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7D" w:rsidRPr="00647C32" w:rsidRDefault="00EC257D" w:rsidP="00EC257D">
      <w:pPr>
        <w:rPr>
          <w:sz w:val="28"/>
          <w:szCs w:val="28"/>
          <w:lang w:val="el-GR"/>
        </w:rPr>
      </w:pPr>
      <w:r w:rsidRPr="00647C32">
        <w:rPr>
          <w:b/>
          <w:sz w:val="28"/>
          <w:szCs w:val="28"/>
          <w:lang w:val="el-GR"/>
        </w:rPr>
        <w:t xml:space="preserve">ΠΑΡΑΡΤΗΜΑ </w:t>
      </w:r>
      <w:r w:rsidRPr="00647C32">
        <w:rPr>
          <w:b/>
          <w:sz w:val="28"/>
          <w:szCs w:val="28"/>
        </w:rPr>
        <w:t>II</w:t>
      </w:r>
      <w:r w:rsidRPr="00647C32">
        <w:rPr>
          <w:b/>
          <w:sz w:val="28"/>
          <w:szCs w:val="28"/>
          <w:lang w:val="el-GR"/>
        </w:rPr>
        <w:t xml:space="preserve"> – ΥΠΟΔΕΙΓΜΑ </w:t>
      </w:r>
      <w:r w:rsidRPr="00647C32">
        <w:rPr>
          <w:b/>
          <w:sz w:val="28"/>
          <w:szCs w:val="28"/>
          <w:lang w:val="en-US"/>
        </w:rPr>
        <w:t>OIKONOMIK</w:t>
      </w:r>
      <w:r w:rsidRPr="00647C32">
        <w:rPr>
          <w:b/>
          <w:sz w:val="28"/>
          <w:szCs w:val="28"/>
          <w:lang w:val="el-GR"/>
        </w:rPr>
        <w:t xml:space="preserve">ΩΝ  ΠΡΟΣΦΟΡΩΝ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C257D" w:rsidRPr="002F086E" w:rsidTr="0054408D">
        <w:tc>
          <w:tcPr>
            <w:tcW w:w="4261" w:type="dxa"/>
          </w:tcPr>
          <w:p w:rsidR="00EC257D" w:rsidRPr="003806A8" w:rsidRDefault="00EC257D" w:rsidP="0054408D">
            <w:pPr>
              <w:rPr>
                <w:b/>
              </w:rPr>
            </w:pPr>
          </w:p>
        </w:tc>
        <w:tc>
          <w:tcPr>
            <w:tcW w:w="4261" w:type="dxa"/>
          </w:tcPr>
          <w:p w:rsidR="00EC257D" w:rsidRDefault="00EC257D" w:rsidP="0054408D">
            <w:pPr>
              <w:rPr>
                <w:b/>
              </w:rPr>
            </w:pPr>
          </w:p>
          <w:p w:rsidR="00EC257D" w:rsidRPr="00A40A40" w:rsidRDefault="00EC257D" w:rsidP="0054408D">
            <w:pPr>
              <w:rPr>
                <w:b/>
              </w:rPr>
            </w:pPr>
            <w:r w:rsidRPr="003806A8">
              <w:rPr>
                <w:b/>
              </w:rPr>
              <w:t xml:space="preserve"> </w:t>
            </w:r>
            <w:r w:rsidRPr="00A40A40">
              <w:rPr>
                <w:rFonts w:asciiTheme="majorHAnsi" w:hAnsiTheme="majorHAnsi" w:cs="Arial"/>
                <w:b/>
                <w:spacing w:val="10"/>
                <w:szCs w:val="22"/>
              </w:rPr>
              <w:t>ΠΡΟΜΗΘΕΙΑ</w:t>
            </w:r>
            <w:r>
              <w:rPr>
                <w:rFonts w:asciiTheme="majorHAnsi" w:hAnsiTheme="majorHAnsi" w:cs="Arial"/>
                <w:b/>
                <w:spacing w:val="10"/>
                <w:szCs w:val="22"/>
              </w:rPr>
              <w:t xml:space="preserve"> </w:t>
            </w:r>
            <w:r w:rsidRPr="00A40A40">
              <w:rPr>
                <w:rFonts w:asciiTheme="majorHAnsi" w:hAnsiTheme="majorHAnsi" w:cs="Arial"/>
                <w:b/>
                <w:spacing w:val="10"/>
                <w:szCs w:val="22"/>
              </w:rPr>
              <w:t>ΚΟΥΦΩΜΑΤΩΝ ΣΧΟΛΙΚΩΝ ΚΤΙΡΙΩΝ ΔΗΜΟΥ Η.Π. ΝΑΟΥΣΑΣ ΕΤΟΥΣ 2020</w:t>
            </w:r>
          </w:p>
          <w:p w:rsidR="00EC257D" w:rsidRPr="00DE5E61" w:rsidRDefault="00EC257D" w:rsidP="0054408D">
            <w:pPr>
              <w:rPr>
                <w:b/>
              </w:rPr>
            </w:pPr>
            <w:r w:rsidRPr="00DE5E61">
              <w:rPr>
                <w:b/>
              </w:rPr>
              <w:t>ΑΡ.ΔΙΑΚΗΡΥΞΗΣ :</w:t>
            </w:r>
          </w:p>
          <w:p w:rsidR="00EC257D" w:rsidRPr="00DE5E61" w:rsidRDefault="00EC257D" w:rsidP="0054408D">
            <w:pPr>
              <w:rPr>
                <w:b/>
              </w:rPr>
            </w:pPr>
          </w:p>
        </w:tc>
      </w:tr>
    </w:tbl>
    <w:p w:rsidR="00EC257D" w:rsidRPr="003806A8" w:rsidRDefault="00EC257D" w:rsidP="00EC257D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</w:t>
      </w:r>
      <w:r>
        <w:rPr>
          <w:b/>
          <w:lang w:val="el-GR"/>
        </w:rPr>
        <w:t xml:space="preserve">Δήμο Νάουσας </w:t>
      </w:r>
      <w:r w:rsidRPr="003806A8">
        <w:rPr>
          <w:b/>
          <w:lang w:val="el-GR"/>
        </w:rPr>
        <w:t xml:space="preserve">  </w:t>
      </w:r>
    </w:p>
    <w:p w:rsidR="00EC257D" w:rsidRPr="003806A8" w:rsidRDefault="00EC257D" w:rsidP="00EC257D">
      <w:pPr>
        <w:rPr>
          <w:b/>
          <w:lang w:val="el-GR"/>
        </w:rPr>
      </w:pPr>
      <w:r w:rsidRPr="003806A8">
        <w:rPr>
          <w:lang w:val="el-GR"/>
        </w:rPr>
        <w:t>Ενδεικτικού προϋπολογισμού</w:t>
      </w:r>
      <w:r>
        <w:rPr>
          <w:lang w:val="el-GR"/>
        </w:rPr>
        <w:t xml:space="preserve"> 97.820,40</w:t>
      </w:r>
      <w:r w:rsidRPr="003806A8">
        <w:rPr>
          <w:color w:val="000000"/>
          <w:lang w:val="el-GR"/>
        </w:rPr>
        <w:t>€ άνευ</w:t>
      </w:r>
      <w:r w:rsidRPr="003806A8">
        <w:rPr>
          <w:lang w:val="el-GR"/>
        </w:rPr>
        <w:t xml:space="preserve"> Φ.Π.Α. </w:t>
      </w:r>
    </w:p>
    <w:tbl>
      <w:tblPr>
        <w:tblW w:w="10916" w:type="dxa"/>
        <w:tblInd w:w="-743" w:type="dxa"/>
        <w:tblLook w:val="04A0"/>
      </w:tblPr>
      <w:tblGrid>
        <w:gridCol w:w="651"/>
        <w:gridCol w:w="2989"/>
        <w:gridCol w:w="714"/>
        <w:gridCol w:w="868"/>
        <w:gridCol w:w="1365"/>
        <w:gridCol w:w="1068"/>
        <w:gridCol w:w="1525"/>
        <w:gridCol w:w="1736"/>
      </w:tblGrid>
      <w:tr w:rsidR="00EC257D" w:rsidRPr="00115F30" w:rsidTr="00EC257D">
        <w:trPr>
          <w:trHeight w:val="2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115F30">
              <w:rPr>
                <w:rFonts w:asciiTheme="majorHAnsi" w:hAnsiTheme="majorHAnsi" w:cs="Arial"/>
                <w:b/>
                <w:bCs/>
              </w:rPr>
              <w:t>Α/Α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Είδος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Προμήθειας</w:t>
            </w:r>
            <w:proofErr w:type="spellEnd"/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115F30">
              <w:rPr>
                <w:rFonts w:asciiTheme="majorHAnsi" w:hAnsiTheme="majorHAnsi" w:cs="Arial"/>
                <w:b/>
                <w:bCs/>
              </w:rPr>
              <w:t>Α.Τ.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Μον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 xml:space="preserve">. </w:t>
            </w: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Μετρ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>.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Ποσότητα</w:t>
            </w:r>
            <w:proofErr w:type="spellEnd"/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Τιμή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Μον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>. (</w:t>
            </w: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Ευρώ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>)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Δαπάνη</w:t>
            </w:r>
            <w:proofErr w:type="spellEnd"/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115F30">
              <w:rPr>
                <w:rFonts w:asciiTheme="majorHAnsi" w:hAnsiTheme="majorHAnsi" w:cs="Arial"/>
                <w:b/>
                <w:bCs/>
              </w:rPr>
              <w:t>Αριθμός</w:t>
            </w:r>
            <w:proofErr w:type="spellEnd"/>
            <w:r w:rsidRPr="00115F30">
              <w:rPr>
                <w:rFonts w:asciiTheme="majorHAnsi" w:hAnsiTheme="majorHAnsi" w:cs="Arial"/>
                <w:b/>
                <w:bCs/>
              </w:rPr>
              <w:t xml:space="preserve"> CPV</w:t>
            </w:r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C738D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C738D8">
              <w:rPr>
                <w:rFonts w:cs="Arial"/>
                <w:color w:val="000000"/>
                <w:lang w:val="el-GR"/>
              </w:rPr>
              <w:t xml:space="preserve">Προμήθεια και τοποθέτηση  τυποποιημένων  συνθετικών κουφωμάτων κατηγορίας Α΄, απόχρωσης λευκής, 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ανακλινόμενα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r w:rsidRPr="00C738D8">
              <w:rPr>
                <w:rFonts w:cs="Arial"/>
                <w:b/>
                <w:color w:val="000000"/>
                <w:lang w:val="el-GR"/>
              </w:rPr>
              <w:t>συρόμενα</w:t>
            </w:r>
            <w:r w:rsidRPr="00C738D8">
              <w:rPr>
                <w:rFonts w:cs="Arial"/>
                <w:color w:val="000000"/>
                <w:lang w:val="el-GR"/>
              </w:rPr>
              <w:t xml:space="preserve"> ή σταθερά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Pr="00115F30">
              <w:rPr>
                <w:rFonts w:asciiTheme="majorHAnsi" w:hAnsiTheme="majorHAnsi" w:cs="Arial"/>
              </w:rPr>
              <w:t>.01.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4B071D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219,51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4B071D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C738D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C738D8">
              <w:rPr>
                <w:rFonts w:cs="Arial"/>
                <w:color w:val="000000"/>
                <w:lang w:val="el-GR"/>
              </w:rPr>
              <w:t xml:space="preserve">Προμήθεια και τοποθέτηση  τυποποιημένων  συνθετικών κουφωμάτων κατηγορίας Α΄, απόχρωσης λευκής,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 και 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ανακλινόμενα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r w:rsidRPr="00C738D8">
              <w:rPr>
                <w:rFonts w:cs="Arial"/>
                <w:b/>
                <w:color w:val="000000"/>
                <w:lang w:val="el-GR"/>
              </w:rPr>
              <w:t xml:space="preserve">συρόμενα </w:t>
            </w:r>
            <w:r w:rsidRPr="00C738D8">
              <w:rPr>
                <w:rFonts w:cs="Arial"/>
                <w:color w:val="000000"/>
                <w:lang w:val="el-GR"/>
              </w:rPr>
              <w:t xml:space="preserve">τουλάχιστον ενός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ανοιγόμενου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 </w:t>
            </w:r>
            <w:r w:rsidRPr="00C738D8">
              <w:rPr>
                <w:rFonts w:cs="Arial"/>
                <w:b/>
                <w:color w:val="000000"/>
                <w:lang w:val="el-GR"/>
              </w:rPr>
              <w:t>ή συρόμενου</w:t>
            </w:r>
            <w:r w:rsidRPr="00C738D8">
              <w:rPr>
                <w:rFonts w:cs="Arial"/>
                <w:color w:val="000000"/>
                <w:lang w:val="el-GR"/>
              </w:rPr>
              <w:t xml:space="preserve"> φύλλου μιας διάστασης έως  0,60μ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Pr="00115F30">
              <w:rPr>
                <w:rFonts w:asciiTheme="majorHAnsi" w:hAnsiTheme="majorHAnsi" w:cs="Arial"/>
              </w:rPr>
              <w:t>.02.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713054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129,48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713054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6E3BE8">
              <w:rPr>
                <w:rFonts w:asciiTheme="majorHAnsi" w:hAnsiTheme="majorHAnsi" w:cs="Arial"/>
                <w:color w:val="000000"/>
                <w:lang w:val="el-GR"/>
              </w:rPr>
              <w:t>Προμήθεια και τοποθέτηση  τυποποιημένου  συνθετικού  κουφώματος εισόδου κατηγορίας   Α΄, λευκής απόχρωσης , με υαλοπίνακες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Pr="00115F30">
              <w:rPr>
                <w:rFonts w:asciiTheme="majorHAnsi" w:hAnsiTheme="majorHAnsi" w:cs="Arial"/>
              </w:rPr>
              <w:t>.03.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6E3BE8">
              <w:rPr>
                <w:rFonts w:asciiTheme="majorHAnsi" w:hAnsiTheme="majorHAnsi" w:cs="Arial"/>
                <w:color w:val="000000"/>
                <w:lang w:val="el-GR"/>
              </w:rPr>
              <w:t>Προμήθεια και τοποθέτηση  τυποποιημένου  συνθετικού  κουφώματος εισόδου κατηγορίας   Α΄, λευκής απόχρωσης, με  πάνελ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Pr="00115F30">
              <w:rPr>
                <w:rFonts w:asciiTheme="majorHAnsi" w:hAnsiTheme="majorHAnsi" w:cs="Arial"/>
              </w:rPr>
              <w:t>.04.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20,04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C738D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C738D8">
              <w:rPr>
                <w:rFonts w:cs="Arial"/>
                <w:color w:val="000000"/>
                <w:lang w:val="el-GR"/>
              </w:rPr>
              <w:t xml:space="preserve">Προμήθεια και τοποθέτηση  τυποποιημένων  συνθετικών </w:t>
            </w:r>
            <w:r w:rsidRPr="00C738D8">
              <w:rPr>
                <w:rFonts w:cs="Arial"/>
                <w:color w:val="000000"/>
                <w:lang w:val="el-GR"/>
              </w:rPr>
              <w:lastRenderedPageBreak/>
              <w:t xml:space="preserve">κουφωμάτων κατηγορίας   Α΄, έγχρωμης απόχρωσης , 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ανακλινόμενα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r w:rsidRPr="00C738D8">
              <w:rPr>
                <w:rFonts w:cs="Arial"/>
                <w:b/>
                <w:color w:val="000000"/>
                <w:lang w:val="el-GR"/>
              </w:rPr>
              <w:t xml:space="preserve">συρόμενα </w:t>
            </w:r>
            <w:r w:rsidRPr="00C738D8">
              <w:rPr>
                <w:rFonts w:cs="Arial"/>
                <w:color w:val="000000"/>
                <w:lang w:val="el-GR"/>
              </w:rPr>
              <w:t>ή σταθερά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</w:t>
            </w:r>
            <w:r w:rsidRPr="00115F30">
              <w:rPr>
                <w:rFonts w:asciiTheme="majorHAnsi" w:hAnsiTheme="majorHAnsi" w:cs="Arial"/>
              </w:rPr>
              <w:t>.05.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C639E9" w:rsidRDefault="00EC257D" w:rsidP="0054408D">
            <w:pPr>
              <w:jc w:val="center"/>
              <w:rPr>
                <w:rFonts w:asciiTheme="majorHAnsi" w:hAnsiTheme="majorHAnsi" w:cs="Arial"/>
                <w:highlight w:val="yellow"/>
              </w:rPr>
            </w:pPr>
            <w:r w:rsidRPr="00C639E9">
              <w:rPr>
                <w:rFonts w:asciiTheme="majorHAnsi" w:hAnsiTheme="majorHAnsi" w:cs="Arial"/>
              </w:rPr>
              <w:t>36,89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D87C2D" w:rsidRDefault="00EC257D" w:rsidP="0054408D">
            <w:pPr>
              <w:jc w:val="center"/>
              <w:rPr>
                <w:rFonts w:asciiTheme="majorHAnsi" w:hAnsiTheme="majorHAnsi" w:cs="Arial"/>
                <w:highlight w:val="yellow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64D72" w:rsidRDefault="00EC257D" w:rsidP="0054408D">
            <w:pPr>
              <w:jc w:val="center"/>
              <w:rPr>
                <w:rFonts w:asciiTheme="majorHAnsi" w:hAnsiTheme="majorHAnsi" w:cs="Arial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lastRenderedPageBreak/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C738D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C738D8">
              <w:rPr>
                <w:rFonts w:cs="Arial"/>
                <w:color w:val="000000"/>
                <w:lang w:val="el-GR"/>
              </w:rPr>
              <w:t xml:space="preserve">Προμήθεια και τοποθέτηση  τυποποιημένων  συνθετικών κουφωμάτων κατηγορίας Α΄, έγχρωμης απόχρωσης ,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 και 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ανακλινόμενα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, </w:t>
            </w:r>
            <w:r w:rsidRPr="00C738D8">
              <w:rPr>
                <w:rFonts w:cs="Arial"/>
                <w:b/>
                <w:color w:val="000000"/>
                <w:lang w:val="el-GR"/>
              </w:rPr>
              <w:t xml:space="preserve">συρόμενα </w:t>
            </w:r>
            <w:r w:rsidRPr="00C738D8">
              <w:rPr>
                <w:rFonts w:cs="Arial"/>
                <w:color w:val="000000"/>
                <w:lang w:val="el-GR"/>
              </w:rPr>
              <w:t xml:space="preserve">τουλάχιστον ενός </w:t>
            </w:r>
            <w:proofErr w:type="spellStart"/>
            <w:r w:rsidRPr="00C738D8">
              <w:rPr>
                <w:rFonts w:cs="Arial"/>
                <w:color w:val="000000"/>
                <w:lang w:val="el-GR"/>
              </w:rPr>
              <w:t>ανοιγόμενου</w:t>
            </w:r>
            <w:proofErr w:type="spellEnd"/>
            <w:r w:rsidRPr="00C738D8">
              <w:rPr>
                <w:rFonts w:cs="Arial"/>
                <w:color w:val="000000"/>
                <w:lang w:val="el-GR"/>
              </w:rPr>
              <w:t xml:space="preserve"> </w:t>
            </w:r>
            <w:r w:rsidRPr="00C738D8">
              <w:rPr>
                <w:rFonts w:cs="Arial"/>
                <w:b/>
                <w:color w:val="000000"/>
                <w:lang w:val="el-GR"/>
              </w:rPr>
              <w:t>ή συρόμενου</w:t>
            </w:r>
            <w:r w:rsidRPr="00C738D8">
              <w:rPr>
                <w:rFonts w:cs="Arial"/>
                <w:color w:val="000000"/>
                <w:lang w:val="el-GR"/>
              </w:rPr>
              <w:t xml:space="preserve"> φύλλου μιας διάστασης έως  </w:t>
            </w:r>
            <w:r w:rsidRPr="00C738D8">
              <w:rPr>
                <w:rFonts w:cs="Arial"/>
                <w:b/>
                <w:color w:val="000000"/>
                <w:lang w:val="el-GR"/>
              </w:rPr>
              <w:t>0,60μ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Pr="00115F30">
              <w:rPr>
                <w:rFonts w:asciiTheme="majorHAnsi" w:hAnsiTheme="majorHAnsi" w:cs="Arial"/>
              </w:rPr>
              <w:t>.06.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7D1AC7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44,58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580519" w:rsidRDefault="00EC257D" w:rsidP="0054408D">
            <w:pPr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6E3BE8">
              <w:rPr>
                <w:rFonts w:asciiTheme="majorHAnsi" w:hAnsiTheme="majorHAnsi" w:cs="Arial"/>
                <w:color w:val="000000"/>
                <w:lang w:val="el-GR"/>
              </w:rPr>
              <w:t>Προμήθεια και τοποθέτηση  τυποποιημένου  συνθετικού  κουφώματος εισόδου κατηγορίας   Α΄, έγχρωμης απόχρωσης, με  πάνελ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1.07</w:t>
            </w:r>
            <w:r w:rsidRPr="00115F30">
              <w:rPr>
                <w:rFonts w:asciiTheme="majorHAnsi" w:hAnsiTheme="majorHAnsi" w:cs="Arial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6E3BE8">
              <w:rPr>
                <w:rFonts w:asciiTheme="majorHAnsi" w:hAnsiTheme="majorHAnsi" w:cs="Arial"/>
                <w:color w:val="000000"/>
                <w:lang w:val="el-GR"/>
              </w:rPr>
              <w:t>Προμήθεια και τοποθέτηση  τυποποιημένου  συνθετικού  κουφώματος εισόδου κατηγορίας   Α΄, έγχρωμης απόχρωσης , με υαλοπίνακες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1.08</w:t>
            </w:r>
            <w:r w:rsidRPr="00115F30">
              <w:rPr>
                <w:rFonts w:asciiTheme="majorHAnsi" w:hAnsiTheme="majorHAnsi" w:cs="Arial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m2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13,09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 xml:space="preserve">442210000-5        </w:t>
            </w:r>
            <w:proofErr w:type="spellStart"/>
            <w:r w:rsidRPr="00115F30">
              <w:rPr>
                <w:rFonts w:asciiTheme="majorHAnsi" w:hAnsiTheme="majorHAnsi" w:cs="Arial"/>
              </w:rPr>
              <w:t>Παράθυρα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115F30">
              <w:rPr>
                <w:rFonts w:asciiTheme="majorHAnsi" w:hAnsiTheme="majorHAnsi" w:cs="Arial"/>
              </w:rPr>
              <w:t>πόρτες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&amp; </w:t>
            </w:r>
            <w:proofErr w:type="spellStart"/>
            <w:r w:rsidRPr="00115F30">
              <w:rPr>
                <w:rFonts w:asciiTheme="majorHAnsi" w:hAnsiTheme="majorHAnsi" w:cs="Arial"/>
              </w:rPr>
              <w:t>συναφή</w:t>
            </w:r>
            <w:proofErr w:type="spellEnd"/>
            <w:r w:rsidRPr="00115F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15F30">
              <w:rPr>
                <w:rFonts w:asciiTheme="majorHAnsi" w:hAnsiTheme="majorHAnsi" w:cs="Arial"/>
              </w:rPr>
              <w:t>είδη</w:t>
            </w:r>
            <w:proofErr w:type="spellEnd"/>
          </w:p>
        </w:tc>
      </w:tr>
      <w:tr w:rsidR="00EC257D" w:rsidRPr="00EC257D" w:rsidTr="00EC257D">
        <w:trPr>
          <w:trHeight w:val="2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6E3BE8" w:rsidRDefault="00EC257D" w:rsidP="0054408D">
            <w:pPr>
              <w:jc w:val="center"/>
              <w:rPr>
                <w:rFonts w:asciiTheme="majorHAnsi" w:hAnsiTheme="majorHAnsi" w:cs="Arial"/>
                <w:lang w:val="el-GR"/>
              </w:rPr>
            </w:pPr>
            <w:r w:rsidRPr="006E3BE8">
              <w:rPr>
                <w:rFonts w:asciiTheme="majorHAnsi" w:hAnsiTheme="majorHAnsi" w:cs="Arial"/>
                <w:b/>
                <w:bCs/>
                <w:lang w:val="el-GR"/>
              </w:rPr>
              <w:t>Μερικό Σύνολο (</w:t>
            </w:r>
            <w:r w:rsidRPr="00115F30">
              <w:rPr>
                <w:rFonts w:asciiTheme="majorHAnsi" w:hAnsiTheme="majorHAnsi" w:cs="Arial"/>
              </w:rPr>
              <w:t> </w:t>
            </w:r>
            <w:r>
              <w:rPr>
                <w:rFonts w:asciiTheme="majorHAnsi" w:hAnsiTheme="majorHAnsi" w:cs="Arial"/>
                <w:lang w:val="el-GR"/>
              </w:rPr>
              <w:t>άνευ Φ.Π.Α. 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7D" w:rsidRPr="006E3BE8" w:rsidRDefault="00EC257D" w:rsidP="0054408D">
            <w:pPr>
              <w:jc w:val="center"/>
              <w:rPr>
                <w:rFonts w:asciiTheme="majorHAnsi" w:hAnsiTheme="majorHAnsi" w:cs="Arial"/>
                <w:b/>
                <w:bCs/>
                <w:lang w:val="el-GR"/>
              </w:rPr>
            </w:pPr>
            <w:r w:rsidRPr="006E3BE8">
              <w:rPr>
                <w:rFonts w:asciiTheme="majorHAnsi" w:hAnsiTheme="majorHAnsi" w:cs="Arial"/>
                <w:b/>
                <w:bCs/>
                <w:lang w:val="el-GR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  <w:r w:rsidRPr="00115F30">
              <w:rPr>
                <w:rFonts w:asciiTheme="majorHAnsi" w:hAnsiTheme="majorHAnsi" w:cs="Arial"/>
              </w:rPr>
              <w:t> </w:t>
            </w:r>
          </w:p>
        </w:tc>
      </w:tr>
      <w:tr w:rsidR="00EC257D" w:rsidRPr="00115F30" w:rsidTr="00EC257D">
        <w:trPr>
          <w:trHeight w:val="2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6E3BE8" w:rsidRDefault="00EC257D" w:rsidP="0054408D">
            <w:pPr>
              <w:rPr>
                <w:rFonts w:asciiTheme="majorHAnsi" w:hAnsiTheme="majorHAnsi" w:cs="Arial"/>
                <w:lang w:val="el-GR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jc w:val="right"/>
              <w:rPr>
                <w:rFonts w:asciiTheme="majorHAnsi" w:hAnsiTheme="majorHAnsi" w:cs="Arial"/>
              </w:rPr>
            </w:pPr>
            <w:r w:rsidRPr="00115F30">
              <w:rPr>
                <w:rFonts w:asciiTheme="majorHAnsi" w:hAnsiTheme="majorHAnsi" w:cs="Arial"/>
              </w:rPr>
              <w:t>Φ.Π.Α. 24%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</w:rPr>
            </w:pPr>
          </w:p>
        </w:tc>
      </w:tr>
      <w:tr w:rsidR="00EC257D" w:rsidRPr="00EC257D" w:rsidTr="00EC257D">
        <w:trPr>
          <w:trHeight w:val="2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115F30" w:rsidRDefault="00EC257D" w:rsidP="0054408D">
            <w:pPr>
              <w:rPr>
                <w:rFonts w:asciiTheme="majorHAnsi" w:hAnsiTheme="majorHAnsi" w:cs="Arial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7D" w:rsidRDefault="00EC257D" w:rsidP="0054408D">
            <w:pPr>
              <w:jc w:val="right"/>
              <w:rPr>
                <w:rFonts w:asciiTheme="majorHAnsi" w:hAnsiTheme="majorHAnsi" w:cs="Arial"/>
                <w:b/>
                <w:bCs/>
                <w:lang w:val="el-GR"/>
              </w:rPr>
            </w:pPr>
            <w:r w:rsidRPr="00647C32">
              <w:rPr>
                <w:rFonts w:asciiTheme="majorHAnsi" w:hAnsiTheme="majorHAnsi" w:cs="Arial"/>
                <w:b/>
                <w:bCs/>
                <w:lang w:val="el-GR"/>
              </w:rPr>
              <w:t>Γενικό Σύνολο</w:t>
            </w:r>
          </w:p>
          <w:p w:rsidR="00EC257D" w:rsidRPr="006E3BE8" w:rsidRDefault="00EC257D" w:rsidP="0054408D">
            <w:pPr>
              <w:jc w:val="right"/>
              <w:rPr>
                <w:rFonts w:asciiTheme="majorHAnsi" w:hAnsiTheme="majorHAnsi" w:cs="Arial"/>
                <w:b/>
                <w:bCs/>
                <w:lang w:val="el-GR"/>
              </w:rPr>
            </w:pPr>
            <w:r>
              <w:rPr>
                <w:rFonts w:asciiTheme="majorHAnsi" w:hAnsiTheme="majorHAnsi" w:cs="Arial"/>
                <w:b/>
                <w:bCs/>
                <w:lang w:val="el-GR"/>
              </w:rPr>
              <w:t>(με Φ.Π.Α.)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57D" w:rsidRPr="00647C32" w:rsidRDefault="00EC257D" w:rsidP="0054408D">
            <w:pPr>
              <w:rPr>
                <w:rFonts w:asciiTheme="majorHAnsi" w:hAnsiTheme="majorHAnsi" w:cs="Arial"/>
                <w:b/>
                <w:bCs/>
                <w:lang w:val="el-GR"/>
              </w:rPr>
            </w:pPr>
            <w:r w:rsidRPr="00647C32">
              <w:rPr>
                <w:rFonts w:asciiTheme="majorHAnsi" w:hAnsiTheme="majorHAnsi" w:cs="Arial"/>
                <w:b/>
                <w:bCs/>
                <w:lang w:val="el-GR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7D" w:rsidRPr="00647C32" w:rsidRDefault="00EC257D" w:rsidP="0054408D">
            <w:pPr>
              <w:rPr>
                <w:rFonts w:asciiTheme="majorHAnsi" w:hAnsiTheme="majorHAnsi" w:cs="Arial"/>
                <w:lang w:val="el-GR"/>
              </w:rPr>
            </w:pPr>
          </w:p>
        </w:tc>
      </w:tr>
    </w:tbl>
    <w:p w:rsidR="00EC257D" w:rsidRPr="003564A6" w:rsidRDefault="00EC257D" w:rsidP="00EC257D">
      <w:pPr>
        <w:rPr>
          <w:lang w:val="el-GR"/>
        </w:rPr>
      </w:pPr>
    </w:p>
    <w:p w:rsidR="00EC257D" w:rsidRPr="00647C32" w:rsidRDefault="00EC257D" w:rsidP="00EC257D">
      <w:pPr>
        <w:rPr>
          <w:b/>
          <w:lang w:val="el-GR"/>
        </w:rPr>
      </w:pPr>
      <w:r w:rsidRPr="00647C32">
        <w:rPr>
          <w:b/>
          <w:lang w:val="el-GR"/>
        </w:rPr>
        <w:t>Ο/Η   ΠΡΟΣΦΕΡΩΝ/ΟΥΣΑ</w:t>
      </w:r>
    </w:p>
    <w:p w:rsidR="00EC257D" w:rsidRPr="00647C32" w:rsidRDefault="00EC257D" w:rsidP="00EC257D">
      <w:pPr>
        <w:rPr>
          <w:b/>
          <w:lang w:val="el-GR"/>
        </w:rPr>
      </w:pPr>
      <w:r w:rsidRPr="00647C32">
        <w:rPr>
          <w:b/>
          <w:lang w:val="el-GR"/>
        </w:rPr>
        <w:t>…………………………………………</w:t>
      </w:r>
    </w:p>
    <w:p w:rsidR="00EC257D" w:rsidRDefault="00EC257D" w:rsidP="00EC257D">
      <w:pPr>
        <w:rPr>
          <w:b/>
          <w:lang w:val="el-GR"/>
        </w:rPr>
      </w:pPr>
      <w:r w:rsidRPr="00647C32">
        <w:rPr>
          <w:b/>
          <w:lang w:val="el-GR"/>
        </w:rPr>
        <w:t>Νάουσα ………………………………………..</w:t>
      </w:r>
    </w:p>
    <w:p w:rsidR="00EC257D" w:rsidRPr="002F086E" w:rsidRDefault="00EC257D" w:rsidP="00D26D02">
      <w:pPr>
        <w:spacing w:after="0"/>
        <w:rPr>
          <w:b/>
          <w:lang w:val="el-GR"/>
        </w:rPr>
      </w:pPr>
    </w:p>
    <w:sectPr w:rsidR="00EC257D" w:rsidRPr="002F086E" w:rsidSect="005D2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D26D02"/>
    <w:rsid w:val="00056ED3"/>
    <w:rsid w:val="004F5865"/>
    <w:rsid w:val="00506396"/>
    <w:rsid w:val="005D2E79"/>
    <w:rsid w:val="00C02280"/>
    <w:rsid w:val="00D26D02"/>
    <w:rsid w:val="00EC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6</cp:revision>
  <dcterms:created xsi:type="dcterms:W3CDTF">2020-12-30T06:55:00Z</dcterms:created>
  <dcterms:modified xsi:type="dcterms:W3CDTF">2021-01-12T10:23:00Z</dcterms:modified>
</cp:coreProperties>
</file>