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FF" w:rsidRDefault="00A164FF" w:rsidP="00A164F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A164FF" w:rsidRDefault="00A164FF" w:rsidP="00A164F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4F2AAD" w:rsidRDefault="004F2AAD" w:rsidP="00A164F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A164FF" w:rsidRPr="00941E9E" w:rsidRDefault="00A164FF" w:rsidP="00A164F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ΕΝΤΥΠΟ ΠΡΟΣΦΟΡΑΣ</w:t>
      </w:r>
    </w:p>
    <w:tbl>
      <w:tblPr>
        <w:tblW w:w="8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930"/>
        <w:gridCol w:w="745"/>
        <w:gridCol w:w="1355"/>
        <w:gridCol w:w="1199"/>
        <w:gridCol w:w="1535"/>
        <w:gridCol w:w="1280"/>
      </w:tblGrid>
      <w:tr w:rsidR="00A164FF" w:rsidRPr="00473F76" w:rsidTr="00A164FF">
        <w:tc>
          <w:tcPr>
            <w:tcW w:w="54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30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Είδος</w:t>
            </w:r>
          </w:p>
        </w:tc>
        <w:tc>
          <w:tcPr>
            <w:tcW w:w="74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Μον.</w:t>
            </w:r>
          </w:p>
        </w:tc>
        <w:tc>
          <w:tcPr>
            <w:tcW w:w="135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3A2E">
              <w:rPr>
                <w:rFonts w:ascii="Tahoma" w:hAnsi="Tahoma" w:cs="Tahoma"/>
              </w:rPr>
              <w:t>Κωδικός CPV</w:t>
            </w:r>
          </w:p>
        </w:tc>
        <w:tc>
          <w:tcPr>
            <w:tcW w:w="119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Ποσότητα</w:t>
            </w:r>
          </w:p>
        </w:tc>
        <w:tc>
          <w:tcPr>
            <w:tcW w:w="153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Τιμή μονάδος</w:t>
            </w:r>
          </w:p>
        </w:tc>
        <w:tc>
          <w:tcPr>
            <w:tcW w:w="1280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Δαπάνη</w:t>
            </w:r>
          </w:p>
        </w:tc>
      </w:tr>
      <w:tr w:rsidR="00A164FF" w:rsidRPr="00473F76" w:rsidTr="00A164FF">
        <w:tc>
          <w:tcPr>
            <w:tcW w:w="54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F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A164FF" w:rsidRPr="00C57E4F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E4F">
              <w:rPr>
                <w:rFonts w:ascii="Arial" w:hAnsi="Arial" w:cs="Arial"/>
                <w:sz w:val="22"/>
                <w:szCs w:val="22"/>
              </w:rPr>
              <w:t xml:space="preserve">Προμήθεια τροχήλατων πλαστικών κάδων </w:t>
            </w:r>
            <w:r w:rsidR="0063785C">
              <w:rPr>
                <w:rFonts w:ascii="Arial" w:hAnsi="Arial" w:cs="Arial"/>
                <w:sz w:val="22"/>
                <w:szCs w:val="22"/>
              </w:rPr>
              <w:t xml:space="preserve">απορριμμάτων χωρητικότητας 1100 </w:t>
            </w:r>
            <w:r w:rsidRPr="00C57E4F">
              <w:rPr>
                <w:rFonts w:ascii="Arial" w:hAnsi="Arial" w:cs="Arial"/>
                <w:sz w:val="22"/>
                <w:szCs w:val="22"/>
              </w:rPr>
              <w:t>λίτρων έκαστος</w:t>
            </w:r>
          </w:p>
        </w:tc>
        <w:tc>
          <w:tcPr>
            <w:tcW w:w="745" w:type="dxa"/>
          </w:tcPr>
          <w:p w:rsidR="00A164FF" w:rsidRPr="00473F76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76">
              <w:rPr>
                <w:rFonts w:ascii="Arial" w:hAnsi="Arial" w:cs="Arial"/>
                <w:sz w:val="22"/>
                <w:szCs w:val="22"/>
              </w:rPr>
              <w:t>ΤΕΜ</w:t>
            </w:r>
          </w:p>
        </w:tc>
        <w:tc>
          <w:tcPr>
            <w:tcW w:w="1355" w:type="dxa"/>
          </w:tcPr>
          <w:p w:rsidR="00A164FF" w:rsidRPr="00473F76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E4F">
              <w:rPr>
                <w:rFonts w:ascii="Arial" w:hAnsi="Arial" w:cs="Arial"/>
                <w:sz w:val="22"/>
                <w:szCs w:val="22"/>
              </w:rPr>
              <w:t>34928480-6</w:t>
            </w:r>
          </w:p>
        </w:tc>
        <w:tc>
          <w:tcPr>
            <w:tcW w:w="1199" w:type="dxa"/>
          </w:tcPr>
          <w:p w:rsidR="00A164FF" w:rsidRPr="00473F76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535" w:type="dxa"/>
          </w:tcPr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Pr="00473F76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693B6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80" w:type="dxa"/>
          </w:tcPr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Pr="00473F76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………. </w:t>
            </w:r>
            <w:r w:rsidRPr="00473F76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A164FF" w:rsidRPr="00473F76" w:rsidTr="00A164FF">
        <w:tc>
          <w:tcPr>
            <w:tcW w:w="54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F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</w:tcPr>
          <w:p w:rsidR="00A164FF" w:rsidRPr="00C414BC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Επιδαπέδιοι Μεταλλικοί κάδοι (</w:t>
            </w:r>
            <w:r w:rsidRPr="00473F76">
              <w:rPr>
                <w:rFonts w:ascii="Arial" w:hAnsi="Arial" w:cs="Arial"/>
                <w:sz w:val="22"/>
                <w:szCs w:val="22"/>
              </w:rPr>
              <w:t>Καλαθάκια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473F76">
              <w:rPr>
                <w:rFonts w:ascii="Arial" w:hAnsi="Arial" w:cs="Arial"/>
                <w:sz w:val="22"/>
                <w:szCs w:val="22"/>
              </w:rPr>
              <w:t xml:space="preserve"> 60</w:t>
            </w:r>
            <w:proofErr w:type="spellStart"/>
            <w:r w:rsidRPr="00473F76">
              <w:rPr>
                <w:rFonts w:ascii="Arial" w:hAnsi="Arial" w:cs="Arial"/>
                <w:sz w:val="22"/>
                <w:szCs w:val="22"/>
                <w:lang w:val="en-US"/>
              </w:rPr>
              <w:t>lt</w:t>
            </w:r>
            <w:proofErr w:type="spellEnd"/>
          </w:p>
        </w:tc>
        <w:tc>
          <w:tcPr>
            <w:tcW w:w="745" w:type="dxa"/>
          </w:tcPr>
          <w:p w:rsidR="00A164FF" w:rsidRP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76">
              <w:rPr>
                <w:rFonts w:ascii="Arial" w:hAnsi="Arial" w:cs="Arial"/>
                <w:sz w:val="22"/>
                <w:szCs w:val="22"/>
                <w:lang w:val="en-US"/>
              </w:rPr>
              <w:t>TEM</w:t>
            </w:r>
          </w:p>
        </w:tc>
        <w:tc>
          <w:tcPr>
            <w:tcW w:w="1355" w:type="dxa"/>
          </w:tcPr>
          <w:p w:rsidR="00A164FF" w:rsidRP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7E4F">
              <w:rPr>
                <w:rFonts w:ascii="Arial" w:hAnsi="Arial" w:cs="Arial"/>
                <w:sz w:val="22"/>
                <w:szCs w:val="22"/>
              </w:rPr>
              <w:t>34928480-6</w:t>
            </w:r>
          </w:p>
        </w:tc>
        <w:tc>
          <w:tcPr>
            <w:tcW w:w="1199" w:type="dxa"/>
          </w:tcPr>
          <w:p w:rsidR="00A164FF" w:rsidRP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F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35" w:type="dxa"/>
          </w:tcPr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P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  <w:r w:rsidRPr="00A164FF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280" w:type="dxa"/>
          </w:tcPr>
          <w:p w:rsid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4FF" w:rsidRPr="00A164FF" w:rsidRDefault="00A164FF" w:rsidP="009A63B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  <w:r w:rsidRPr="00A164FF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A164FF" w:rsidRPr="00473F76" w:rsidTr="00A164FF">
        <w:tc>
          <w:tcPr>
            <w:tcW w:w="54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:rsidR="00A164FF" w:rsidRPr="00473F76" w:rsidRDefault="00A164FF" w:rsidP="009A63B7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ΣΥΝΟΛΟ:</w:t>
            </w:r>
          </w:p>
        </w:tc>
        <w:tc>
          <w:tcPr>
            <w:tcW w:w="1280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 </w:t>
            </w:r>
            <w:r w:rsidRPr="00A164FF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A164FF" w:rsidRPr="00473F76" w:rsidTr="00A164FF">
        <w:tc>
          <w:tcPr>
            <w:tcW w:w="54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:rsidR="00A164FF" w:rsidRPr="00473F76" w:rsidRDefault="00A164FF" w:rsidP="009A63B7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Φ.Π.Α. 24 %:</w:t>
            </w:r>
          </w:p>
        </w:tc>
        <w:tc>
          <w:tcPr>
            <w:tcW w:w="1280" w:type="dxa"/>
          </w:tcPr>
          <w:p w:rsidR="00A164FF" w:rsidRDefault="00A164FF" w:rsidP="00A164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4FF" w:rsidRPr="00473F76" w:rsidRDefault="00A164FF" w:rsidP="00A164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A164FF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A164FF" w:rsidRPr="00473F76" w:rsidTr="00A164FF">
        <w:tc>
          <w:tcPr>
            <w:tcW w:w="54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:rsidR="00A164FF" w:rsidRPr="00473F76" w:rsidRDefault="00A164FF" w:rsidP="009A63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:rsidR="00A164FF" w:rsidRPr="00473F76" w:rsidRDefault="00A164FF" w:rsidP="009A63B7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3F76">
              <w:rPr>
                <w:rFonts w:ascii="Arial" w:hAnsi="Arial" w:cs="Arial"/>
                <w:b/>
                <w:sz w:val="22"/>
                <w:szCs w:val="22"/>
              </w:rPr>
              <w:t>ΓΕΝΙΚΟ ΣΥΝΟΛΟ:</w:t>
            </w:r>
          </w:p>
        </w:tc>
        <w:tc>
          <w:tcPr>
            <w:tcW w:w="1280" w:type="dxa"/>
          </w:tcPr>
          <w:p w:rsidR="00A164FF" w:rsidRDefault="00A164FF" w:rsidP="009A63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164FF" w:rsidRPr="00473F76" w:rsidRDefault="00A164FF" w:rsidP="009A63B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A164FF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A56F2E" w:rsidRDefault="00A56F2E"/>
    <w:sectPr w:rsidR="00A56F2E" w:rsidSect="00A56F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164FF"/>
    <w:rsid w:val="004F2AAD"/>
    <w:rsid w:val="0063785C"/>
    <w:rsid w:val="00913F94"/>
    <w:rsid w:val="009179C9"/>
    <w:rsid w:val="00A164FF"/>
    <w:rsid w:val="00A56F2E"/>
    <w:rsid w:val="00B2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1" w:lineRule="auto"/>
        <w:ind w:left="17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FF"/>
    <w:pPr>
      <w:suppressAutoHyphens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2020-11-16T07:48:00Z</dcterms:created>
  <dcterms:modified xsi:type="dcterms:W3CDTF">2020-11-16T07:53:00Z</dcterms:modified>
</cp:coreProperties>
</file>