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FB" w:rsidRPr="004469AA" w:rsidRDefault="00A30DFB" w:rsidP="00A30DFB">
      <w:p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ΕΛΛΗΝΙΚΗ ΔΗΜΟΚΡΑΤΙΑ </w:t>
      </w: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sz w:val="18"/>
          <w:szCs w:val="18"/>
        </w:rPr>
        <w:tab/>
      </w:r>
    </w:p>
    <w:p w:rsidR="00A30DFB" w:rsidRPr="004469AA" w:rsidRDefault="00A30DFB" w:rsidP="00A30DFB">
      <w:p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ΝΟΜΟΣ </w:t>
      </w:r>
      <w:r w:rsidR="00401B7E" w:rsidRPr="004469AA">
        <w:rPr>
          <w:rFonts w:ascii="Verdana" w:hAnsi="Verdana" w:cs="Tahoma"/>
          <w:sz w:val="18"/>
          <w:szCs w:val="18"/>
        </w:rPr>
        <w:t>ΗΜΑΘΙΑΣ</w:t>
      </w:r>
    </w:p>
    <w:p w:rsidR="00A30DFB" w:rsidRPr="004469AA" w:rsidRDefault="00A30DFB" w:rsidP="00A30DFB">
      <w:p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ΔΗΜΟΣ </w:t>
      </w:r>
      <w:r w:rsidR="00401B7E" w:rsidRPr="004469AA">
        <w:rPr>
          <w:rFonts w:ascii="Verdana" w:hAnsi="Verdana" w:cs="Tahoma"/>
          <w:sz w:val="18"/>
          <w:szCs w:val="18"/>
        </w:rPr>
        <w:t>ΗΡΩΙΚΗΣ ΠΟΛΗΣ ΝΑΟΥΣΑΣ</w:t>
      </w:r>
      <w:r w:rsidRPr="004469AA">
        <w:rPr>
          <w:rFonts w:ascii="Verdana" w:hAnsi="Verdana" w:cs="Tahoma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A30DFB" w:rsidRPr="004469AA" w:rsidRDefault="00A30DFB" w:rsidP="00A30DFB">
      <w:pPr>
        <w:rPr>
          <w:rFonts w:ascii="Verdana" w:hAnsi="Verdana" w:cs="Tahoma"/>
          <w:b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ab/>
      </w:r>
      <w:r w:rsidRPr="004469AA">
        <w:rPr>
          <w:rFonts w:ascii="Verdana" w:hAnsi="Verdana" w:cs="Tahoma"/>
          <w:b/>
          <w:sz w:val="18"/>
          <w:szCs w:val="18"/>
        </w:rPr>
        <w:tab/>
      </w:r>
      <w:r w:rsidRPr="004469AA">
        <w:rPr>
          <w:rFonts w:ascii="Verdana" w:hAnsi="Verdana" w:cs="Tahoma"/>
          <w:b/>
          <w:sz w:val="18"/>
          <w:szCs w:val="18"/>
        </w:rPr>
        <w:tab/>
      </w:r>
      <w:r w:rsidRPr="004469AA">
        <w:rPr>
          <w:rFonts w:ascii="Verdana" w:hAnsi="Verdana" w:cs="Tahoma"/>
          <w:b/>
          <w:sz w:val="18"/>
          <w:szCs w:val="18"/>
        </w:rPr>
        <w:tab/>
      </w:r>
      <w:r w:rsidRPr="004469AA">
        <w:rPr>
          <w:rFonts w:ascii="Verdana" w:hAnsi="Verdana" w:cs="Tahoma"/>
          <w:b/>
          <w:sz w:val="18"/>
          <w:szCs w:val="18"/>
        </w:rPr>
        <w:tab/>
      </w:r>
    </w:p>
    <w:p w:rsidR="00A30DFB" w:rsidRPr="004469AA" w:rsidRDefault="00A30DFB" w:rsidP="00A30DFB">
      <w:pPr>
        <w:jc w:val="center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>ΑΠΑΙΤΟΥΜΕΝΑ ΔΙΚΑΙΟΛΟΓΗΤΙΚΑ - ΔΙΑΔΙΚΑΣΙΑ</w:t>
      </w:r>
    </w:p>
    <w:p w:rsidR="0089380C" w:rsidRDefault="00A30DFB" w:rsidP="00A30DFB">
      <w:pPr>
        <w:jc w:val="center"/>
        <w:rPr>
          <w:rFonts w:ascii="Verdana" w:hAnsi="Verdana" w:cs="Tahoma"/>
          <w:bCs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ΓΙΑ ΧΟΡΗΓΗΣΗ </w:t>
      </w:r>
      <w:r w:rsidR="0089380C">
        <w:rPr>
          <w:rFonts w:ascii="Verdana" w:hAnsi="Verdana" w:cs="Tahoma"/>
          <w:sz w:val="18"/>
          <w:szCs w:val="18"/>
        </w:rPr>
        <w:t>ΠΡΟΣΩΡΙΝΗΣ ΑΔΕΙΑΣ</w:t>
      </w:r>
      <w:r w:rsidRPr="004469AA">
        <w:rPr>
          <w:rFonts w:ascii="Verdana" w:hAnsi="Verdana" w:cs="Tahoma"/>
          <w:sz w:val="18"/>
          <w:szCs w:val="18"/>
        </w:rPr>
        <w:t xml:space="preserve"> </w:t>
      </w:r>
      <w:r w:rsidRPr="004469AA">
        <w:rPr>
          <w:rFonts w:ascii="Verdana" w:hAnsi="Verdana" w:cs="Tahoma"/>
          <w:bCs/>
          <w:sz w:val="18"/>
          <w:szCs w:val="18"/>
        </w:rPr>
        <w:t>ΨΥΧΑΓΩΓΙΚΩΝ ΠΑΙΧΝΙΔΙΩΝ (ΛΟΥΝΑ ΠΑΡΚ</w:t>
      </w:r>
      <w:r w:rsidR="0089380C">
        <w:rPr>
          <w:rFonts w:ascii="Verdana" w:hAnsi="Verdana" w:cs="Tahoma"/>
          <w:bCs/>
          <w:sz w:val="18"/>
          <w:szCs w:val="18"/>
        </w:rPr>
        <w:t>)</w:t>
      </w:r>
    </w:p>
    <w:p w:rsidR="00A30DFB" w:rsidRPr="004469AA" w:rsidRDefault="00A30DFB" w:rsidP="00A30DFB">
      <w:pPr>
        <w:jc w:val="center"/>
        <w:rPr>
          <w:rFonts w:ascii="Verdana" w:hAnsi="Verdana" w:cs="Tahoma"/>
          <w:bCs/>
          <w:sz w:val="18"/>
          <w:szCs w:val="18"/>
        </w:rPr>
      </w:pPr>
      <w:r w:rsidRPr="004469AA">
        <w:rPr>
          <w:rFonts w:ascii="Verdana" w:hAnsi="Verdana" w:cs="Tahoma"/>
          <w:bCs/>
          <w:sz w:val="18"/>
          <w:szCs w:val="18"/>
        </w:rPr>
        <w:t xml:space="preserve"> </w:t>
      </w:r>
      <w:r w:rsidR="0089380C">
        <w:rPr>
          <w:rFonts w:ascii="Verdana" w:hAnsi="Verdana" w:cs="Tahoma"/>
          <w:bCs/>
          <w:sz w:val="18"/>
          <w:szCs w:val="18"/>
        </w:rPr>
        <w:t>ΣΕ ΘΡΗΣΚΕΥΤΙΚΕΣ ΕΜΠΟΡΟΠΑΝΥΓΗΡΕΙΣ</w:t>
      </w:r>
    </w:p>
    <w:p w:rsidR="00750E9E" w:rsidRPr="004469AA" w:rsidRDefault="00750E9E" w:rsidP="00A30DFB">
      <w:pPr>
        <w:jc w:val="center"/>
        <w:rPr>
          <w:rFonts w:ascii="Verdana" w:hAnsi="Verdana" w:cs="Tahoma"/>
          <w:sz w:val="18"/>
          <w:szCs w:val="18"/>
        </w:rPr>
      </w:pPr>
    </w:p>
    <w:p w:rsidR="00A30DFB" w:rsidRPr="004469AA" w:rsidRDefault="00A30DFB" w:rsidP="00A30DFB">
      <w:pPr>
        <w:numPr>
          <w:ilvl w:val="0"/>
          <w:numId w:val="1"/>
        </w:numPr>
        <w:rPr>
          <w:rFonts w:ascii="Verdana" w:hAnsi="Verdana" w:cs="Tahoma"/>
          <w:b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>Για να μπορέσει να ξεκινήσει αμέσως η διαδικασία της χορήγησης, τα παρακάτω δικαιολογητικά θα πρέπει να κατατεθούν όλα μαζί.</w:t>
      </w:r>
    </w:p>
    <w:p w:rsidR="00A30DFB" w:rsidRPr="004469AA" w:rsidRDefault="00A30DFB" w:rsidP="00A30DFB">
      <w:pPr>
        <w:numPr>
          <w:ilvl w:val="0"/>
          <w:numId w:val="1"/>
        </w:num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Οι υπεύθυνες δηλώσεις </w:t>
      </w:r>
      <w:r w:rsidR="00090B2B">
        <w:rPr>
          <w:rFonts w:ascii="Verdana" w:hAnsi="Verdana" w:cs="Tahoma"/>
          <w:sz w:val="18"/>
          <w:szCs w:val="18"/>
        </w:rPr>
        <w:t xml:space="preserve">- </w:t>
      </w:r>
      <w:r w:rsidR="0089380C">
        <w:rPr>
          <w:rFonts w:ascii="Verdana" w:hAnsi="Verdana" w:cs="Tahoma"/>
          <w:sz w:val="18"/>
          <w:szCs w:val="18"/>
        </w:rPr>
        <w:t xml:space="preserve">βεβαιώσεις πρέπει να είναι </w:t>
      </w:r>
      <w:r w:rsidR="00090B2B">
        <w:rPr>
          <w:rFonts w:ascii="Verdana" w:hAnsi="Verdana" w:cs="Tahoma"/>
          <w:sz w:val="18"/>
          <w:szCs w:val="18"/>
        </w:rPr>
        <w:t>σε ισχύ,</w:t>
      </w:r>
      <w:r w:rsidR="0089380C">
        <w:rPr>
          <w:rFonts w:ascii="Verdana" w:hAnsi="Verdana" w:cs="Tahoma"/>
          <w:sz w:val="18"/>
          <w:szCs w:val="18"/>
        </w:rPr>
        <w:t xml:space="preserve"> πρόσφατες</w:t>
      </w:r>
      <w:r w:rsidR="00090B2B">
        <w:rPr>
          <w:rFonts w:ascii="Verdana" w:hAnsi="Verdana" w:cs="Tahoma"/>
          <w:sz w:val="18"/>
          <w:szCs w:val="18"/>
        </w:rPr>
        <w:t>,</w:t>
      </w:r>
      <w:r w:rsidR="0089380C">
        <w:rPr>
          <w:rFonts w:ascii="Verdana" w:hAnsi="Verdana" w:cs="Tahoma"/>
          <w:sz w:val="18"/>
          <w:szCs w:val="18"/>
        </w:rPr>
        <w:t xml:space="preserve"> θα αναφέρουν ρητά τις ημερομηνίες που θα λειτουργήσει η εγκατάσταση και σε ποιο μέρος </w:t>
      </w:r>
      <w:r w:rsidR="00090B2B">
        <w:rPr>
          <w:rFonts w:ascii="Verdana" w:hAnsi="Verdana" w:cs="Tahoma"/>
          <w:sz w:val="18"/>
          <w:szCs w:val="18"/>
        </w:rPr>
        <w:t xml:space="preserve">και </w:t>
      </w:r>
      <w:r w:rsidR="0089380C">
        <w:rPr>
          <w:rFonts w:ascii="Verdana" w:hAnsi="Verdana" w:cs="Tahoma"/>
          <w:sz w:val="18"/>
          <w:szCs w:val="18"/>
        </w:rPr>
        <w:t xml:space="preserve">για ποια </w:t>
      </w:r>
      <w:r w:rsidR="00090B2B">
        <w:rPr>
          <w:rFonts w:ascii="Verdana" w:hAnsi="Verdana" w:cs="Tahoma"/>
          <w:sz w:val="18"/>
          <w:szCs w:val="18"/>
        </w:rPr>
        <w:t>εμποροπανήγυρη</w:t>
      </w:r>
      <w:r w:rsidR="0089380C">
        <w:rPr>
          <w:rFonts w:ascii="Verdana" w:hAnsi="Verdana" w:cs="Tahoma"/>
          <w:sz w:val="18"/>
          <w:szCs w:val="18"/>
        </w:rPr>
        <w:t>.</w:t>
      </w:r>
    </w:p>
    <w:p w:rsidR="006F39B2" w:rsidRPr="004469AA" w:rsidRDefault="006F39B2" w:rsidP="006F39B2">
      <w:pPr>
        <w:ind w:left="360"/>
        <w:jc w:val="both"/>
        <w:rPr>
          <w:rFonts w:ascii="Verdana" w:hAnsi="Verdana" w:cs="Tahoma"/>
          <w:sz w:val="18"/>
          <w:szCs w:val="18"/>
        </w:rPr>
      </w:pPr>
    </w:p>
    <w:p w:rsidR="00A30DFB" w:rsidRPr="004469AA" w:rsidRDefault="00A30DFB" w:rsidP="00401B7E">
      <w:pPr>
        <w:jc w:val="center"/>
        <w:rPr>
          <w:rFonts w:ascii="Verdana" w:hAnsi="Verdana" w:cs="Tahoma"/>
          <w:b/>
          <w:sz w:val="18"/>
          <w:szCs w:val="18"/>
          <w:u w:val="single"/>
        </w:rPr>
      </w:pPr>
      <w:r w:rsidRPr="004469AA">
        <w:rPr>
          <w:rFonts w:ascii="Verdana" w:hAnsi="Verdana" w:cs="Tahoma"/>
          <w:b/>
          <w:sz w:val="18"/>
          <w:szCs w:val="18"/>
          <w:u w:val="single"/>
        </w:rPr>
        <w:t>ΔΙΚΑΙΟΛΟΓΗΤΙΚΑ</w:t>
      </w:r>
    </w:p>
    <w:p w:rsidR="00AA5EBB" w:rsidRPr="00DD5D9A" w:rsidRDefault="00A30DFB" w:rsidP="00AA5EBB">
      <w:pPr>
        <w:numPr>
          <w:ilvl w:val="0"/>
          <w:numId w:val="4"/>
        </w:numPr>
        <w:ind w:left="1003" w:right="-284" w:hanging="357"/>
        <w:jc w:val="both"/>
        <w:rPr>
          <w:rFonts w:ascii="Verdana" w:hAnsi="Verdana"/>
          <w:sz w:val="20"/>
          <w:szCs w:val="20"/>
        </w:rPr>
      </w:pPr>
      <w:r w:rsidRPr="004469AA">
        <w:rPr>
          <w:rFonts w:ascii="Verdana" w:hAnsi="Verdana" w:cs="Tahoma"/>
          <w:sz w:val="18"/>
          <w:szCs w:val="18"/>
          <w:u w:val="single"/>
        </w:rPr>
        <w:t>Αίτηση – Υπεύθυνη Δήλωση</w:t>
      </w:r>
      <w:r w:rsidRPr="004469AA">
        <w:rPr>
          <w:rFonts w:ascii="Verdana" w:hAnsi="Verdana" w:cs="Tahoma"/>
          <w:sz w:val="18"/>
          <w:szCs w:val="18"/>
        </w:rPr>
        <w:t xml:space="preserve"> του ενδιαφερομένου (φυσικού ή νομικού προσώπου ή από τρίτον με εξουσιοδότηση θεωρημένο το γνήσιο της υπογραφής)</w:t>
      </w:r>
      <w:r w:rsidR="00401B7E" w:rsidRPr="004469AA">
        <w:rPr>
          <w:rFonts w:ascii="Verdana" w:hAnsi="Verdana" w:cs="Tahoma"/>
          <w:sz w:val="18"/>
          <w:szCs w:val="18"/>
        </w:rPr>
        <w:t>,</w:t>
      </w:r>
      <w:r w:rsidRPr="004469AA">
        <w:rPr>
          <w:rFonts w:ascii="Verdana" w:hAnsi="Verdana" w:cs="Tahoma"/>
          <w:sz w:val="18"/>
          <w:szCs w:val="18"/>
        </w:rPr>
        <w:t xml:space="preserve"> στην οποία αναγράφονται τα στοιχεία του ενδιαφερομένου και θα δηλώνεται η κατηγορία της εγκατάστασης και μνημονεύεται πλήρης περιγραφή της τοποθεσίας του αντίστοιχου οικήματος ή ακινήτου (περιοχή οικισμός, οδός, αριθμός ή οικοδομικό τετράγωνο).</w:t>
      </w:r>
      <w:r w:rsidR="00AA5EBB" w:rsidRPr="00AA5EBB">
        <w:rPr>
          <w:rFonts w:ascii="Verdana" w:hAnsi="Verdana"/>
          <w:sz w:val="20"/>
          <w:szCs w:val="20"/>
        </w:rPr>
        <w:t xml:space="preserve"> </w:t>
      </w:r>
      <w:r w:rsidR="00AA5EBB" w:rsidRPr="00DD5D9A">
        <w:rPr>
          <w:rFonts w:ascii="Verdana" w:hAnsi="Verdana"/>
          <w:sz w:val="20"/>
          <w:szCs w:val="20"/>
        </w:rPr>
        <w:t xml:space="preserve">Τοπογραφικό διάγραμμα όπου θα σημειώνεται ο χώρος που θα παραχωρείται μόνο για την εγκατάσταση του λούνα παρκ. </w:t>
      </w:r>
    </w:p>
    <w:p w:rsidR="00AA5EBB" w:rsidRPr="004469AA" w:rsidRDefault="00AA5EBB" w:rsidP="00401B7E">
      <w:pPr>
        <w:numPr>
          <w:ilvl w:val="0"/>
          <w:numId w:val="4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  <w:u w:val="single"/>
        </w:rPr>
        <w:t>Φωτοαντίγραφο δελτίου ταυτότητας.</w:t>
      </w:r>
    </w:p>
    <w:p w:rsidR="00A30DFB" w:rsidRPr="00BD16E5" w:rsidRDefault="00401B7E" w:rsidP="003F061A">
      <w:pPr>
        <w:numPr>
          <w:ilvl w:val="0"/>
          <w:numId w:val="4"/>
        </w:numPr>
        <w:jc w:val="both"/>
        <w:rPr>
          <w:rFonts w:ascii="Verdana" w:hAnsi="Verdana" w:cs="Tahoma"/>
          <w:sz w:val="18"/>
          <w:szCs w:val="18"/>
        </w:rPr>
      </w:pPr>
      <w:r w:rsidRPr="00BD16E5">
        <w:rPr>
          <w:rFonts w:ascii="Verdana" w:hAnsi="Verdana" w:cs="Tahoma"/>
          <w:sz w:val="18"/>
          <w:szCs w:val="18"/>
        </w:rPr>
        <w:t xml:space="preserve">Σε περίπτωση </w:t>
      </w:r>
      <w:r w:rsidRPr="00BD16E5">
        <w:rPr>
          <w:rFonts w:ascii="Verdana" w:hAnsi="Verdana" w:cs="Tahoma"/>
          <w:sz w:val="18"/>
          <w:szCs w:val="18"/>
          <w:u w:val="single"/>
        </w:rPr>
        <w:t>παραχώρησης δημοτικού κοινόχρηστου χώρου</w:t>
      </w:r>
      <w:r w:rsidRPr="00BD16E5">
        <w:rPr>
          <w:rFonts w:ascii="Verdana" w:hAnsi="Verdana" w:cs="Tahoma"/>
          <w:sz w:val="18"/>
          <w:szCs w:val="18"/>
        </w:rPr>
        <w:t xml:space="preserve">: απαιτείται η διενέργεια </w:t>
      </w:r>
      <w:r w:rsidR="00DD5D9A" w:rsidRPr="00BD16E5">
        <w:rPr>
          <w:rFonts w:ascii="Verdana" w:hAnsi="Verdana" w:cs="Tahoma"/>
          <w:sz w:val="18"/>
          <w:szCs w:val="18"/>
        </w:rPr>
        <w:t>κλήρωσης</w:t>
      </w:r>
      <w:r w:rsidR="00DD5D9A" w:rsidRPr="00BD16E5">
        <w:rPr>
          <w:rFonts w:ascii="Verdana" w:hAnsi="Verdana" w:cs="Tahoma"/>
          <w:sz w:val="18"/>
          <w:szCs w:val="18"/>
        </w:rPr>
        <w:tab/>
      </w:r>
      <w:r w:rsidRPr="00BD16E5">
        <w:rPr>
          <w:rFonts w:ascii="Verdana" w:hAnsi="Verdana" w:cs="Tahoma"/>
          <w:sz w:val="18"/>
          <w:szCs w:val="18"/>
        </w:rPr>
        <w:t xml:space="preserve"> για</w:t>
      </w:r>
      <w:r w:rsidR="002C0BC0" w:rsidRPr="00BD16E5">
        <w:rPr>
          <w:rFonts w:ascii="Verdana" w:hAnsi="Verdana" w:cs="Tahoma"/>
          <w:sz w:val="18"/>
          <w:szCs w:val="18"/>
        </w:rPr>
        <w:t xml:space="preserve"> την εγκατάσταση και λειτουργία, και απόφαση </w:t>
      </w:r>
      <w:r w:rsidR="00DD5D9A" w:rsidRPr="00BD16E5">
        <w:rPr>
          <w:rFonts w:ascii="Verdana" w:hAnsi="Verdana" w:cs="Tahoma"/>
          <w:sz w:val="18"/>
          <w:szCs w:val="18"/>
        </w:rPr>
        <w:t xml:space="preserve">της τριμελούς επιτροπής </w:t>
      </w:r>
      <w:r w:rsidR="00AA5EBB" w:rsidRPr="00BD16E5">
        <w:rPr>
          <w:rFonts w:ascii="Verdana" w:hAnsi="Verdana" w:cs="Tahoma"/>
          <w:sz w:val="18"/>
          <w:szCs w:val="18"/>
        </w:rPr>
        <w:t>εμποροπανηγύρεων</w:t>
      </w:r>
      <w:r w:rsidR="003F061A" w:rsidRPr="00BD16E5">
        <w:rPr>
          <w:rFonts w:ascii="Verdana" w:hAnsi="Verdana" w:cs="Tahoma"/>
          <w:sz w:val="18"/>
          <w:szCs w:val="18"/>
        </w:rPr>
        <w:t>.</w:t>
      </w:r>
      <w:r w:rsidR="00AA5EBB" w:rsidRPr="00BD16E5">
        <w:rPr>
          <w:rFonts w:ascii="Verdana" w:hAnsi="Verdana" w:cs="Tahoma"/>
          <w:sz w:val="18"/>
          <w:szCs w:val="18"/>
        </w:rPr>
        <w:t xml:space="preserve"> </w:t>
      </w:r>
      <w:r w:rsidR="00A30DFB" w:rsidRPr="00BD16E5">
        <w:rPr>
          <w:rFonts w:ascii="Verdana" w:hAnsi="Verdana" w:cs="Tahoma"/>
          <w:sz w:val="18"/>
          <w:szCs w:val="18"/>
        </w:rPr>
        <w:t xml:space="preserve">Εφόσον </w:t>
      </w:r>
      <w:r w:rsidR="00A30DFB" w:rsidRPr="00BD16E5">
        <w:rPr>
          <w:rFonts w:ascii="Verdana" w:hAnsi="Verdana" w:cs="Tahoma"/>
          <w:sz w:val="18"/>
          <w:szCs w:val="18"/>
          <w:u w:val="single"/>
        </w:rPr>
        <w:t xml:space="preserve">πρόκειται για εταιρεία </w:t>
      </w:r>
      <w:r w:rsidR="00A30DFB" w:rsidRPr="00BD16E5">
        <w:rPr>
          <w:rFonts w:ascii="Verdana" w:hAnsi="Verdana" w:cs="Tahoma"/>
          <w:sz w:val="18"/>
          <w:szCs w:val="18"/>
        </w:rPr>
        <w:t>τ</w:t>
      </w:r>
      <w:r w:rsidR="00A30DFB" w:rsidRPr="00BD16E5">
        <w:rPr>
          <w:rFonts w:ascii="Verdana" w:hAnsi="Verdana" w:cs="Tahoma"/>
          <w:sz w:val="18"/>
          <w:szCs w:val="18"/>
          <w:lang w:val="en-US"/>
        </w:rPr>
        <w:t>o</w:t>
      </w:r>
      <w:r w:rsidR="00A30DFB" w:rsidRPr="00BD16E5">
        <w:rPr>
          <w:rFonts w:ascii="Verdana" w:hAnsi="Verdana" w:cs="Tahoma"/>
          <w:sz w:val="18"/>
          <w:szCs w:val="18"/>
        </w:rPr>
        <w:t xml:space="preserve"> Κωδικοποιημένο καταστατικό της εταιρείας σε ΦΕΚ για Α.Ε. και Ε.Π.Ε ή θεωρημένο από το Πρωτοδικείο για Ο.Ε. ή Ε.Ε..</w:t>
      </w:r>
    </w:p>
    <w:p w:rsidR="00DD5D9A" w:rsidRPr="00DD5D9A" w:rsidRDefault="00DD5D9A" w:rsidP="00DD5D9A">
      <w:pPr>
        <w:numPr>
          <w:ilvl w:val="0"/>
          <w:numId w:val="4"/>
        </w:numPr>
        <w:ind w:left="1003" w:right="-284" w:hanging="357"/>
        <w:jc w:val="both"/>
        <w:rPr>
          <w:rFonts w:ascii="Verdana" w:hAnsi="Verdana"/>
          <w:sz w:val="20"/>
          <w:szCs w:val="20"/>
        </w:rPr>
      </w:pPr>
      <w:r w:rsidRPr="00DD5D9A">
        <w:rPr>
          <w:rFonts w:ascii="Verdana" w:hAnsi="Verdana"/>
          <w:sz w:val="20"/>
          <w:szCs w:val="20"/>
        </w:rPr>
        <w:t>Βεβαίωση μηχανικού διπλωματούχου ανώτατης σχολής για την καλή εγκατάσταση και λειτουργία των παιχνιδιών</w:t>
      </w:r>
      <w:r w:rsidR="00AA5EBB">
        <w:rPr>
          <w:rFonts w:ascii="Verdana" w:hAnsi="Verdana"/>
          <w:sz w:val="20"/>
          <w:szCs w:val="20"/>
        </w:rPr>
        <w:t xml:space="preserve"> με πρόσφατη ημερομηνία και για την συγκεκριμένη εγκατάσταση</w:t>
      </w:r>
      <w:r w:rsidRPr="00DD5D9A">
        <w:rPr>
          <w:rFonts w:ascii="Verdana" w:hAnsi="Verdana"/>
          <w:sz w:val="20"/>
          <w:szCs w:val="20"/>
        </w:rPr>
        <w:t xml:space="preserve">. </w:t>
      </w:r>
    </w:p>
    <w:p w:rsidR="00DD5D9A" w:rsidRDefault="00DD5D9A" w:rsidP="00DD5D9A">
      <w:pPr>
        <w:numPr>
          <w:ilvl w:val="0"/>
          <w:numId w:val="4"/>
        </w:numPr>
        <w:ind w:left="1003" w:right="-284" w:hanging="357"/>
        <w:jc w:val="both"/>
        <w:rPr>
          <w:rFonts w:ascii="Verdana" w:hAnsi="Verdana"/>
          <w:sz w:val="20"/>
          <w:szCs w:val="20"/>
        </w:rPr>
      </w:pPr>
      <w:r w:rsidRPr="00DD5D9A">
        <w:rPr>
          <w:rFonts w:ascii="Verdana" w:hAnsi="Verdana"/>
          <w:sz w:val="20"/>
          <w:szCs w:val="20"/>
        </w:rPr>
        <w:t>Βεβαίωση ηλεκτρολόγου μηχανικού ανώτατης σχολής, περί της ασφάλειας των ηλεκτρολογικών εγκαταστάσεων</w:t>
      </w:r>
      <w:r w:rsidR="00AA5EBB" w:rsidRPr="00AA5EBB">
        <w:rPr>
          <w:rFonts w:ascii="Verdana" w:hAnsi="Verdana"/>
          <w:sz w:val="20"/>
          <w:szCs w:val="20"/>
        </w:rPr>
        <w:t xml:space="preserve"> </w:t>
      </w:r>
      <w:r w:rsidR="00AA5EBB">
        <w:rPr>
          <w:rFonts w:ascii="Verdana" w:hAnsi="Verdana"/>
          <w:sz w:val="20"/>
          <w:szCs w:val="20"/>
        </w:rPr>
        <w:t>με πρόσφατη ημερομηνία και για την συγκεκριμένη εγκατάσταση</w:t>
      </w:r>
      <w:r w:rsidRPr="00DD5D9A">
        <w:rPr>
          <w:rFonts w:ascii="Verdana" w:hAnsi="Verdana"/>
          <w:sz w:val="20"/>
          <w:szCs w:val="20"/>
        </w:rPr>
        <w:t>.</w:t>
      </w:r>
    </w:p>
    <w:p w:rsidR="00AA5EBB" w:rsidRPr="00557317" w:rsidRDefault="00AA5EBB" w:rsidP="00AA5EBB">
      <w:pPr>
        <w:numPr>
          <w:ilvl w:val="0"/>
          <w:numId w:val="4"/>
        </w:numPr>
        <w:spacing w:line="360" w:lineRule="auto"/>
        <w:ind w:right="-284"/>
        <w:jc w:val="both"/>
        <w:rPr>
          <w:rFonts w:ascii="Verdana" w:hAnsi="Verdana"/>
          <w:sz w:val="16"/>
          <w:szCs w:val="16"/>
        </w:rPr>
      </w:pPr>
      <w:r w:rsidRPr="00557317">
        <w:rPr>
          <w:rFonts w:ascii="Verdana" w:hAnsi="Verdana"/>
          <w:sz w:val="16"/>
          <w:szCs w:val="16"/>
        </w:rPr>
        <w:t xml:space="preserve">ΠΙΣΤΟΠΟΙΗΣΗ </w:t>
      </w:r>
      <w:r>
        <w:rPr>
          <w:rFonts w:ascii="Verdana" w:hAnsi="Verdana"/>
          <w:sz w:val="16"/>
          <w:szCs w:val="16"/>
        </w:rPr>
        <w:t xml:space="preserve">ΚΑΛΗΣ ΚΑΤΑΣΚΕΥΗΣ ΥΛΙΚΩΝ ΚΑΙ ΕΞΟΠΛΙΣΜΟΥ ΤΩΝ </w:t>
      </w:r>
      <w:r w:rsidRPr="00557317">
        <w:rPr>
          <w:rFonts w:ascii="Verdana" w:hAnsi="Verdana"/>
          <w:sz w:val="16"/>
          <w:szCs w:val="16"/>
        </w:rPr>
        <w:t xml:space="preserve">ΠΑΙΧΝΙΔΙΩΝ </w:t>
      </w:r>
      <w:r>
        <w:rPr>
          <w:rFonts w:ascii="Verdana" w:hAnsi="Verdana"/>
          <w:sz w:val="16"/>
          <w:szCs w:val="16"/>
        </w:rPr>
        <w:t xml:space="preserve">ΣΕ </w:t>
      </w:r>
      <w:r w:rsidRPr="00557317">
        <w:rPr>
          <w:rFonts w:ascii="Verdana" w:hAnsi="Verdana"/>
          <w:sz w:val="16"/>
          <w:szCs w:val="16"/>
        </w:rPr>
        <w:t xml:space="preserve">ΛΟΥΝΑ ΠΑΡΚ ΘΑ ΓΙΝΕΤΑΙ ΑΝΑ ΕΓΚΑΤΑΣΤΑΣΗ </w:t>
      </w:r>
      <w:r>
        <w:rPr>
          <w:rFonts w:ascii="Verdana" w:hAnsi="Verdana"/>
          <w:sz w:val="16"/>
          <w:szCs w:val="16"/>
        </w:rPr>
        <w:t xml:space="preserve"> ΑΠΟ ΦΟΡΕΑ ΠΙΣΤΟΠΟΙΗΣΗΣ </w:t>
      </w:r>
      <w:r w:rsidRPr="00557317">
        <w:rPr>
          <w:rFonts w:ascii="Verdana" w:hAnsi="Verdana"/>
          <w:sz w:val="16"/>
          <w:szCs w:val="16"/>
          <w:lang w:val="en-US"/>
        </w:rPr>
        <w:t>TUV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HELLAS</w:t>
      </w:r>
      <w:r w:rsidRPr="0071181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Pr="00557317">
        <w:rPr>
          <w:rFonts w:ascii="Verdana" w:hAnsi="Verdana"/>
          <w:sz w:val="16"/>
          <w:szCs w:val="16"/>
        </w:rPr>
        <w:t xml:space="preserve">. </w:t>
      </w:r>
    </w:p>
    <w:p w:rsidR="00DD5D9A" w:rsidRPr="00DD5D9A" w:rsidRDefault="00DD5D9A" w:rsidP="00DD5D9A">
      <w:pPr>
        <w:numPr>
          <w:ilvl w:val="0"/>
          <w:numId w:val="4"/>
        </w:numPr>
        <w:ind w:right="-284"/>
        <w:jc w:val="both"/>
        <w:rPr>
          <w:rFonts w:ascii="Verdana" w:hAnsi="Verdana"/>
          <w:sz w:val="18"/>
          <w:szCs w:val="18"/>
        </w:rPr>
      </w:pPr>
      <w:r w:rsidRPr="00DD5D9A">
        <w:rPr>
          <w:rFonts w:ascii="Verdana" w:hAnsi="Verdana"/>
          <w:sz w:val="18"/>
          <w:szCs w:val="18"/>
        </w:rPr>
        <w:t>Βεβαίωση τη Υπηρεσίας Πολιτικής Αεροπορίας, όταν πρόκειται για πτήση ή ανύψωση αιωροπτέρων, αεροστάτων ή άλλων τεχνικών μέσων ότι η πτήση ή ανύψωση δεν αντίκειται στους οικείους κανονισμούς της και δεν προκαλείται κίνδυνος στην αεροπλοΐα.</w:t>
      </w:r>
      <w:r w:rsidR="00AA5EBB" w:rsidRPr="00AA5EBB">
        <w:rPr>
          <w:rFonts w:ascii="Verdana" w:hAnsi="Verdana"/>
          <w:sz w:val="20"/>
          <w:szCs w:val="20"/>
        </w:rPr>
        <w:t xml:space="preserve"> </w:t>
      </w:r>
      <w:r w:rsidR="00AA5EBB">
        <w:rPr>
          <w:rFonts w:ascii="Verdana" w:hAnsi="Verdana"/>
          <w:sz w:val="20"/>
          <w:szCs w:val="20"/>
        </w:rPr>
        <w:t>με πρόσφατη ημερομηνία και για την συγκεκριμένη εγκατάσταση</w:t>
      </w:r>
      <w:r w:rsidRPr="00DD5D9A">
        <w:rPr>
          <w:rFonts w:ascii="Verdana" w:hAnsi="Verdana"/>
          <w:sz w:val="18"/>
          <w:szCs w:val="18"/>
        </w:rPr>
        <w:t xml:space="preserve"> (Σε περίπτωση που </w:t>
      </w:r>
      <w:r w:rsidR="00AA5EBB">
        <w:rPr>
          <w:rFonts w:ascii="Verdana" w:hAnsi="Verdana"/>
          <w:sz w:val="18"/>
          <w:szCs w:val="18"/>
        </w:rPr>
        <w:t xml:space="preserve">το λούνα παρκ </w:t>
      </w:r>
      <w:r w:rsidRPr="00DD5D9A">
        <w:rPr>
          <w:rFonts w:ascii="Verdana" w:hAnsi="Verdana"/>
          <w:sz w:val="18"/>
          <w:szCs w:val="18"/>
        </w:rPr>
        <w:t xml:space="preserve">δεν διαθέτει τα παραπάνω τεχνικά μέσα, </w:t>
      </w:r>
      <w:r w:rsidR="00AA5EBB">
        <w:rPr>
          <w:rFonts w:ascii="Verdana" w:hAnsi="Verdana"/>
          <w:sz w:val="18"/>
          <w:szCs w:val="18"/>
        </w:rPr>
        <w:t xml:space="preserve">τότε </w:t>
      </w:r>
      <w:r w:rsidRPr="00DD5D9A">
        <w:rPr>
          <w:rFonts w:ascii="Verdana" w:hAnsi="Verdana"/>
          <w:sz w:val="18"/>
          <w:szCs w:val="18"/>
        </w:rPr>
        <w:t>θα προσκομίζετε υπεύθυνη δήλωση θεωρημένη για το γνήσιο της υπογραφής</w:t>
      </w:r>
      <w:r w:rsidR="00AA5EBB">
        <w:rPr>
          <w:rFonts w:ascii="Verdana" w:hAnsi="Verdana"/>
          <w:sz w:val="18"/>
          <w:szCs w:val="18"/>
        </w:rPr>
        <w:t xml:space="preserve"> ότι δεν γίνετε χρήση τέτοιου είδους ανυψωτικών κ.τ.λ. μέσων</w:t>
      </w:r>
      <w:r w:rsidRPr="00DD5D9A">
        <w:rPr>
          <w:rFonts w:ascii="Verdana" w:hAnsi="Verdana"/>
          <w:sz w:val="18"/>
          <w:szCs w:val="18"/>
        </w:rPr>
        <w:t>).</w:t>
      </w:r>
      <w:r w:rsidR="00AA5EBB">
        <w:rPr>
          <w:rFonts w:ascii="Verdana" w:hAnsi="Verdana"/>
          <w:sz w:val="18"/>
          <w:szCs w:val="18"/>
        </w:rPr>
        <w:t xml:space="preserve"> </w:t>
      </w:r>
    </w:p>
    <w:p w:rsidR="00AA5EBB" w:rsidRPr="00AA5EBB" w:rsidRDefault="00DD5D9A" w:rsidP="00DD5D9A">
      <w:pPr>
        <w:numPr>
          <w:ilvl w:val="0"/>
          <w:numId w:val="4"/>
        </w:numPr>
        <w:ind w:right="-284"/>
        <w:jc w:val="both"/>
        <w:rPr>
          <w:rFonts w:ascii="Verdana" w:hAnsi="Verdana" w:cs="Tahoma"/>
          <w:noProof/>
          <w:sz w:val="18"/>
          <w:szCs w:val="18"/>
        </w:rPr>
      </w:pPr>
      <w:r w:rsidRPr="00AA5EBB">
        <w:rPr>
          <w:rFonts w:ascii="Verdana" w:hAnsi="Verdana"/>
          <w:sz w:val="18"/>
          <w:szCs w:val="18"/>
        </w:rPr>
        <w:t xml:space="preserve">Βεβαίωση της Δ.Ε.Η. και Ο.Τ.Ε. για την </w:t>
      </w:r>
      <w:r w:rsidR="00AA5EBB">
        <w:rPr>
          <w:rFonts w:ascii="Verdana" w:hAnsi="Verdana"/>
          <w:sz w:val="18"/>
          <w:szCs w:val="18"/>
        </w:rPr>
        <w:t>ασφάλεια των</w:t>
      </w:r>
      <w:r w:rsidRPr="00AA5EBB">
        <w:rPr>
          <w:rFonts w:ascii="Verdana" w:hAnsi="Verdana"/>
          <w:sz w:val="18"/>
          <w:szCs w:val="18"/>
        </w:rPr>
        <w:t xml:space="preserve"> εγκαταστάσεων στην περιοχή που πρόκειται να γίνει η πτήση ή ανύψωση</w:t>
      </w:r>
      <w:r w:rsidR="00AA5EBB">
        <w:rPr>
          <w:rFonts w:ascii="Verdana" w:hAnsi="Verdana"/>
          <w:sz w:val="18"/>
          <w:szCs w:val="18"/>
        </w:rPr>
        <w:t>.</w:t>
      </w:r>
    </w:p>
    <w:p w:rsidR="00AA5EBB" w:rsidRDefault="00AA5EBB" w:rsidP="00AA5EBB">
      <w:pPr>
        <w:numPr>
          <w:ilvl w:val="0"/>
          <w:numId w:val="4"/>
        </w:numPr>
        <w:ind w:right="-284"/>
        <w:jc w:val="both"/>
        <w:rPr>
          <w:rFonts w:ascii="Verdana" w:hAnsi="Verdana"/>
          <w:sz w:val="18"/>
          <w:szCs w:val="18"/>
        </w:rPr>
      </w:pPr>
      <w:r w:rsidRPr="00AA5EBB">
        <w:rPr>
          <w:rFonts w:ascii="Verdana" w:hAnsi="Verdana"/>
          <w:sz w:val="18"/>
          <w:szCs w:val="18"/>
        </w:rPr>
        <w:t>Δημοτική ενημερότητα από το αρμόδιο γραφείο του Δήμου (βεβαίωση περί μη βεβαιωμένων ληξιπρόθεσμων οφειλών προς το Δήμο.</w:t>
      </w:r>
    </w:p>
    <w:p w:rsidR="00BD16E5" w:rsidRDefault="00BD16E5" w:rsidP="00BD16E5">
      <w:pPr>
        <w:numPr>
          <w:ilvl w:val="0"/>
          <w:numId w:val="4"/>
        </w:numPr>
        <w:ind w:left="1003" w:right="-284" w:hanging="357"/>
        <w:jc w:val="both"/>
        <w:rPr>
          <w:rFonts w:ascii="Verdana" w:hAnsi="Verdana"/>
          <w:sz w:val="18"/>
          <w:szCs w:val="18"/>
        </w:rPr>
      </w:pPr>
      <w:r w:rsidRPr="00BD16E5">
        <w:rPr>
          <w:rFonts w:ascii="Verdana" w:hAnsi="Verdana"/>
          <w:sz w:val="18"/>
          <w:szCs w:val="18"/>
        </w:rPr>
        <w:t xml:space="preserve">Καταβολή τέλους κατάληψης κοινόχρηστου χώρου από </w:t>
      </w:r>
      <w:r>
        <w:rPr>
          <w:rFonts w:ascii="Verdana" w:hAnsi="Verdana"/>
          <w:sz w:val="18"/>
          <w:szCs w:val="18"/>
        </w:rPr>
        <w:t>το Δήμο</w:t>
      </w:r>
      <w:r w:rsidRPr="00BD16E5">
        <w:rPr>
          <w:rFonts w:ascii="Verdana" w:hAnsi="Verdana"/>
          <w:sz w:val="18"/>
          <w:szCs w:val="18"/>
        </w:rPr>
        <w:t xml:space="preserve"> στα διοικητικά όρια του οποίου θα ασκηθεί η δραστηριότητα (για όσο χρόνο θα ασκείται).</w:t>
      </w:r>
    </w:p>
    <w:p w:rsidR="00BD16E5" w:rsidRPr="00514D57" w:rsidRDefault="00BD16E5" w:rsidP="00514D57">
      <w:pPr>
        <w:numPr>
          <w:ilvl w:val="0"/>
          <w:numId w:val="4"/>
        </w:numPr>
        <w:ind w:left="1003" w:right="-284" w:hanging="357"/>
        <w:jc w:val="both"/>
        <w:rPr>
          <w:rFonts w:ascii="Verdana" w:hAnsi="Verdana"/>
          <w:sz w:val="18"/>
          <w:szCs w:val="18"/>
        </w:rPr>
      </w:pPr>
      <w:r w:rsidRPr="00514D57">
        <w:rPr>
          <w:rFonts w:ascii="Verdana" w:hAnsi="Verdana"/>
          <w:sz w:val="18"/>
          <w:szCs w:val="18"/>
        </w:rPr>
        <w:t>Υπεύθυνη δήλωση με το γνή</w:t>
      </w:r>
      <w:r w:rsidR="00365FA7">
        <w:rPr>
          <w:rFonts w:ascii="Verdana" w:hAnsi="Verdana"/>
          <w:sz w:val="18"/>
          <w:szCs w:val="18"/>
        </w:rPr>
        <w:t>σιο της υπογραφής  για την αποκατάσταση</w:t>
      </w:r>
      <w:r w:rsidRPr="00514D57">
        <w:rPr>
          <w:rFonts w:ascii="Verdana" w:hAnsi="Verdana"/>
          <w:sz w:val="18"/>
          <w:szCs w:val="18"/>
        </w:rPr>
        <w:t xml:space="preserve"> του κοινόχρηστου , δημοτικού χώρου όπως ήταν πριν την τοποθέτηση των λυόμενων κατασκευών, κατά την κρίση του δημοτικού ή κοινοτικού συμβουλίου</w:t>
      </w:r>
      <w:r w:rsidR="00F33384">
        <w:rPr>
          <w:rFonts w:ascii="Verdana" w:hAnsi="Verdana"/>
          <w:sz w:val="18"/>
          <w:szCs w:val="18"/>
        </w:rPr>
        <w:t>.</w:t>
      </w:r>
      <w:r w:rsidRPr="00514D57">
        <w:rPr>
          <w:rFonts w:ascii="Verdana" w:hAnsi="Verdana"/>
          <w:sz w:val="18"/>
          <w:szCs w:val="18"/>
        </w:rPr>
        <w:t xml:space="preserve">   </w:t>
      </w:r>
    </w:p>
    <w:p w:rsidR="00BD16E5" w:rsidRPr="00BD16E5" w:rsidRDefault="00BD16E5" w:rsidP="00BD16E5">
      <w:pPr>
        <w:ind w:left="1003" w:right="-284"/>
        <w:jc w:val="both"/>
        <w:rPr>
          <w:rFonts w:ascii="Verdana" w:hAnsi="Verdana"/>
          <w:sz w:val="18"/>
          <w:szCs w:val="18"/>
        </w:rPr>
      </w:pPr>
    </w:p>
    <w:p w:rsidR="00BD16E5" w:rsidRPr="00BD16E5" w:rsidRDefault="00BD16E5" w:rsidP="00BD16E5">
      <w:pPr>
        <w:ind w:left="1008" w:right="-284"/>
        <w:jc w:val="both"/>
        <w:rPr>
          <w:rFonts w:ascii="Verdana" w:hAnsi="Verdana"/>
          <w:sz w:val="18"/>
          <w:szCs w:val="18"/>
        </w:rPr>
      </w:pPr>
    </w:p>
    <w:p w:rsidR="003F061A" w:rsidRPr="004469AA" w:rsidRDefault="00A30DFB" w:rsidP="00A30DFB">
      <w:p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sz w:val="18"/>
          <w:szCs w:val="18"/>
        </w:rPr>
        <w:t xml:space="preserve">Με την υποβολή </w:t>
      </w:r>
      <w:r w:rsidR="00CF5228">
        <w:rPr>
          <w:rFonts w:ascii="Verdana" w:hAnsi="Verdana" w:cs="Tahoma"/>
          <w:sz w:val="18"/>
          <w:szCs w:val="18"/>
        </w:rPr>
        <w:t>της σχετικής αίτησης και των</w:t>
      </w:r>
      <w:r w:rsidRPr="004469AA">
        <w:rPr>
          <w:rFonts w:ascii="Verdana" w:hAnsi="Verdana" w:cs="Tahoma"/>
          <w:sz w:val="18"/>
          <w:szCs w:val="18"/>
        </w:rPr>
        <w:t xml:space="preserve"> ανωτέρω </w:t>
      </w:r>
      <w:r w:rsidR="003F061A" w:rsidRPr="004469AA">
        <w:rPr>
          <w:rFonts w:ascii="Verdana" w:hAnsi="Verdana" w:cs="Tahoma"/>
          <w:sz w:val="18"/>
          <w:szCs w:val="18"/>
        </w:rPr>
        <w:t xml:space="preserve">δικαιολογητικών, </w:t>
      </w:r>
      <w:r w:rsidRPr="004469AA">
        <w:rPr>
          <w:rFonts w:ascii="Verdana" w:hAnsi="Verdana" w:cs="Tahoma"/>
          <w:sz w:val="18"/>
          <w:szCs w:val="18"/>
        </w:rPr>
        <w:t xml:space="preserve">το αίτημα διαβιβάζεται στην </w:t>
      </w:r>
      <w:r w:rsidR="00CF5228">
        <w:rPr>
          <w:rFonts w:ascii="Verdana" w:hAnsi="Verdana" w:cs="Tahoma"/>
          <w:sz w:val="18"/>
          <w:szCs w:val="18"/>
        </w:rPr>
        <w:t>α</w:t>
      </w:r>
      <w:r w:rsidRPr="004469AA">
        <w:rPr>
          <w:rFonts w:ascii="Verdana" w:hAnsi="Verdana" w:cs="Tahoma"/>
          <w:sz w:val="18"/>
          <w:szCs w:val="18"/>
        </w:rPr>
        <w:t xml:space="preserve">ρμόδια </w:t>
      </w:r>
      <w:r w:rsidR="00CF5228">
        <w:rPr>
          <w:rFonts w:ascii="Verdana" w:hAnsi="Verdana" w:cs="Tahoma"/>
          <w:sz w:val="18"/>
          <w:szCs w:val="18"/>
        </w:rPr>
        <w:t xml:space="preserve">τεχνική υπηρεσία του Δήμου βάση της υπ΄αρ. 1/37698/3-4-2018 εγκύκλιο </w:t>
      </w:r>
      <w:r w:rsidR="00CF5228" w:rsidRPr="00A4164F">
        <w:rPr>
          <w:rFonts w:ascii="Verdana" w:hAnsi="Verdana"/>
          <w:sz w:val="18"/>
          <w:szCs w:val="18"/>
        </w:rPr>
        <w:t>του Υπ. Οικονομίας &amp; Ανάπτυξης</w:t>
      </w:r>
      <w:r w:rsidRPr="004469AA">
        <w:rPr>
          <w:rFonts w:ascii="Verdana" w:hAnsi="Verdana" w:cs="Tahoma"/>
          <w:sz w:val="18"/>
          <w:szCs w:val="18"/>
        </w:rPr>
        <w:t xml:space="preserve"> </w:t>
      </w:r>
      <w:r w:rsidR="00F75B16">
        <w:rPr>
          <w:rFonts w:ascii="Verdana" w:hAnsi="Verdana" w:cs="Tahoma"/>
          <w:sz w:val="18"/>
          <w:szCs w:val="18"/>
        </w:rPr>
        <w:t>για αυτοψία στο συγκεκριμένο χώρο για την ασφαλή εγκατάσταση και λειτουργία  της εγκατάστασης, εννοείτε ότι θα έχουν τοποθετηθεί όλες οι κατασκευές πρώτα για να έρθει η τεχνική υπηρεσία να ελέγξει</w:t>
      </w:r>
      <w:r w:rsidR="00AA5EBB">
        <w:rPr>
          <w:rFonts w:ascii="Verdana" w:hAnsi="Verdana" w:cs="Tahoma"/>
          <w:sz w:val="18"/>
          <w:szCs w:val="18"/>
        </w:rPr>
        <w:t xml:space="preserve"> εάν απαιτείτε για την περαιτέρω ασφάλεια  ενδέχεται να σας ζητηθούν επιπλέον δικαιολογητικά</w:t>
      </w:r>
      <w:r w:rsidR="00F75B16">
        <w:rPr>
          <w:rFonts w:ascii="Verdana" w:hAnsi="Verdana" w:cs="Tahoma"/>
          <w:sz w:val="18"/>
          <w:szCs w:val="18"/>
        </w:rPr>
        <w:t>)</w:t>
      </w:r>
      <w:r w:rsidRPr="004469AA">
        <w:rPr>
          <w:rFonts w:ascii="Verdana" w:hAnsi="Verdana" w:cs="Tahoma"/>
          <w:sz w:val="18"/>
          <w:szCs w:val="18"/>
        </w:rPr>
        <w:t>.</w:t>
      </w:r>
      <w:r w:rsidR="00207057" w:rsidRPr="004469AA">
        <w:rPr>
          <w:rFonts w:ascii="Verdana" w:hAnsi="Verdana" w:cs="Tahoma"/>
          <w:sz w:val="18"/>
          <w:szCs w:val="18"/>
        </w:rPr>
        <w:t xml:space="preserve"> </w:t>
      </w:r>
    </w:p>
    <w:p w:rsidR="00750E9E" w:rsidRDefault="00F75B16" w:rsidP="00A30DFB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Με</w:t>
      </w:r>
      <w:r w:rsidR="0089380C">
        <w:rPr>
          <w:rFonts w:ascii="Verdana" w:hAnsi="Verdana" w:cs="Tahoma"/>
          <w:sz w:val="18"/>
          <w:szCs w:val="18"/>
        </w:rPr>
        <w:t>τά</w:t>
      </w:r>
      <w:r>
        <w:rPr>
          <w:rFonts w:ascii="Verdana" w:hAnsi="Verdana" w:cs="Tahoma"/>
          <w:sz w:val="18"/>
          <w:szCs w:val="18"/>
        </w:rPr>
        <w:t xml:space="preserve"> τη σχετική έκθεση της </w:t>
      </w:r>
      <w:r w:rsidR="0089380C">
        <w:rPr>
          <w:rFonts w:ascii="Verdana" w:hAnsi="Verdana" w:cs="Tahoma"/>
          <w:sz w:val="18"/>
          <w:szCs w:val="18"/>
        </w:rPr>
        <w:t xml:space="preserve">ανωτέρω υπηρεσίας βγαίνει η απαιτούμενη άδεια </w:t>
      </w:r>
      <w:r w:rsidR="00A30DFB" w:rsidRPr="004469AA">
        <w:rPr>
          <w:rFonts w:ascii="Verdana" w:hAnsi="Verdana" w:cs="Tahoma"/>
          <w:sz w:val="18"/>
          <w:szCs w:val="18"/>
        </w:rPr>
        <w:t xml:space="preserve">από τον Νόμο </w:t>
      </w:r>
      <w:r w:rsidR="0089380C">
        <w:rPr>
          <w:rFonts w:ascii="Verdana" w:hAnsi="Verdana" w:cs="Tahoma"/>
          <w:sz w:val="18"/>
          <w:szCs w:val="18"/>
        </w:rPr>
        <w:t xml:space="preserve">προσωρινής </w:t>
      </w:r>
      <w:r w:rsidR="00A30DFB" w:rsidRPr="004469AA">
        <w:rPr>
          <w:rFonts w:ascii="Verdana" w:hAnsi="Verdana" w:cs="Tahoma"/>
          <w:sz w:val="18"/>
          <w:szCs w:val="18"/>
        </w:rPr>
        <w:t>εγκατάστασης</w:t>
      </w:r>
      <w:r w:rsidR="002E1E67" w:rsidRPr="004469AA">
        <w:rPr>
          <w:rFonts w:ascii="Verdana" w:hAnsi="Verdana" w:cs="Tahoma"/>
          <w:sz w:val="18"/>
          <w:szCs w:val="18"/>
        </w:rPr>
        <w:t xml:space="preserve"> </w:t>
      </w:r>
      <w:r w:rsidR="003F061A" w:rsidRPr="004469AA">
        <w:rPr>
          <w:rFonts w:ascii="Verdana" w:hAnsi="Verdana" w:cs="Tahoma"/>
          <w:sz w:val="18"/>
          <w:szCs w:val="18"/>
        </w:rPr>
        <w:t xml:space="preserve">και λειτουργίας, </w:t>
      </w:r>
      <w:r w:rsidR="002E1E67" w:rsidRPr="004469AA">
        <w:rPr>
          <w:rFonts w:ascii="Verdana" w:hAnsi="Verdana" w:cs="Tahoma"/>
          <w:sz w:val="18"/>
          <w:szCs w:val="18"/>
        </w:rPr>
        <w:t>η οποία χορηγείται από το Δήμαρχο (άρθρο 80 και 81 του ν. 3463/2006</w:t>
      </w:r>
      <w:r w:rsidR="00090B2B">
        <w:rPr>
          <w:rFonts w:ascii="Verdana" w:hAnsi="Verdana" w:cs="Tahoma"/>
          <w:sz w:val="18"/>
          <w:szCs w:val="18"/>
        </w:rPr>
        <w:t>).</w:t>
      </w:r>
      <w:r w:rsidR="003F061A" w:rsidRPr="004469AA">
        <w:rPr>
          <w:rFonts w:ascii="Verdana" w:hAnsi="Verdana" w:cs="Tahoma"/>
          <w:sz w:val="18"/>
          <w:szCs w:val="18"/>
        </w:rPr>
        <w:t xml:space="preserve"> </w:t>
      </w:r>
    </w:p>
    <w:p w:rsidR="00090B2B" w:rsidRPr="004469AA" w:rsidRDefault="00090B2B" w:rsidP="00A30DFB">
      <w:pPr>
        <w:jc w:val="both"/>
        <w:rPr>
          <w:rFonts w:ascii="Verdana" w:hAnsi="Verdana" w:cs="Tahoma"/>
          <w:b/>
          <w:sz w:val="18"/>
          <w:szCs w:val="18"/>
        </w:rPr>
      </w:pPr>
    </w:p>
    <w:p w:rsidR="002C0BC0" w:rsidRPr="004469AA" w:rsidRDefault="00A30DFB" w:rsidP="00A30DFB">
      <w:pPr>
        <w:jc w:val="both"/>
        <w:rPr>
          <w:rFonts w:ascii="Verdana" w:hAnsi="Verdana" w:cs="Tahoma"/>
          <w:sz w:val="18"/>
          <w:szCs w:val="18"/>
        </w:rPr>
      </w:pPr>
      <w:r w:rsidRPr="004469AA">
        <w:rPr>
          <w:rFonts w:ascii="Verdana" w:hAnsi="Verdana" w:cs="Tahoma"/>
          <w:b/>
          <w:sz w:val="18"/>
          <w:szCs w:val="18"/>
        </w:rPr>
        <w:t>ΠΡΟΣΟΧΗ</w:t>
      </w:r>
      <w:r w:rsidR="00750E9E" w:rsidRPr="004469AA">
        <w:rPr>
          <w:rFonts w:ascii="Verdana" w:hAnsi="Verdana" w:cs="Tahoma"/>
          <w:sz w:val="18"/>
          <w:szCs w:val="18"/>
        </w:rPr>
        <w:t xml:space="preserve">: </w:t>
      </w:r>
      <w:r w:rsidR="0089380C">
        <w:rPr>
          <w:rFonts w:ascii="Verdana" w:hAnsi="Verdana" w:cs="Tahoma"/>
          <w:sz w:val="18"/>
          <w:szCs w:val="18"/>
        </w:rPr>
        <w:t>Η</w:t>
      </w:r>
      <w:r w:rsidRPr="004469AA">
        <w:rPr>
          <w:rFonts w:ascii="Verdana" w:hAnsi="Verdana" w:cs="Tahoma"/>
          <w:sz w:val="18"/>
          <w:szCs w:val="18"/>
        </w:rPr>
        <w:t xml:space="preserve"> άδεια </w:t>
      </w:r>
      <w:r w:rsidR="0089380C">
        <w:rPr>
          <w:rFonts w:ascii="Verdana" w:hAnsi="Verdana" w:cs="Tahoma"/>
          <w:sz w:val="18"/>
          <w:szCs w:val="18"/>
        </w:rPr>
        <w:t>αυτή ισχύει αποκλειστικά για τις συγκεκριμένες ημέρες δραστηριοποίησης στο συγκεκριμένο χώρο για τη συμμετοχή του ενδιαφερόμενου σε θρησκευτική εμποροπανήγυρη, είναι προσωπικές δεν μεταβιβάζονται. Σ</w:t>
      </w:r>
      <w:r w:rsidRPr="004469AA">
        <w:rPr>
          <w:rFonts w:ascii="Verdana" w:hAnsi="Verdana" w:cs="Tahoma"/>
          <w:sz w:val="18"/>
          <w:szCs w:val="18"/>
        </w:rPr>
        <w:t xml:space="preserve">ε περίπτωση </w:t>
      </w:r>
      <w:r w:rsidR="001E3025" w:rsidRPr="004469AA">
        <w:rPr>
          <w:rFonts w:ascii="Verdana" w:hAnsi="Verdana" w:cs="Tahoma"/>
          <w:sz w:val="18"/>
          <w:szCs w:val="18"/>
        </w:rPr>
        <w:t>μη νό</w:t>
      </w:r>
      <w:r w:rsidR="002C0BC0" w:rsidRPr="004469AA">
        <w:rPr>
          <w:rFonts w:ascii="Verdana" w:hAnsi="Verdana" w:cs="Tahoma"/>
          <w:sz w:val="18"/>
          <w:szCs w:val="18"/>
        </w:rPr>
        <w:t>μιμης εγκατάστασης και λειτουργίας, χωρίς την</w:t>
      </w:r>
      <w:r w:rsidRPr="004469AA">
        <w:rPr>
          <w:rFonts w:ascii="Verdana" w:hAnsi="Verdana" w:cs="Tahoma"/>
          <w:sz w:val="18"/>
          <w:szCs w:val="18"/>
        </w:rPr>
        <w:t xml:space="preserve"> </w:t>
      </w:r>
      <w:r w:rsidR="002C0BC0" w:rsidRPr="004469AA">
        <w:rPr>
          <w:rFonts w:ascii="Verdana" w:hAnsi="Verdana" w:cs="Tahoma"/>
          <w:sz w:val="18"/>
          <w:szCs w:val="18"/>
        </w:rPr>
        <w:t>απαιτούμενη</w:t>
      </w:r>
      <w:r w:rsidRPr="004469AA">
        <w:rPr>
          <w:rFonts w:ascii="Verdana" w:hAnsi="Verdana" w:cs="Tahoma"/>
          <w:sz w:val="18"/>
          <w:szCs w:val="18"/>
        </w:rPr>
        <w:t xml:space="preserve"> </w:t>
      </w:r>
      <w:r w:rsidR="0089380C">
        <w:rPr>
          <w:rFonts w:ascii="Verdana" w:hAnsi="Verdana" w:cs="Tahoma"/>
          <w:sz w:val="18"/>
          <w:szCs w:val="18"/>
        </w:rPr>
        <w:t>έγκριση από τη τεχνική υπηρεσία ή με ελλειπή δικαιολογητικά</w:t>
      </w:r>
      <w:r w:rsidR="002C0BC0" w:rsidRPr="004469AA">
        <w:rPr>
          <w:rFonts w:ascii="Verdana" w:hAnsi="Verdana" w:cs="Tahoma"/>
          <w:sz w:val="18"/>
          <w:szCs w:val="18"/>
        </w:rPr>
        <w:t xml:space="preserve">, </w:t>
      </w:r>
      <w:r w:rsidR="0089380C">
        <w:rPr>
          <w:rFonts w:ascii="Verdana" w:hAnsi="Verdana" w:cs="Tahoma"/>
          <w:sz w:val="18"/>
          <w:szCs w:val="18"/>
        </w:rPr>
        <w:t xml:space="preserve">ή παράβαση των όρων λειτουργίας τότε </w:t>
      </w:r>
      <w:r w:rsidR="005A5774" w:rsidRPr="004469AA">
        <w:rPr>
          <w:rFonts w:ascii="Verdana" w:hAnsi="Verdana" w:cs="Tahoma"/>
          <w:sz w:val="18"/>
          <w:szCs w:val="18"/>
        </w:rPr>
        <w:t xml:space="preserve">ο Δήμος </w:t>
      </w:r>
      <w:r w:rsidR="0089380C">
        <w:rPr>
          <w:rFonts w:ascii="Verdana" w:hAnsi="Verdana" w:cs="Tahoma"/>
          <w:sz w:val="18"/>
          <w:szCs w:val="18"/>
        </w:rPr>
        <w:t>δε θα χορηγεί την άδεια ή θα προβαίνει στην ανάκληση αυτής</w:t>
      </w:r>
    </w:p>
    <w:p w:rsidR="0090585D" w:rsidRPr="004469AA" w:rsidRDefault="0090585D">
      <w:pPr>
        <w:rPr>
          <w:rFonts w:ascii="Verdana" w:hAnsi="Verdana" w:cs="Tahoma"/>
          <w:sz w:val="18"/>
          <w:szCs w:val="18"/>
        </w:rPr>
      </w:pPr>
    </w:p>
    <w:sectPr w:rsidR="0090585D" w:rsidRPr="004469AA" w:rsidSect="00A30DFB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03A"/>
    <w:multiLevelType w:val="singleLevel"/>
    <w:tmpl w:val="CE9A9CA4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">
    <w:nsid w:val="16D06E36"/>
    <w:multiLevelType w:val="singleLevel"/>
    <w:tmpl w:val="B4664CF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  <w:b w:val="0"/>
        <w:sz w:val="20"/>
        <w:szCs w:val="20"/>
      </w:rPr>
    </w:lvl>
  </w:abstractNum>
  <w:abstractNum w:abstractNumId="2">
    <w:nsid w:val="1CB9126D"/>
    <w:multiLevelType w:val="hybridMultilevel"/>
    <w:tmpl w:val="7C4296E4"/>
    <w:lvl w:ilvl="0" w:tplc="0408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>
    <w:nsid w:val="330B5FC0"/>
    <w:multiLevelType w:val="hybridMultilevel"/>
    <w:tmpl w:val="4B86D1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F65651"/>
    <w:multiLevelType w:val="hybridMultilevel"/>
    <w:tmpl w:val="904895CC"/>
    <w:lvl w:ilvl="0" w:tplc="0408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30DFB"/>
    <w:rsid w:val="0000522B"/>
    <w:rsid w:val="00013C22"/>
    <w:rsid w:val="00014B74"/>
    <w:rsid w:val="00026BFC"/>
    <w:rsid w:val="0002761A"/>
    <w:rsid w:val="00032A05"/>
    <w:rsid w:val="000408C2"/>
    <w:rsid w:val="00063329"/>
    <w:rsid w:val="00066E05"/>
    <w:rsid w:val="00083713"/>
    <w:rsid w:val="00084F56"/>
    <w:rsid w:val="000867A9"/>
    <w:rsid w:val="00090B2B"/>
    <w:rsid w:val="00091EC8"/>
    <w:rsid w:val="00093010"/>
    <w:rsid w:val="000A125B"/>
    <w:rsid w:val="000A376D"/>
    <w:rsid w:val="000A4EB4"/>
    <w:rsid w:val="000A56F3"/>
    <w:rsid w:val="000B52B8"/>
    <w:rsid w:val="000B7894"/>
    <w:rsid w:val="000C658A"/>
    <w:rsid w:val="000D041C"/>
    <w:rsid w:val="000D126D"/>
    <w:rsid w:val="000D20B6"/>
    <w:rsid w:val="000D6875"/>
    <w:rsid w:val="000E2230"/>
    <w:rsid w:val="000E2A20"/>
    <w:rsid w:val="000F401D"/>
    <w:rsid w:val="000F5145"/>
    <w:rsid w:val="000F6D34"/>
    <w:rsid w:val="00110329"/>
    <w:rsid w:val="00110A12"/>
    <w:rsid w:val="00121943"/>
    <w:rsid w:val="00122000"/>
    <w:rsid w:val="00144976"/>
    <w:rsid w:val="00144BE9"/>
    <w:rsid w:val="001450CB"/>
    <w:rsid w:val="00157C7C"/>
    <w:rsid w:val="0016174D"/>
    <w:rsid w:val="00164E4D"/>
    <w:rsid w:val="00167BC5"/>
    <w:rsid w:val="00172E33"/>
    <w:rsid w:val="0017371E"/>
    <w:rsid w:val="001801B2"/>
    <w:rsid w:val="00180C04"/>
    <w:rsid w:val="001825AD"/>
    <w:rsid w:val="00184389"/>
    <w:rsid w:val="00191162"/>
    <w:rsid w:val="001A2BF7"/>
    <w:rsid w:val="001C51A0"/>
    <w:rsid w:val="001D0C71"/>
    <w:rsid w:val="001D3122"/>
    <w:rsid w:val="001E00B5"/>
    <w:rsid w:val="001E07A6"/>
    <w:rsid w:val="001E3025"/>
    <w:rsid w:val="001E7841"/>
    <w:rsid w:val="001F0C1A"/>
    <w:rsid w:val="00201CC8"/>
    <w:rsid w:val="00201E6D"/>
    <w:rsid w:val="00207057"/>
    <w:rsid w:val="002161E9"/>
    <w:rsid w:val="0021792F"/>
    <w:rsid w:val="002323EF"/>
    <w:rsid w:val="002369D3"/>
    <w:rsid w:val="00244FD3"/>
    <w:rsid w:val="00252095"/>
    <w:rsid w:val="00255DCF"/>
    <w:rsid w:val="00255EC5"/>
    <w:rsid w:val="00256DCB"/>
    <w:rsid w:val="002578C6"/>
    <w:rsid w:val="00261D9C"/>
    <w:rsid w:val="00270F10"/>
    <w:rsid w:val="0027162A"/>
    <w:rsid w:val="002717DE"/>
    <w:rsid w:val="00271B5B"/>
    <w:rsid w:val="002756DF"/>
    <w:rsid w:val="00275C6E"/>
    <w:rsid w:val="00277D98"/>
    <w:rsid w:val="0028088E"/>
    <w:rsid w:val="00280FE4"/>
    <w:rsid w:val="00281105"/>
    <w:rsid w:val="00290FED"/>
    <w:rsid w:val="002923F7"/>
    <w:rsid w:val="002929DF"/>
    <w:rsid w:val="002A0B00"/>
    <w:rsid w:val="002A535A"/>
    <w:rsid w:val="002A6436"/>
    <w:rsid w:val="002B11D4"/>
    <w:rsid w:val="002B5F45"/>
    <w:rsid w:val="002B7695"/>
    <w:rsid w:val="002C084F"/>
    <w:rsid w:val="002C0BC0"/>
    <w:rsid w:val="002C3A52"/>
    <w:rsid w:val="002C7C4D"/>
    <w:rsid w:val="002D2C5F"/>
    <w:rsid w:val="002D44DE"/>
    <w:rsid w:val="002D750A"/>
    <w:rsid w:val="002D78CD"/>
    <w:rsid w:val="002E1E67"/>
    <w:rsid w:val="002E2470"/>
    <w:rsid w:val="002E77A9"/>
    <w:rsid w:val="00305E67"/>
    <w:rsid w:val="00310D02"/>
    <w:rsid w:val="0032002C"/>
    <w:rsid w:val="00351934"/>
    <w:rsid w:val="00361860"/>
    <w:rsid w:val="00365FA7"/>
    <w:rsid w:val="003673B0"/>
    <w:rsid w:val="0037242D"/>
    <w:rsid w:val="00372E4E"/>
    <w:rsid w:val="00377811"/>
    <w:rsid w:val="0038023A"/>
    <w:rsid w:val="00386EE1"/>
    <w:rsid w:val="003872ED"/>
    <w:rsid w:val="00391702"/>
    <w:rsid w:val="0039503C"/>
    <w:rsid w:val="003961BC"/>
    <w:rsid w:val="003A2637"/>
    <w:rsid w:val="003A54CA"/>
    <w:rsid w:val="003A5B2F"/>
    <w:rsid w:val="003B4497"/>
    <w:rsid w:val="003B49D4"/>
    <w:rsid w:val="003B4AF8"/>
    <w:rsid w:val="003B571A"/>
    <w:rsid w:val="003C1382"/>
    <w:rsid w:val="003D6150"/>
    <w:rsid w:val="003F061A"/>
    <w:rsid w:val="003F26C4"/>
    <w:rsid w:val="003F6759"/>
    <w:rsid w:val="003F729F"/>
    <w:rsid w:val="003F7343"/>
    <w:rsid w:val="00401B7E"/>
    <w:rsid w:val="00402910"/>
    <w:rsid w:val="0041009E"/>
    <w:rsid w:val="00412B5D"/>
    <w:rsid w:val="00412BDD"/>
    <w:rsid w:val="0041582F"/>
    <w:rsid w:val="00434F48"/>
    <w:rsid w:val="0043641F"/>
    <w:rsid w:val="00440637"/>
    <w:rsid w:val="00440815"/>
    <w:rsid w:val="00442B2D"/>
    <w:rsid w:val="004434CF"/>
    <w:rsid w:val="004439E0"/>
    <w:rsid w:val="004444D8"/>
    <w:rsid w:val="004469AA"/>
    <w:rsid w:val="004472FA"/>
    <w:rsid w:val="004509D1"/>
    <w:rsid w:val="00452861"/>
    <w:rsid w:val="00455BA1"/>
    <w:rsid w:val="00457DA1"/>
    <w:rsid w:val="004632EB"/>
    <w:rsid w:val="00476579"/>
    <w:rsid w:val="00476E23"/>
    <w:rsid w:val="00484D53"/>
    <w:rsid w:val="00486A8A"/>
    <w:rsid w:val="00486B75"/>
    <w:rsid w:val="00487C4B"/>
    <w:rsid w:val="00491219"/>
    <w:rsid w:val="00491659"/>
    <w:rsid w:val="00494A61"/>
    <w:rsid w:val="004B0947"/>
    <w:rsid w:val="004B29F8"/>
    <w:rsid w:val="004B3DBB"/>
    <w:rsid w:val="004B4259"/>
    <w:rsid w:val="004B70CF"/>
    <w:rsid w:val="004C7E10"/>
    <w:rsid w:val="004D1244"/>
    <w:rsid w:val="004D1DBD"/>
    <w:rsid w:val="004D286E"/>
    <w:rsid w:val="004D3163"/>
    <w:rsid w:val="004D3C84"/>
    <w:rsid w:val="004D5366"/>
    <w:rsid w:val="004D5551"/>
    <w:rsid w:val="004D7605"/>
    <w:rsid w:val="004E0A59"/>
    <w:rsid w:val="004E0F14"/>
    <w:rsid w:val="004E2B6A"/>
    <w:rsid w:val="004E3EA3"/>
    <w:rsid w:val="004F4940"/>
    <w:rsid w:val="00504F21"/>
    <w:rsid w:val="00510D66"/>
    <w:rsid w:val="00514D57"/>
    <w:rsid w:val="00520231"/>
    <w:rsid w:val="005270C8"/>
    <w:rsid w:val="00527520"/>
    <w:rsid w:val="00527E59"/>
    <w:rsid w:val="005302BB"/>
    <w:rsid w:val="005330CC"/>
    <w:rsid w:val="005405D8"/>
    <w:rsid w:val="00542A79"/>
    <w:rsid w:val="005478D0"/>
    <w:rsid w:val="005638ED"/>
    <w:rsid w:val="00563ABF"/>
    <w:rsid w:val="0057442B"/>
    <w:rsid w:val="005805EB"/>
    <w:rsid w:val="00580860"/>
    <w:rsid w:val="00581AA2"/>
    <w:rsid w:val="00585A62"/>
    <w:rsid w:val="005A5774"/>
    <w:rsid w:val="005A6E8B"/>
    <w:rsid w:val="005B36C2"/>
    <w:rsid w:val="005B5289"/>
    <w:rsid w:val="005B5EB1"/>
    <w:rsid w:val="005B7762"/>
    <w:rsid w:val="005C05D0"/>
    <w:rsid w:val="005C0615"/>
    <w:rsid w:val="005C4E90"/>
    <w:rsid w:val="005C665A"/>
    <w:rsid w:val="005D30A2"/>
    <w:rsid w:val="005D440B"/>
    <w:rsid w:val="005E17E0"/>
    <w:rsid w:val="005E6C43"/>
    <w:rsid w:val="005E6EA4"/>
    <w:rsid w:val="005F0DB0"/>
    <w:rsid w:val="005F361E"/>
    <w:rsid w:val="005F47A7"/>
    <w:rsid w:val="005F7AAB"/>
    <w:rsid w:val="00601CA9"/>
    <w:rsid w:val="00602B39"/>
    <w:rsid w:val="00603CC1"/>
    <w:rsid w:val="00611048"/>
    <w:rsid w:val="006111A9"/>
    <w:rsid w:val="0061177D"/>
    <w:rsid w:val="00617E7E"/>
    <w:rsid w:val="006222BF"/>
    <w:rsid w:val="00626249"/>
    <w:rsid w:val="00634BBA"/>
    <w:rsid w:val="00640B54"/>
    <w:rsid w:val="00642355"/>
    <w:rsid w:val="006440BA"/>
    <w:rsid w:val="0064652D"/>
    <w:rsid w:val="00647827"/>
    <w:rsid w:val="006541E2"/>
    <w:rsid w:val="00667335"/>
    <w:rsid w:val="0067400A"/>
    <w:rsid w:val="006743AA"/>
    <w:rsid w:val="00675952"/>
    <w:rsid w:val="00680AC2"/>
    <w:rsid w:val="00682937"/>
    <w:rsid w:val="00682E95"/>
    <w:rsid w:val="00684A58"/>
    <w:rsid w:val="0069502C"/>
    <w:rsid w:val="00696233"/>
    <w:rsid w:val="006A1ED5"/>
    <w:rsid w:val="006A4742"/>
    <w:rsid w:val="006B5250"/>
    <w:rsid w:val="006B635B"/>
    <w:rsid w:val="006C0776"/>
    <w:rsid w:val="006C0F28"/>
    <w:rsid w:val="006C123F"/>
    <w:rsid w:val="006C4DE5"/>
    <w:rsid w:val="006C71EE"/>
    <w:rsid w:val="006E1151"/>
    <w:rsid w:val="006E4F49"/>
    <w:rsid w:val="006E616B"/>
    <w:rsid w:val="006F1C6B"/>
    <w:rsid w:val="006F39B2"/>
    <w:rsid w:val="006F7ADB"/>
    <w:rsid w:val="0070239E"/>
    <w:rsid w:val="00707984"/>
    <w:rsid w:val="0071273D"/>
    <w:rsid w:val="00717709"/>
    <w:rsid w:val="007257B9"/>
    <w:rsid w:val="007264DF"/>
    <w:rsid w:val="00732B86"/>
    <w:rsid w:val="007378D7"/>
    <w:rsid w:val="00742378"/>
    <w:rsid w:val="0075046E"/>
    <w:rsid w:val="00750E9E"/>
    <w:rsid w:val="00754AA2"/>
    <w:rsid w:val="00763813"/>
    <w:rsid w:val="00773862"/>
    <w:rsid w:val="00774A0D"/>
    <w:rsid w:val="00781381"/>
    <w:rsid w:val="0078507B"/>
    <w:rsid w:val="00790A6B"/>
    <w:rsid w:val="0079187B"/>
    <w:rsid w:val="00792A26"/>
    <w:rsid w:val="00794C28"/>
    <w:rsid w:val="007A09C4"/>
    <w:rsid w:val="007A3F04"/>
    <w:rsid w:val="007C1ADA"/>
    <w:rsid w:val="007C2A9D"/>
    <w:rsid w:val="007C3ADE"/>
    <w:rsid w:val="007D4A8A"/>
    <w:rsid w:val="007E4851"/>
    <w:rsid w:val="007E62B4"/>
    <w:rsid w:val="007E72A6"/>
    <w:rsid w:val="007F4EB7"/>
    <w:rsid w:val="008020ED"/>
    <w:rsid w:val="00805A35"/>
    <w:rsid w:val="00805E28"/>
    <w:rsid w:val="00810133"/>
    <w:rsid w:val="0081390C"/>
    <w:rsid w:val="0081685C"/>
    <w:rsid w:val="0082632A"/>
    <w:rsid w:val="00845EC9"/>
    <w:rsid w:val="00847AFE"/>
    <w:rsid w:val="0085273B"/>
    <w:rsid w:val="00853D90"/>
    <w:rsid w:val="00860E64"/>
    <w:rsid w:val="00866D66"/>
    <w:rsid w:val="008704D8"/>
    <w:rsid w:val="0087448F"/>
    <w:rsid w:val="008763D9"/>
    <w:rsid w:val="00882BAE"/>
    <w:rsid w:val="008830FE"/>
    <w:rsid w:val="00883FC4"/>
    <w:rsid w:val="0089380C"/>
    <w:rsid w:val="00894F2A"/>
    <w:rsid w:val="008A17C4"/>
    <w:rsid w:val="008A46CD"/>
    <w:rsid w:val="008B15E1"/>
    <w:rsid w:val="008C26DB"/>
    <w:rsid w:val="008D1929"/>
    <w:rsid w:val="008D3264"/>
    <w:rsid w:val="008D339C"/>
    <w:rsid w:val="008D4014"/>
    <w:rsid w:val="008D41E7"/>
    <w:rsid w:val="008D7B4C"/>
    <w:rsid w:val="008E2D98"/>
    <w:rsid w:val="008E60FE"/>
    <w:rsid w:val="008E7622"/>
    <w:rsid w:val="008E7F4B"/>
    <w:rsid w:val="008F4150"/>
    <w:rsid w:val="008F5B4F"/>
    <w:rsid w:val="008F6E8A"/>
    <w:rsid w:val="0090054D"/>
    <w:rsid w:val="0090585D"/>
    <w:rsid w:val="00911C7D"/>
    <w:rsid w:val="00914383"/>
    <w:rsid w:val="009158AE"/>
    <w:rsid w:val="009167F8"/>
    <w:rsid w:val="00936DC5"/>
    <w:rsid w:val="00941F73"/>
    <w:rsid w:val="00953E84"/>
    <w:rsid w:val="00964ECC"/>
    <w:rsid w:val="009672E2"/>
    <w:rsid w:val="00971A11"/>
    <w:rsid w:val="009774E6"/>
    <w:rsid w:val="009779A8"/>
    <w:rsid w:val="009805E6"/>
    <w:rsid w:val="00981B64"/>
    <w:rsid w:val="00981FE6"/>
    <w:rsid w:val="00982320"/>
    <w:rsid w:val="00984ABA"/>
    <w:rsid w:val="00985E47"/>
    <w:rsid w:val="00987B1E"/>
    <w:rsid w:val="00990AF5"/>
    <w:rsid w:val="009961F3"/>
    <w:rsid w:val="009A0692"/>
    <w:rsid w:val="009A0CDC"/>
    <w:rsid w:val="009B0879"/>
    <w:rsid w:val="009B3BBA"/>
    <w:rsid w:val="009B679E"/>
    <w:rsid w:val="009C5517"/>
    <w:rsid w:val="009C6E0E"/>
    <w:rsid w:val="009D09D5"/>
    <w:rsid w:val="009D41AD"/>
    <w:rsid w:val="009D7BD5"/>
    <w:rsid w:val="009E153E"/>
    <w:rsid w:val="009E666B"/>
    <w:rsid w:val="009E6E2D"/>
    <w:rsid w:val="009E7580"/>
    <w:rsid w:val="009F0E78"/>
    <w:rsid w:val="009F15B4"/>
    <w:rsid w:val="009F6E58"/>
    <w:rsid w:val="00A02632"/>
    <w:rsid w:val="00A028BA"/>
    <w:rsid w:val="00A058A8"/>
    <w:rsid w:val="00A05F71"/>
    <w:rsid w:val="00A139D5"/>
    <w:rsid w:val="00A155A1"/>
    <w:rsid w:val="00A16E53"/>
    <w:rsid w:val="00A21FA9"/>
    <w:rsid w:val="00A279D2"/>
    <w:rsid w:val="00A30DFB"/>
    <w:rsid w:val="00A31C01"/>
    <w:rsid w:val="00A341A3"/>
    <w:rsid w:val="00A405AC"/>
    <w:rsid w:val="00A40EE9"/>
    <w:rsid w:val="00A60418"/>
    <w:rsid w:val="00A64CA3"/>
    <w:rsid w:val="00A663C5"/>
    <w:rsid w:val="00A70F9E"/>
    <w:rsid w:val="00A71375"/>
    <w:rsid w:val="00A75507"/>
    <w:rsid w:val="00A829DF"/>
    <w:rsid w:val="00A8462C"/>
    <w:rsid w:val="00A94838"/>
    <w:rsid w:val="00A959A5"/>
    <w:rsid w:val="00AA5EBB"/>
    <w:rsid w:val="00AB24BB"/>
    <w:rsid w:val="00AB7017"/>
    <w:rsid w:val="00AC0A7E"/>
    <w:rsid w:val="00AC7CCD"/>
    <w:rsid w:val="00AD09D1"/>
    <w:rsid w:val="00AD4130"/>
    <w:rsid w:val="00AD5CFC"/>
    <w:rsid w:val="00AD7372"/>
    <w:rsid w:val="00AE3AF4"/>
    <w:rsid w:val="00AE5341"/>
    <w:rsid w:val="00AE5A89"/>
    <w:rsid w:val="00AF1A8B"/>
    <w:rsid w:val="00AF4319"/>
    <w:rsid w:val="00B051BF"/>
    <w:rsid w:val="00B055B2"/>
    <w:rsid w:val="00B05D4E"/>
    <w:rsid w:val="00B12E3C"/>
    <w:rsid w:val="00B1384D"/>
    <w:rsid w:val="00B23435"/>
    <w:rsid w:val="00B26189"/>
    <w:rsid w:val="00B32B94"/>
    <w:rsid w:val="00B352A2"/>
    <w:rsid w:val="00B4307D"/>
    <w:rsid w:val="00B43A9A"/>
    <w:rsid w:val="00B43F0A"/>
    <w:rsid w:val="00B4457A"/>
    <w:rsid w:val="00B457E1"/>
    <w:rsid w:val="00B5353F"/>
    <w:rsid w:val="00B60BCC"/>
    <w:rsid w:val="00B64AC1"/>
    <w:rsid w:val="00B64D6E"/>
    <w:rsid w:val="00B651E2"/>
    <w:rsid w:val="00B71B2B"/>
    <w:rsid w:val="00B7288C"/>
    <w:rsid w:val="00B902D3"/>
    <w:rsid w:val="00B90F06"/>
    <w:rsid w:val="00B92E71"/>
    <w:rsid w:val="00B931B8"/>
    <w:rsid w:val="00B97945"/>
    <w:rsid w:val="00B97ADD"/>
    <w:rsid w:val="00BA0F80"/>
    <w:rsid w:val="00BB1A6E"/>
    <w:rsid w:val="00BC0655"/>
    <w:rsid w:val="00BD16E5"/>
    <w:rsid w:val="00BD2C29"/>
    <w:rsid w:val="00BD520E"/>
    <w:rsid w:val="00BE7B13"/>
    <w:rsid w:val="00C00401"/>
    <w:rsid w:val="00C056B4"/>
    <w:rsid w:val="00C07103"/>
    <w:rsid w:val="00C10770"/>
    <w:rsid w:val="00C1194C"/>
    <w:rsid w:val="00C24AFD"/>
    <w:rsid w:val="00C26A32"/>
    <w:rsid w:val="00C27134"/>
    <w:rsid w:val="00C412EC"/>
    <w:rsid w:val="00C57A4C"/>
    <w:rsid w:val="00C63596"/>
    <w:rsid w:val="00C63A39"/>
    <w:rsid w:val="00C65B89"/>
    <w:rsid w:val="00C74B9E"/>
    <w:rsid w:val="00C77C38"/>
    <w:rsid w:val="00C80456"/>
    <w:rsid w:val="00C8262A"/>
    <w:rsid w:val="00C8488B"/>
    <w:rsid w:val="00C84E6F"/>
    <w:rsid w:val="00C87916"/>
    <w:rsid w:val="00CA06AE"/>
    <w:rsid w:val="00CA55BC"/>
    <w:rsid w:val="00CA5B0C"/>
    <w:rsid w:val="00CB0C44"/>
    <w:rsid w:val="00CB0D5B"/>
    <w:rsid w:val="00CB51E1"/>
    <w:rsid w:val="00CC53F2"/>
    <w:rsid w:val="00CC5543"/>
    <w:rsid w:val="00CE20B0"/>
    <w:rsid w:val="00CF169B"/>
    <w:rsid w:val="00CF1B15"/>
    <w:rsid w:val="00CF42DC"/>
    <w:rsid w:val="00CF5228"/>
    <w:rsid w:val="00CF7FD5"/>
    <w:rsid w:val="00D02641"/>
    <w:rsid w:val="00D153E1"/>
    <w:rsid w:val="00D21E9C"/>
    <w:rsid w:val="00D22822"/>
    <w:rsid w:val="00D22841"/>
    <w:rsid w:val="00D310A5"/>
    <w:rsid w:val="00D31F1B"/>
    <w:rsid w:val="00D322D0"/>
    <w:rsid w:val="00D345B4"/>
    <w:rsid w:val="00D378DA"/>
    <w:rsid w:val="00D4117A"/>
    <w:rsid w:val="00D45EF3"/>
    <w:rsid w:val="00D5289D"/>
    <w:rsid w:val="00D558D4"/>
    <w:rsid w:val="00D7257E"/>
    <w:rsid w:val="00D73990"/>
    <w:rsid w:val="00D75D71"/>
    <w:rsid w:val="00D76100"/>
    <w:rsid w:val="00D812AC"/>
    <w:rsid w:val="00D827ED"/>
    <w:rsid w:val="00D85017"/>
    <w:rsid w:val="00D871BB"/>
    <w:rsid w:val="00D910D4"/>
    <w:rsid w:val="00D97356"/>
    <w:rsid w:val="00DA0DE5"/>
    <w:rsid w:val="00DA11F2"/>
    <w:rsid w:val="00DA4757"/>
    <w:rsid w:val="00DA5E48"/>
    <w:rsid w:val="00DA697C"/>
    <w:rsid w:val="00DB133D"/>
    <w:rsid w:val="00DB2C13"/>
    <w:rsid w:val="00DB3E36"/>
    <w:rsid w:val="00DC1768"/>
    <w:rsid w:val="00DC2C24"/>
    <w:rsid w:val="00DC35EE"/>
    <w:rsid w:val="00DC38FC"/>
    <w:rsid w:val="00DD2167"/>
    <w:rsid w:val="00DD3497"/>
    <w:rsid w:val="00DD43D6"/>
    <w:rsid w:val="00DD5D9A"/>
    <w:rsid w:val="00DE2E8B"/>
    <w:rsid w:val="00DE3418"/>
    <w:rsid w:val="00DF4B79"/>
    <w:rsid w:val="00DF7257"/>
    <w:rsid w:val="00E1059A"/>
    <w:rsid w:val="00E1077F"/>
    <w:rsid w:val="00E17301"/>
    <w:rsid w:val="00E23ED4"/>
    <w:rsid w:val="00E30793"/>
    <w:rsid w:val="00E312DE"/>
    <w:rsid w:val="00E42592"/>
    <w:rsid w:val="00E47F7A"/>
    <w:rsid w:val="00E51F83"/>
    <w:rsid w:val="00E5232B"/>
    <w:rsid w:val="00E53258"/>
    <w:rsid w:val="00E57D1B"/>
    <w:rsid w:val="00E63DD4"/>
    <w:rsid w:val="00E65886"/>
    <w:rsid w:val="00E65B83"/>
    <w:rsid w:val="00E71C54"/>
    <w:rsid w:val="00E7646B"/>
    <w:rsid w:val="00E77EE8"/>
    <w:rsid w:val="00E84E69"/>
    <w:rsid w:val="00E91362"/>
    <w:rsid w:val="00E976C5"/>
    <w:rsid w:val="00EA18A1"/>
    <w:rsid w:val="00EB6503"/>
    <w:rsid w:val="00EC1B5F"/>
    <w:rsid w:val="00EC3821"/>
    <w:rsid w:val="00ED13C8"/>
    <w:rsid w:val="00ED24FF"/>
    <w:rsid w:val="00EE00D0"/>
    <w:rsid w:val="00EE4A8F"/>
    <w:rsid w:val="00EE5C04"/>
    <w:rsid w:val="00EF1ED2"/>
    <w:rsid w:val="00EF3DFA"/>
    <w:rsid w:val="00EF5769"/>
    <w:rsid w:val="00F15D30"/>
    <w:rsid w:val="00F16881"/>
    <w:rsid w:val="00F17E15"/>
    <w:rsid w:val="00F20FCC"/>
    <w:rsid w:val="00F27D69"/>
    <w:rsid w:val="00F3116F"/>
    <w:rsid w:val="00F311E8"/>
    <w:rsid w:val="00F31929"/>
    <w:rsid w:val="00F33384"/>
    <w:rsid w:val="00F35FFB"/>
    <w:rsid w:val="00F37858"/>
    <w:rsid w:val="00F42C94"/>
    <w:rsid w:val="00F45E0A"/>
    <w:rsid w:val="00F47009"/>
    <w:rsid w:val="00F53A2C"/>
    <w:rsid w:val="00F60D5A"/>
    <w:rsid w:val="00F63BF2"/>
    <w:rsid w:val="00F65667"/>
    <w:rsid w:val="00F73ED7"/>
    <w:rsid w:val="00F758DA"/>
    <w:rsid w:val="00F75B16"/>
    <w:rsid w:val="00F778C2"/>
    <w:rsid w:val="00F86C65"/>
    <w:rsid w:val="00FA1C53"/>
    <w:rsid w:val="00FA6D8A"/>
    <w:rsid w:val="00FB465F"/>
    <w:rsid w:val="00FB7CD0"/>
    <w:rsid w:val="00FC2DC2"/>
    <w:rsid w:val="00FC3EB4"/>
    <w:rsid w:val="00FD334A"/>
    <w:rsid w:val="00FD5680"/>
    <w:rsid w:val="00FE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Kontogianni Efi</dc:creator>
  <cp:lastModifiedBy>kep</cp:lastModifiedBy>
  <cp:revision>3</cp:revision>
  <cp:lastPrinted>2016-11-16T09:59:00Z</cp:lastPrinted>
  <dcterms:created xsi:type="dcterms:W3CDTF">2018-05-10T05:14:00Z</dcterms:created>
  <dcterms:modified xsi:type="dcterms:W3CDTF">2018-05-10T05:17:00Z</dcterms:modified>
</cp:coreProperties>
</file>