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FB79A3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 </w:t>
            </w:r>
            <w:r w:rsidR="00120030"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99pt" o:ole="" fillcolor="window">
                  <v:imagedata r:id="rId8" o:title="" gain="69719f"/>
                </v:shape>
                <o:OLEObject Type="Embed" ProgID="MSPhotoEd.3" ShapeID="_x0000_i1025" DrawAspect="Content" ObjectID="_1665308302" r:id="rId9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1D7928" w:rsidRPr="00135301" w:rsidRDefault="000202E6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0C4AD3">
              <w:rPr>
                <w:rFonts w:ascii="Book Antiqua" w:hAnsi="Book Antiqua"/>
              </w:rPr>
              <w:t>Νάουσα</w:t>
            </w:r>
            <w:r w:rsidR="00415108">
              <w:rPr>
                <w:rFonts w:ascii="Book Antiqua" w:hAnsi="Book Antiqua"/>
              </w:rPr>
              <w:t xml:space="preserve">  </w:t>
            </w:r>
            <w:r w:rsidR="00F0435D">
              <w:rPr>
                <w:rFonts w:ascii="Book Antiqua" w:hAnsi="Book Antiqua"/>
                <w:lang w:val="en-US"/>
              </w:rPr>
              <w:t>2</w:t>
            </w:r>
            <w:r w:rsidR="00F0435D">
              <w:rPr>
                <w:rFonts w:ascii="Book Antiqua" w:hAnsi="Book Antiqua"/>
              </w:rPr>
              <w:t>6</w:t>
            </w:r>
            <w:r w:rsidR="00E75896" w:rsidRPr="00135301">
              <w:rPr>
                <w:rFonts w:ascii="Book Antiqua" w:hAnsi="Book Antiqua"/>
              </w:rPr>
              <w:t>-</w:t>
            </w:r>
            <w:r w:rsidR="000C4AD3" w:rsidRPr="00D77C06">
              <w:rPr>
                <w:rFonts w:ascii="Book Antiqua" w:hAnsi="Book Antiqua"/>
              </w:rPr>
              <w:t xml:space="preserve"> </w:t>
            </w:r>
            <w:r w:rsidR="00F0435D">
              <w:rPr>
                <w:rFonts w:ascii="Book Antiqua" w:hAnsi="Book Antiqua"/>
              </w:rPr>
              <w:t>10</w:t>
            </w:r>
            <w:r w:rsidR="00036325" w:rsidRPr="00135301">
              <w:rPr>
                <w:rFonts w:ascii="Book Antiqua" w:hAnsi="Book Antiqua"/>
              </w:rPr>
              <w:t>-2020</w:t>
            </w:r>
          </w:p>
          <w:p w:rsidR="001D7928" w:rsidRPr="004B6AD7" w:rsidRDefault="00674413" w:rsidP="00685072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 w:rsidRPr="00B4579B">
              <w:rPr>
                <w:rFonts w:ascii="Book Antiqua" w:hAnsi="Book Antiqua"/>
                <w:b/>
                <w:bCs/>
                <w:sz w:val="24"/>
              </w:rPr>
              <w:t>Αρ.Πρωτ</w:t>
            </w:r>
            <w:r>
              <w:rPr>
                <w:rFonts w:ascii="Book Antiqua" w:hAnsi="Book Antiqua"/>
                <w:bCs/>
                <w:sz w:val="24"/>
              </w:rPr>
              <w:t>.</w:t>
            </w:r>
            <w:r w:rsidR="00B4579B" w:rsidRPr="00E70A9A">
              <w:rPr>
                <w:rFonts w:ascii="Book Antiqua" w:hAnsi="Book Antiqua"/>
                <w:bCs/>
                <w:sz w:val="24"/>
              </w:rPr>
              <w:t>:</w:t>
            </w:r>
            <w:r w:rsidR="006B7E64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D34608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B43641">
              <w:rPr>
                <w:rFonts w:ascii="Book Antiqua" w:hAnsi="Book Antiqua"/>
                <w:b/>
                <w:bCs/>
                <w:sz w:val="24"/>
              </w:rPr>
              <w:t>17975</w:t>
            </w:r>
          </w:p>
          <w:p w:rsidR="00252046" w:rsidRPr="00E70A9A" w:rsidRDefault="00252046" w:rsidP="00252046">
            <w:pPr>
              <w:rPr>
                <w:b/>
              </w:rPr>
            </w:pP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973FC8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Pr="00973FC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F0435D">
              <w:rPr>
                <w:rFonts w:ascii="Book Antiqua" w:hAnsi="Book Antiqua"/>
              </w:rPr>
              <w:t xml:space="preserve"> ΔΙΑΧΕΙΡΙΣΗΣ</w:t>
            </w:r>
            <w:r w:rsidR="00546614">
              <w:rPr>
                <w:rFonts w:ascii="Book Antiqua" w:hAnsi="Book Antiqua"/>
              </w:rPr>
              <w:t xml:space="preserve"> </w:t>
            </w:r>
            <w:r w:rsidR="00973FC8">
              <w:rPr>
                <w:rFonts w:ascii="Book Antiqua" w:hAnsi="Book Antiqua"/>
              </w:rPr>
              <w:t>ΠΕΡΙΟΥΣΙΑΣ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973FC8">
              <w:rPr>
                <w:rFonts w:ascii="Book Antiqua" w:hAnsi="Book Antiqua"/>
                <w:b w:val="0"/>
                <w:sz w:val="20"/>
              </w:rPr>
              <w:t xml:space="preserve">Αντωνιάδης Νικόλαος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973FC8" w:rsidRDefault="000202E6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</w:t>
            </w:r>
            <w:r w:rsidR="00C44788" w:rsidRPr="00973FC8">
              <w:rPr>
                <w:rFonts w:ascii="Book Antiqua" w:hAnsi="Book Antiqua"/>
              </w:rPr>
              <w:t xml:space="preserve">.: </w:t>
            </w:r>
            <w:r w:rsidR="00566512" w:rsidRPr="00973FC8">
              <w:rPr>
                <w:rFonts w:ascii="Book Antiqua" w:hAnsi="Book Antiqua"/>
              </w:rPr>
              <w:t>2</w:t>
            </w:r>
            <w:r w:rsidR="00546614" w:rsidRPr="00973FC8">
              <w:rPr>
                <w:rFonts w:ascii="Book Antiqua" w:hAnsi="Book Antiqua"/>
              </w:rPr>
              <w:t>3323503</w:t>
            </w:r>
            <w:r w:rsidR="00973FC8">
              <w:rPr>
                <w:rFonts w:ascii="Book Antiqua" w:hAnsi="Book Antiqua"/>
              </w:rPr>
              <w:t xml:space="preserve">37 </w:t>
            </w:r>
            <w:r w:rsidRPr="00973FC8">
              <w:rPr>
                <w:rFonts w:ascii="Book Antiqua" w:hAnsi="Book Antiqua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973FC8">
              <w:rPr>
                <w:rFonts w:ascii="Book Antiqua" w:hAnsi="Book Antiqua"/>
              </w:rPr>
              <w:t>: :</w:t>
            </w:r>
            <w:r w:rsidR="00C44788" w:rsidRPr="00973FC8">
              <w:rPr>
                <w:rFonts w:ascii="Book Antiqua" w:hAnsi="Book Antiqua"/>
              </w:rPr>
              <w:t xml:space="preserve"> 23320</w:t>
            </w:r>
            <w:r w:rsidR="00546614" w:rsidRPr="00973FC8">
              <w:rPr>
                <w:rFonts w:ascii="Book Antiqua" w:hAnsi="Book Antiqua"/>
              </w:rPr>
              <w:t>27884</w:t>
            </w:r>
          </w:p>
          <w:p w:rsidR="00B55523" w:rsidRPr="00973FC8" w:rsidRDefault="00973FC8" w:rsidP="00973FC8">
            <w:pPr>
              <w:jc w:val="center"/>
            </w:pPr>
            <w:r>
              <w:rPr>
                <w:lang w:val="en-US"/>
              </w:rPr>
              <w:t>e</w:t>
            </w:r>
            <w:r w:rsidR="00A83614" w:rsidRPr="00973FC8">
              <w:t>-</w:t>
            </w:r>
            <w:r w:rsidR="00BC2ACB">
              <w:rPr>
                <w:lang w:val="en-US"/>
              </w:rPr>
              <w:t>mail</w:t>
            </w:r>
            <w:r w:rsidR="00BC2ACB" w:rsidRPr="00973FC8">
              <w:t>:</w:t>
            </w:r>
            <w:r>
              <w:rPr>
                <w:lang w:val="en-US"/>
              </w:rPr>
              <w:t>andoniadis</w:t>
            </w:r>
            <w:r w:rsidR="00523E5C" w:rsidRPr="00973FC8">
              <w:t>@</w:t>
            </w:r>
            <w:r w:rsidR="00523E5C">
              <w:rPr>
                <w:lang w:val="en-US"/>
              </w:rPr>
              <w:t>naoussa</w:t>
            </w:r>
            <w:r w:rsidR="00523E5C" w:rsidRPr="00973FC8">
              <w:t>.</w:t>
            </w:r>
            <w:r w:rsidR="00523E5C">
              <w:rPr>
                <w:lang w:val="en-US"/>
              </w:rPr>
              <w:t>gr</w:t>
            </w:r>
          </w:p>
        </w:tc>
        <w:tc>
          <w:tcPr>
            <w:tcW w:w="4899" w:type="dxa"/>
          </w:tcPr>
          <w:p w:rsidR="001D7928" w:rsidRPr="00973FC8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</w:p>
          <w:p w:rsidR="001D7928" w:rsidRPr="00973FC8" w:rsidRDefault="001D7928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1D7928" w:rsidRPr="00973FC8" w:rsidRDefault="00260473" w:rsidP="00566512">
      <w:pPr>
        <w:jc w:val="center"/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 xml:space="preserve">                             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        </w:t>
      </w:r>
      <w:r>
        <w:rPr>
          <w:rFonts w:ascii="Book Antiqua" w:hAnsi="Book Antiqua"/>
          <w:sz w:val="24"/>
        </w:rPr>
        <w:t>Πρ</w:t>
      </w:r>
      <w:r w:rsidR="005A2664">
        <w:rPr>
          <w:rFonts w:ascii="Book Antiqua" w:hAnsi="Book Antiqua"/>
          <w:sz w:val="24"/>
        </w:rPr>
        <w:t>ος</w:t>
      </w:r>
    </w:p>
    <w:p w:rsidR="006A6364" w:rsidRDefault="007A2C97" w:rsidP="00260473">
      <w:pPr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ab/>
      </w:r>
      <w:r w:rsidRPr="00973FC8">
        <w:rPr>
          <w:rFonts w:ascii="Book Antiqua" w:hAnsi="Book Antiqua"/>
          <w:sz w:val="24"/>
        </w:rPr>
        <w:tab/>
      </w:r>
      <w:r w:rsidR="00136471" w:rsidRPr="00973FC8">
        <w:rPr>
          <w:rFonts w:ascii="Book Antiqua" w:hAnsi="Book Antiqua"/>
          <w:sz w:val="24"/>
        </w:rPr>
        <w:t xml:space="preserve">            </w:t>
      </w:r>
      <w:r w:rsidR="004C3680" w:rsidRPr="00973FC8">
        <w:rPr>
          <w:rFonts w:ascii="Book Antiqua" w:hAnsi="Book Antiqua"/>
          <w:sz w:val="24"/>
        </w:rPr>
        <w:t xml:space="preserve">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</w:t>
      </w:r>
      <w:r w:rsidR="003A2C04" w:rsidRPr="00973FC8">
        <w:rPr>
          <w:rFonts w:ascii="Book Antiqua" w:hAnsi="Book Antiqua"/>
          <w:sz w:val="24"/>
        </w:rPr>
        <w:t xml:space="preserve">  </w:t>
      </w:r>
      <w:r w:rsidR="00492613" w:rsidRPr="00973FC8">
        <w:rPr>
          <w:rFonts w:ascii="Book Antiqua" w:hAnsi="Book Antiqua"/>
          <w:sz w:val="24"/>
        </w:rPr>
        <w:t xml:space="preserve"> </w:t>
      </w:r>
      <w:r w:rsidR="00036325">
        <w:rPr>
          <w:rFonts w:ascii="Book Antiqua" w:hAnsi="Book Antiqua"/>
          <w:sz w:val="24"/>
        </w:rPr>
        <w:t>ΟΙΚΟΝΟΜΙΚΗ ΕΠΙΤΡΟΠΗ Δ.ΝΑΟΥΣΑΣ</w:t>
      </w:r>
      <w:r w:rsidR="00523E5C">
        <w:rPr>
          <w:rFonts w:ascii="Book Antiqua" w:hAnsi="Book Antiqua"/>
          <w:sz w:val="24"/>
        </w:rPr>
        <w:t xml:space="preserve"> </w:t>
      </w:r>
    </w:p>
    <w:p w:rsidR="00260473" w:rsidRDefault="00523E5C" w:rsidP="0026047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</w:t>
      </w:r>
      <w:r w:rsidR="00492613">
        <w:rPr>
          <w:rFonts w:ascii="Book Antiqua" w:hAnsi="Book Antiqua"/>
          <w:sz w:val="24"/>
        </w:rPr>
        <w:t xml:space="preserve">                               </w:t>
      </w:r>
      <w:r w:rsidR="00BB1E55">
        <w:rPr>
          <w:rFonts w:ascii="Book Antiqua" w:hAnsi="Book Antiqua"/>
          <w:sz w:val="24"/>
        </w:rPr>
        <w:t xml:space="preserve"> </w:t>
      </w:r>
    </w:p>
    <w:p w:rsidR="006A6364" w:rsidRDefault="006A6364" w:rsidP="006A6364">
      <w:pPr>
        <w:pStyle w:val="1"/>
        <w:tabs>
          <w:tab w:val="left" w:pos="0"/>
        </w:tabs>
        <w:jc w:val="center"/>
        <w:rPr>
          <w:b w:val="0"/>
          <w:sz w:val="28"/>
        </w:rPr>
      </w:pPr>
      <w:r w:rsidRPr="006A6364">
        <w:rPr>
          <w:rFonts w:ascii="Book Antiqua" w:hAnsi="Book Antiqua"/>
          <w:b w:val="0"/>
        </w:rPr>
        <w:t xml:space="preserve"> </w:t>
      </w:r>
      <w:r w:rsidRPr="006A6364">
        <w:rPr>
          <w:b w:val="0"/>
          <w:sz w:val="28"/>
        </w:rPr>
        <w:t>ΕΙΣΗΓΗΤΙΚΟ  ΣΗΜΕΙΩΜΑ</w:t>
      </w:r>
    </w:p>
    <w:p w:rsidR="00F666C5" w:rsidRPr="00F666C5" w:rsidRDefault="00F666C5" w:rsidP="00F666C5"/>
    <w:p w:rsidR="00F666C5" w:rsidRPr="006A6364" w:rsidRDefault="006A6364" w:rsidP="006A6364">
      <w:pPr>
        <w:jc w:val="center"/>
        <w:rPr>
          <w:sz w:val="28"/>
        </w:rPr>
      </w:pPr>
      <w:r w:rsidRPr="006A6364">
        <w:rPr>
          <w:sz w:val="28"/>
        </w:rPr>
        <w:t>=====================</w:t>
      </w:r>
    </w:p>
    <w:p w:rsidR="006A6364" w:rsidRPr="00D77C06" w:rsidRDefault="006A6364" w:rsidP="00816D56">
      <w:pPr>
        <w:pStyle w:val="5"/>
        <w:tabs>
          <w:tab w:val="left" w:pos="0"/>
        </w:tabs>
        <w:rPr>
          <w:b w:val="0"/>
        </w:rPr>
      </w:pPr>
      <w:r w:rsidRPr="006A6364">
        <w:rPr>
          <w:b w:val="0"/>
        </w:rPr>
        <w:t xml:space="preserve">ΘΕΜΑ :  </w:t>
      </w:r>
      <w:r w:rsidR="00C90E80">
        <w:rPr>
          <w:b w:val="0"/>
        </w:rPr>
        <w:t>ΔΙΑΓΡΑΦΗ</w:t>
      </w:r>
      <w:r w:rsidR="00E75896" w:rsidRPr="00E75896">
        <w:rPr>
          <w:b w:val="0"/>
        </w:rPr>
        <w:t xml:space="preserve"> </w:t>
      </w:r>
      <w:r w:rsidR="00E75896">
        <w:rPr>
          <w:b w:val="0"/>
        </w:rPr>
        <w:t>ΜΕΡΟΥΣ</w:t>
      </w:r>
      <w:r w:rsidR="00E75896" w:rsidRPr="00E75896">
        <w:rPr>
          <w:b w:val="0"/>
        </w:rPr>
        <w:t xml:space="preserve"> </w:t>
      </w:r>
      <w:r w:rsidR="00C90E80">
        <w:rPr>
          <w:b w:val="0"/>
        </w:rPr>
        <w:t xml:space="preserve"> </w:t>
      </w:r>
      <w:r w:rsidR="009F55DB">
        <w:rPr>
          <w:b w:val="0"/>
        </w:rPr>
        <w:t xml:space="preserve">ΟΦΕΙΛΗΣ </w:t>
      </w:r>
      <w:r w:rsidR="00E75896">
        <w:rPr>
          <w:b w:val="0"/>
        </w:rPr>
        <w:t xml:space="preserve">ΜΙΣΘΩΜΑΤΩΝ ΑΠΟ </w:t>
      </w:r>
      <w:r w:rsidR="006A4F9A">
        <w:rPr>
          <w:b w:val="0"/>
        </w:rPr>
        <w:t>ΤΟΝ ΓΙΑΝΝΟΥΛΗ ΙΩΑΝΝΗ ΤΟΥ ΣΤΕΡΓ.</w:t>
      </w:r>
    </w:p>
    <w:p w:rsidR="00816D56" w:rsidRPr="00816D56" w:rsidRDefault="00816D56" w:rsidP="00816D56"/>
    <w:p w:rsidR="00A85907" w:rsidRDefault="006A6364" w:rsidP="006A6364">
      <w:pPr>
        <w:pStyle w:val="a5"/>
        <w:jc w:val="both"/>
        <w:rPr>
          <w:sz w:val="24"/>
        </w:rPr>
      </w:pPr>
      <w:r w:rsidRPr="00F666C5">
        <w:rPr>
          <w:sz w:val="24"/>
        </w:rPr>
        <w:t xml:space="preserve">     </w:t>
      </w:r>
      <w:r w:rsidR="006A4F9A">
        <w:rPr>
          <w:sz w:val="24"/>
        </w:rPr>
        <w:t xml:space="preserve">Ο κυρ. ΓΙΑΝΝΟΥΛΗΣ ΙΩΑΝΝΗΣ ΤΟΥ ΣΤΕΡΓ. </w:t>
      </w:r>
      <w:r w:rsidR="00D77C06">
        <w:rPr>
          <w:sz w:val="24"/>
        </w:rPr>
        <w:t xml:space="preserve"> με Α.Φ.Μ.</w:t>
      </w:r>
      <w:r w:rsidR="006A4F9A">
        <w:rPr>
          <w:sz w:val="24"/>
        </w:rPr>
        <w:t>059651141</w:t>
      </w:r>
      <w:r w:rsidR="00F666C5" w:rsidRPr="00F666C5">
        <w:rPr>
          <w:sz w:val="24"/>
        </w:rPr>
        <w:t>,</w:t>
      </w:r>
      <w:r w:rsidR="00E75896">
        <w:rPr>
          <w:sz w:val="24"/>
        </w:rPr>
        <w:t xml:space="preserve"> μισθώνει από τον Δήμο Νάουσας</w:t>
      </w:r>
      <w:r w:rsidR="006A4F9A">
        <w:rPr>
          <w:sz w:val="24"/>
        </w:rPr>
        <w:t xml:space="preserve"> το Δημοτικό ακίνητο,  γραφείο 40 τ.μ. 2</w:t>
      </w:r>
      <w:r w:rsidR="006A4F9A" w:rsidRPr="006A4F9A">
        <w:rPr>
          <w:sz w:val="24"/>
          <w:vertAlign w:val="superscript"/>
        </w:rPr>
        <w:t>ου</w:t>
      </w:r>
      <w:r w:rsidR="006A4F9A">
        <w:rPr>
          <w:sz w:val="24"/>
        </w:rPr>
        <w:t xml:space="preserve"> ορόφου επι της Δ</w:t>
      </w:r>
      <w:r w:rsidR="00237BEF">
        <w:rPr>
          <w:sz w:val="24"/>
        </w:rPr>
        <w:t>.</w:t>
      </w:r>
      <w:r w:rsidR="006A4F9A">
        <w:rPr>
          <w:sz w:val="24"/>
        </w:rPr>
        <w:t xml:space="preserve"> Σολωμού 7 στη </w:t>
      </w:r>
      <w:r w:rsidR="00E75896">
        <w:rPr>
          <w:sz w:val="24"/>
        </w:rPr>
        <w:t xml:space="preserve"> </w:t>
      </w:r>
      <w:r w:rsidR="006A4F9A">
        <w:rPr>
          <w:sz w:val="24"/>
        </w:rPr>
        <w:t>Νάουσα,</w:t>
      </w:r>
      <w:r w:rsidR="00D77C06">
        <w:rPr>
          <w:sz w:val="24"/>
        </w:rPr>
        <w:t xml:space="preserve"> του</w:t>
      </w:r>
      <w:r w:rsidR="00857648">
        <w:rPr>
          <w:sz w:val="24"/>
        </w:rPr>
        <w:t xml:space="preserve"> Δήμου Νάουσας</w:t>
      </w:r>
      <w:r w:rsidR="006533FE">
        <w:rPr>
          <w:sz w:val="24"/>
        </w:rPr>
        <w:t>,</w:t>
      </w:r>
      <w:r w:rsidR="00C039BE">
        <w:rPr>
          <w:sz w:val="24"/>
        </w:rPr>
        <w:t xml:space="preserve"> </w:t>
      </w:r>
      <w:r w:rsidR="00E75896">
        <w:rPr>
          <w:sz w:val="24"/>
        </w:rPr>
        <w:t xml:space="preserve">με το συμβόλαιο </w:t>
      </w:r>
      <w:r w:rsidR="006A4F9A">
        <w:rPr>
          <w:sz w:val="24"/>
        </w:rPr>
        <w:t xml:space="preserve"> 4755//31-03-2020</w:t>
      </w:r>
      <w:r w:rsidR="00A85907">
        <w:rPr>
          <w:sz w:val="24"/>
        </w:rPr>
        <w:t>.</w:t>
      </w:r>
    </w:p>
    <w:p w:rsidR="00346869" w:rsidRDefault="00237BEF" w:rsidP="006A6364">
      <w:pPr>
        <w:pStyle w:val="a5"/>
        <w:jc w:val="both"/>
        <w:rPr>
          <w:sz w:val="24"/>
        </w:rPr>
      </w:pPr>
      <w:r>
        <w:rPr>
          <w:sz w:val="24"/>
        </w:rPr>
        <w:t>1.</w:t>
      </w:r>
      <w:r w:rsidR="00346869">
        <w:rPr>
          <w:sz w:val="24"/>
        </w:rPr>
        <w:t xml:space="preserve">Σύμφωνα με το 703 Ν Διπλότυπο Είσπραξης έχει καταβάλει στο Ταμείο του Δήμου το μίσθωμα Απριλίου, ποσού 274,54 €  ( ενοίκιο συν χαρτόσημο ) </w:t>
      </w:r>
    </w:p>
    <w:p w:rsidR="00A85907" w:rsidRDefault="00237BEF" w:rsidP="006A6364">
      <w:pPr>
        <w:pStyle w:val="a5"/>
        <w:jc w:val="both"/>
        <w:rPr>
          <w:sz w:val="24"/>
        </w:rPr>
      </w:pPr>
      <w:r>
        <w:rPr>
          <w:sz w:val="24"/>
        </w:rPr>
        <w:t>2.</w:t>
      </w:r>
      <w:r w:rsidR="00A85907">
        <w:rPr>
          <w:sz w:val="24"/>
        </w:rPr>
        <w:t>Σύμφωνα με τον Χρηματικό</w:t>
      </w:r>
      <w:r w:rsidR="00574825">
        <w:rPr>
          <w:sz w:val="24"/>
        </w:rPr>
        <w:t xml:space="preserve"> Κατάλογ</w:t>
      </w:r>
      <w:r w:rsidR="00C648F5">
        <w:rPr>
          <w:sz w:val="24"/>
        </w:rPr>
        <w:t>ο 118</w:t>
      </w:r>
      <w:r w:rsidR="00574825">
        <w:rPr>
          <w:sz w:val="24"/>
        </w:rPr>
        <w:t xml:space="preserve"> του 2020 θα έπρεπε </w:t>
      </w:r>
      <w:r w:rsidR="00A85907">
        <w:rPr>
          <w:sz w:val="24"/>
        </w:rPr>
        <w:t xml:space="preserve"> να καταβάλει τα παρακάτω ποσά.</w:t>
      </w:r>
    </w:p>
    <w:p w:rsidR="00A85907" w:rsidRDefault="00A85907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D97E4F" w:rsidRPr="00AF1514" w:rsidTr="00AF1514">
        <w:trPr>
          <w:trHeight w:val="273"/>
        </w:trPr>
        <w:tc>
          <w:tcPr>
            <w:tcW w:w="1956" w:type="dxa"/>
          </w:tcPr>
          <w:p w:rsidR="00D97E4F" w:rsidRPr="00723F8C" w:rsidRDefault="00723F8C" w:rsidP="00AF151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D97E4F" w:rsidRDefault="00C648F5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7E4F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D97E4F" w:rsidRDefault="00C648F5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265</w:t>
            </w:r>
            <w:r w:rsidR="004A7772">
              <w:rPr>
                <w:sz w:val="24"/>
              </w:rPr>
              <w:t>,00 €</w:t>
            </w:r>
          </w:p>
        </w:tc>
        <w:tc>
          <w:tcPr>
            <w:tcW w:w="1843" w:type="dxa"/>
          </w:tcPr>
          <w:p w:rsidR="00D97E4F" w:rsidRDefault="00A54D02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05/05</w:t>
            </w:r>
            <w:r w:rsidR="00D97E4F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D97E4F" w:rsidRDefault="00C648F5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01/05/20 έως 31</w:t>
            </w:r>
            <w:r w:rsidR="004A7772">
              <w:rPr>
                <w:sz w:val="24"/>
              </w:rPr>
              <w:t>/05</w:t>
            </w:r>
            <w:r w:rsidR="00D97E4F">
              <w:rPr>
                <w:sz w:val="24"/>
              </w:rPr>
              <w:t>/2020</w:t>
            </w:r>
          </w:p>
        </w:tc>
      </w:tr>
    </w:tbl>
    <w:p w:rsidR="008356E6" w:rsidRDefault="00C648F5" w:rsidP="006A6364">
      <w:pPr>
        <w:pStyle w:val="a5"/>
        <w:jc w:val="both"/>
        <w:rPr>
          <w:sz w:val="24"/>
        </w:rPr>
      </w:pPr>
      <w:r>
        <w:rPr>
          <w:sz w:val="24"/>
        </w:rPr>
        <w:t>Και σύμφωνα μα τον Χ.Κ. 119</w:t>
      </w:r>
      <w:r w:rsidR="0062729D">
        <w:rPr>
          <w:sz w:val="24"/>
        </w:rPr>
        <w:t xml:space="preserve">/2020 </w:t>
      </w:r>
      <w:r w:rsidR="007A44B1">
        <w:rPr>
          <w:sz w:val="24"/>
        </w:rPr>
        <w:t xml:space="preserve"> Χαρτόσημο 3,6 % </w:t>
      </w:r>
    </w:p>
    <w:p w:rsidR="003B0E36" w:rsidRDefault="003B0E36" w:rsidP="003B0E36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3B0E36" w:rsidRPr="00AF1514" w:rsidTr="00BA5128">
        <w:trPr>
          <w:trHeight w:val="277"/>
        </w:trPr>
        <w:tc>
          <w:tcPr>
            <w:tcW w:w="1956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3B0E36" w:rsidRPr="00AF1514" w:rsidRDefault="003B0E36" w:rsidP="00BA5128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9F7EA0" w:rsidRPr="00AF1514" w:rsidTr="00BA5128">
        <w:trPr>
          <w:trHeight w:val="273"/>
        </w:trPr>
        <w:tc>
          <w:tcPr>
            <w:tcW w:w="1956" w:type="dxa"/>
          </w:tcPr>
          <w:p w:rsidR="009F7EA0" w:rsidRPr="00723F8C" w:rsidRDefault="00723F8C" w:rsidP="00BA5128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9F7EA0" w:rsidRDefault="00C648F5" w:rsidP="004A777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9F7EA0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9F7EA0" w:rsidRDefault="00C648F5" w:rsidP="00BA512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9,54</w:t>
            </w:r>
          </w:p>
        </w:tc>
        <w:tc>
          <w:tcPr>
            <w:tcW w:w="1843" w:type="dxa"/>
          </w:tcPr>
          <w:p w:rsidR="009F7EA0" w:rsidRDefault="00C648F5" w:rsidP="00BA512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05/05</w:t>
            </w:r>
            <w:r w:rsidR="009F7EA0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9F7EA0" w:rsidRDefault="00C648F5" w:rsidP="009F7EA0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01/05/20 έως 31</w:t>
            </w:r>
            <w:r w:rsidR="009F7EA0">
              <w:rPr>
                <w:sz w:val="24"/>
              </w:rPr>
              <w:t>/05/2020</w:t>
            </w:r>
          </w:p>
        </w:tc>
      </w:tr>
    </w:tbl>
    <w:p w:rsidR="00892C52" w:rsidRDefault="0062729D" w:rsidP="006E12BD">
      <w:pPr>
        <w:pStyle w:val="a5"/>
        <w:jc w:val="both"/>
        <w:rPr>
          <w:sz w:val="24"/>
        </w:rPr>
      </w:pPr>
      <w:r>
        <w:rPr>
          <w:sz w:val="24"/>
        </w:rPr>
        <w:t>Έπειτα από κατάθεση στην Υπηρεσία</w:t>
      </w:r>
      <w:r w:rsidR="00D50E9D" w:rsidRPr="00D50E9D">
        <w:rPr>
          <w:sz w:val="24"/>
        </w:rPr>
        <w:t xml:space="preserve"> </w:t>
      </w:r>
    </w:p>
    <w:p w:rsidR="00892C52" w:rsidRPr="00623735" w:rsidRDefault="00D50E9D" w:rsidP="00892C52">
      <w:pPr>
        <w:pStyle w:val="a5"/>
        <w:jc w:val="both"/>
        <w:rPr>
          <w:sz w:val="24"/>
        </w:rPr>
      </w:pPr>
      <w:r w:rsidRPr="00892C52">
        <w:rPr>
          <w:sz w:val="24"/>
        </w:rPr>
        <w:t xml:space="preserve"> </w:t>
      </w:r>
      <w:r w:rsidR="00892C52">
        <w:rPr>
          <w:sz w:val="24"/>
        </w:rPr>
        <w:t xml:space="preserve">« </w:t>
      </w:r>
      <w:r w:rsidR="00892C52">
        <w:rPr>
          <w:i/>
          <w:sz w:val="24"/>
        </w:rPr>
        <w:t xml:space="preserve">Υπεύθυνης Δήλωσης Επιχειρήσεων – Εργοδοτών των οποίων η επιχειρηματική δραστηριότητά τους είτε έχει ανασταλεί με εντολή δημόσιας αρχής οπότε είναι δικαιούχοι μείωσης μισθώματος επαγγελματικών μισθώσεων, </w:t>
      </w:r>
      <w:r w:rsidR="00892C52" w:rsidRPr="00415108">
        <w:rPr>
          <w:b/>
          <w:i/>
          <w:sz w:val="24"/>
          <w:u w:val="single"/>
        </w:rPr>
        <w:t>είτε πλήττονται σημαντικά</w:t>
      </w:r>
      <w:r w:rsidR="00892C52" w:rsidRPr="004F6469">
        <w:rPr>
          <w:i/>
          <w:sz w:val="24"/>
          <w:u w:val="single"/>
        </w:rPr>
        <w:t>,</w:t>
      </w:r>
      <w:r w:rsidR="00892C52">
        <w:rPr>
          <w:i/>
          <w:sz w:val="24"/>
        </w:rPr>
        <w:t xml:space="preserve"> βάσει των οριζόμενων από το Υπουργείο Οικονομικών ΚΑΔ, λόγω των μέτρων αντιμετώπισης της μετάδοσης του Κορωνοϊού  </w:t>
      </w:r>
      <w:r w:rsidR="00892C52">
        <w:rPr>
          <w:i/>
          <w:sz w:val="24"/>
          <w:lang w:val="en-US"/>
        </w:rPr>
        <w:t>COVID</w:t>
      </w:r>
      <w:r w:rsidR="00892C52">
        <w:rPr>
          <w:i/>
          <w:sz w:val="24"/>
        </w:rPr>
        <w:t xml:space="preserve"> – 19 ».</w:t>
      </w:r>
      <w:r w:rsidR="00892C52">
        <w:rPr>
          <w:sz w:val="24"/>
        </w:rPr>
        <w:t xml:space="preserve">     με </w:t>
      </w:r>
      <w:r w:rsidR="00892C52" w:rsidRPr="00B8731C">
        <w:rPr>
          <w:sz w:val="24"/>
        </w:rPr>
        <w:t>αριθμό ΔΠ</w:t>
      </w:r>
      <w:r w:rsidR="00C648F5" w:rsidRPr="00346869">
        <w:rPr>
          <w:sz w:val="24"/>
        </w:rPr>
        <w:t xml:space="preserve"> </w:t>
      </w:r>
      <w:r w:rsidR="00C648F5">
        <w:rPr>
          <w:sz w:val="24"/>
        </w:rPr>
        <w:t>382129</w:t>
      </w:r>
      <w:r w:rsidR="00B8731C" w:rsidRPr="00B8731C">
        <w:rPr>
          <w:sz w:val="24"/>
        </w:rPr>
        <w:t>.</w:t>
      </w:r>
      <w:r w:rsidR="00B8731C">
        <w:rPr>
          <w:color w:val="C00000"/>
          <w:sz w:val="24"/>
        </w:rPr>
        <w:t xml:space="preserve"> </w:t>
      </w:r>
    </w:p>
    <w:p w:rsidR="00774375" w:rsidRPr="00892C52" w:rsidRDefault="00774375" w:rsidP="006E12BD">
      <w:pPr>
        <w:pStyle w:val="a5"/>
        <w:jc w:val="both"/>
        <w:rPr>
          <w:sz w:val="24"/>
        </w:rPr>
      </w:pPr>
    </w:p>
    <w:p w:rsidR="004F6469" w:rsidRDefault="004F6469" w:rsidP="004F6469">
      <w:pPr>
        <w:pStyle w:val="a5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Εισηγούμαι  ότι θα πρέπει να διαγραφεί  η οφειλή από μισθώματα του Δημοτικού </w:t>
      </w:r>
      <w:r w:rsidR="00346869">
        <w:rPr>
          <w:b/>
          <w:i/>
          <w:sz w:val="24"/>
        </w:rPr>
        <w:t>ακινήτου σύμφωνα με τα</w:t>
      </w:r>
      <w:r>
        <w:rPr>
          <w:b/>
          <w:i/>
          <w:sz w:val="24"/>
        </w:rPr>
        <w:t xml:space="preserve"> παρακάτω</w:t>
      </w:r>
      <w:r w:rsidR="00346869">
        <w:rPr>
          <w:b/>
          <w:i/>
          <w:sz w:val="24"/>
        </w:rPr>
        <w:t>.</w:t>
      </w:r>
      <w:r>
        <w:rPr>
          <w:b/>
          <w:i/>
          <w:sz w:val="24"/>
        </w:rPr>
        <w:t xml:space="preserve"> </w:t>
      </w:r>
    </w:p>
    <w:p w:rsidR="00774375" w:rsidRDefault="00774375" w:rsidP="006E12BD">
      <w:pPr>
        <w:pStyle w:val="a5"/>
        <w:jc w:val="both"/>
        <w:rPr>
          <w:sz w:val="24"/>
        </w:rPr>
      </w:pPr>
    </w:p>
    <w:p w:rsidR="004C0DD1" w:rsidRDefault="00774375" w:rsidP="006E12BD">
      <w:pPr>
        <w:pStyle w:val="a5"/>
        <w:jc w:val="both"/>
        <w:rPr>
          <w:sz w:val="24"/>
        </w:rPr>
      </w:pPr>
      <w:r w:rsidRPr="00F0435D">
        <w:rPr>
          <w:b/>
          <w:sz w:val="24"/>
        </w:rPr>
        <w:lastRenderedPageBreak/>
        <w:t xml:space="preserve"> </w:t>
      </w:r>
      <w:r w:rsidR="004C0DD1" w:rsidRPr="00F0435D">
        <w:rPr>
          <w:b/>
          <w:sz w:val="24"/>
        </w:rPr>
        <w:t>1</w:t>
      </w:r>
      <w:r w:rsidR="004C0DD1">
        <w:rPr>
          <w:sz w:val="24"/>
        </w:rPr>
        <w:t xml:space="preserve">.Να διαγραφεί από την Δόση του μηνός Ιουνίου το ποσό των 106,00 </w:t>
      </w:r>
      <w:r w:rsidR="004C0DD1" w:rsidRPr="004C0DD1">
        <w:rPr>
          <w:sz w:val="24"/>
        </w:rPr>
        <w:t xml:space="preserve">€, </w:t>
      </w:r>
      <w:r w:rsidR="004C0DD1">
        <w:rPr>
          <w:sz w:val="24"/>
        </w:rPr>
        <w:t xml:space="preserve">συν το ποσό των 3,81 € που αφορά το χαρτόσημο ( λόγω του ότι η δόση του μηνός Απριλίου για την οποία δικαιούται μείωση 40% , έχει πληρωθεί εξολοκλήρου ), και </w:t>
      </w:r>
    </w:p>
    <w:p w:rsidR="00F0435D" w:rsidRDefault="00F0435D" w:rsidP="006E12BD">
      <w:pPr>
        <w:pStyle w:val="a5"/>
        <w:jc w:val="both"/>
        <w:rPr>
          <w:sz w:val="24"/>
        </w:rPr>
      </w:pPr>
    </w:p>
    <w:p w:rsidR="00B03A87" w:rsidRPr="004C0DD1" w:rsidRDefault="004C0DD1" w:rsidP="006E12BD">
      <w:pPr>
        <w:pStyle w:val="a5"/>
        <w:jc w:val="both"/>
        <w:rPr>
          <w:sz w:val="24"/>
        </w:rPr>
      </w:pPr>
      <w:r w:rsidRPr="00F0435D">
        <w:rPr>
          <w:b/>
          <w:sz w:val="24"/>
        </w:rPr>
        <w:t>2</w:t>
      </w:r>
      <w:r>
        <w:rPr>
          <w:sz w:val="24"/>
        </w:rPr>
        <w:t xml:space="preserve">.Να διαγραφεί από την δόση  του μηνός Σεπτεμβρίου  </w:t>
      </w:r>
      <w:r w:rsidRPr="004C0DD1">
        <w:rPr>
          <w:sz w:val="24"/>
        </w:rPr>
        <w:t xml:space="preserve"> </w:t>
      </w:r>
      <w:r>
        <w:rPr>
          <w:sz w:val="24"/>
        </w:rPr>
        <w:t xml:space="preserve">το ποσό των 106,00 </w:t>
      </w:r>
      <w:r w:rsidRPr="004C0DD1">
        <w:rPr>
          <w:sz w:val="24"/>
        </w:rPr>
        <w:t xml:space="preserve">€, </w:t>
      </w:r>
      <w:r>
        <w:rPr>
          <w:sz w:val="24"/>
        </w:rPr>
        <w:t xml:space="preserve">συν το ποσό των 3,81 € που αφορά το χαρτόσημο ( λόγω του ότι η δόση του μηνός </w:t>
      </w:r>
      <w:r w:rsidR="00F0435D">
        <w:rPr>
          <w:sz w:val="24"/>
        </w:rPr>
        <w:t>Μαΐου</w:t>
      </w:r>
      <w:r>
        <w:rPr>
          <w:sz w:val="24"/>
        </w:rPr>
        <w:t xml:space="preserve">, για την οποία δικαιούται μείωση 40% , έχει πληρωθεί εξολοκλήρου ). </w:t>
      </w:r>
    </w:p>
    <w:p w:rsidR="009663FA" w:rsidRDefault="009663FA" w:rsidP="006E12BD">
      <w:pPr>
        <w:pStyle w:val="a5"/>
        <w:jc w:val="both"/>
        <w:rPr>
          <w:b/>
          <w:i/>
          <w:sz w:val="24"/>
        </w:rPr>
      </w:pPr>
    </w:p>
    <w:p w:rsidR="009663FA" w:rsidRDefault="009663FA" w:rsidP="006E12BD">
      <w:pPr>
        <w:pStyle w:val="a5"/>
        <w:jc w:val="both"/>
        <w:rPr>
          <w:b/>
          <w:sz w:val="24"/>
        </w:rPr>
      </w:pPr>
    </w:p>
    <w:p w:rsidR="00BA2173" w:rsidRDefault="00BA2173" w:rsidP="006E12BD">
      <w:pPr>
        <w:pStyle w:val="a5"/>
        <w:jc w:val="both"/>
        <w:rPr>
          <w:b/>
          <w:sz w:val="24"/>
        </w:rPr>
      </w:pPr>
    </w:p>
    <w:p w:rsidR="00D81721" w:rsidRDefault="00FD054A" w:rsidP="006E12BD">
      <w:pPr>
        <w:pStyle w:val="a5"/>
        <w:jc w:val="both"/>
        <w:rPr>
          <w:b/>
          <w:sz w:val="24"/>
          <w:u w:val="single"/>
        </w:rPr>
      </w:pPr>
      <w:r w:rsidRPr="00FD054A">
        <w:rPr>
          <w:b/>
          <w:sz w:val="24"/>
          <w:u w:val="single"/>
        </w:rPr>
        <w:t xml:space="preserve">ΓΕΝΙΚΟ ΣΥΝΟΛΟ </w:t>
      </w:r>
      <w:r w:rsidR="008F36E4">
        <w:rPr>
          <w:b/>
          <w:sz w:val="24"/>
          <w:u w:val="single"/>
        </w:rPr>
        <w:t xml:space="preserve">ΔΙΑΓΡΑΦΗΣ </w:t>
      </w:r>
      <w:r w:rsidR="008F36E4" w:rsidRPr="008F36E4">
        <w:rPr>
          <w:b/>
          <w:sz w:val="24"/>
          <w:u w:val="single"/>
        </w:rPr>
        <w:t>:</w:t>
      </w:r>
      <w:r w:rsidR="0066046D">
        <w:rPr>
          <w:b/>
          <w:sz w:val="24"/>
          <w:u w:val="single"/>
        </w:rPr>
        <w:t xml:space="preserve">  </w:t>
      </w:r>
      <w:r w:rsidR="00F0435D">
        <w:rPr>
          <w:b/>
          <w:sz w:val="24"/>
          <w:u w:val="single"/>
        </w:rPr>
        <w:t xml:space="preserve">219,62 </w:t>
      </w:r>
      <w:r w:rsidRPr="00FD054A">
        <w:rPr>
          <w:b/>
          <w:sz w:val="24"/>
          <w:u w:val="single"/>
        </w:rPr>
        <w:t>€</w:t>
      </w:r>
      <w:r w:rsidR="008F36E4">
        <w:rPr>
          <w:b/>
          <w:sz w:val="24"/>
          <w:u w:val="single"/>
        </w:rPr>
        <w:t xml:space="preserve">  με τις ανάλογες προσαυξήσεις, εάν υπάρχουν και αφορούν τα ποσά της διαγραφής.</w:t>
      </w:r>
    </w:p>
    <w:p w:rsidR="0063040D" w:rsidRDefault="0063040D" w:rsidP="006E12BD">
      <w:pPr>
        <w:pStyle w:val="a5"/>
        <w:jc w:val="both"/>
        <w:rPr>
          <w:sz w:val="24"/>
        </w:rPr>
      </w:pPr>
    </w:p>
    <w:p w:rsidR="00335C1B" w:rsidRDefault="0063040D" w:rsidP="006A6364">
      <w:pPr>
        <w:pStyle w:val="a5"/>
        <w:jc w:val="both"/>
      </w:pPr>
      <w:r w:rsidRPr="00D81721">
        <w:rPr>
          <w:b/>
        </w:rPr>
        <w:t>Α</w:t>
      </w:r>
      <w:r w:rsidRPr="00A47239">
        <w:rPr>
          <w:b/>
          <w:i/>
        </w:rPr>
        <w:t>)</w:t>
      </w:r>
      <w:r w:rsidR="00335C1B">
        <w:t xml:space="preserve"> Σύμφωνα με το ΦΕΚ 104/Α/30-05-2020 του Ν 4690 </w:t>
      </w:r>
    </w:p>
    <w:p w:rsidR="00335C1B" w:rsidRDefault="00335C1B" w:rsidP="006A6364">
      <w:pPr>
        <w:pStyle w:val="a5"/>
        <w:jc w:val="both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ΛΟΙΠΕΣ ΔΙΑΤΑΞΕΙΣ ΜΕΡΟΣ Α΄ ΔΙ</w:t>
      </w:r>
      <w:r w:rsidRPr="00335C1B">
        <w:rPr>
          <w:sz w:val="24"/>
          <w:szCs w:val="24"/>
        </w:rPr>
        <w:t>ΑΤΑΞΕΙΣ ΑΡΜΟΔΙΟΤΗΤΑΣ ΥΠΟΥΡΓΕΙΟ</w:t>
      </w:r>
      <w:r>
        <w:rPr>
          <w:sz w:val="24"/>
          <w:szCs w:val="24"/>
        </w:rPr>
        <w:t>Υ</w:t>
      </w:r>
      <w:r w:rsidRPr="00335C1B">
        <w:rPr>
          <w:sz w:val="24"/>
          <w:szCs w:val="24"/>
        </w:rPr>
        <w:t xml:space="preserve"> ΟΙΚΟΝΟΜΙΚΩΝ </w:t>
      </w:r>
    </w:p>
    <w:p w:rsidR="00E46E50" w:rsidRPr="00335C1B" w:rsidRDefault="00E46E50" w:rsidP="006A6364">
      <w:pPr>
        <w:pStyle w:val="a5"/>
        <w:jc w:val="both"/>
        <w:rPr>
          <w:sz w:val="24"/>
          <w:szCs w:val="24"/>
        </w:rPr>
      </w:pPr>
    </w:p>
    <w:p w:rsidR="00E46E50" w:rsidRDefault="00E46E50" w:rsidP="00E46E50">
      <w:pPr>
        <w:pStyle w:val="a5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E46E50">
        <w:rPr>
          <w:b/>
          <w:i/>
          <w:sz w:val="24"/>
          <w:szCs w:val="24"/>
        </w:rPr>
        <w:t>Άρθρο 4</w:t>
      </w:r>
      <w:r>
        <w:rPr>
          <w:b/>
          <w:i/>
          <w:sz w:val="24"/>
          <w:szCs w:val="24"/>
        </w:rPr>
        <w:t xml:space="preserve"> </w:t>
      </w:r>
      <w:r w:rsidRPr="00E46E50">
        <w:rPr>
          <w:b/>
          <w:i/>
          <w:sz w:val="24"/>
          <w:szCs w:val="24"/>
        </w:rPr>
        <w:t>Επέκταση της μείωσης μισθώματος επαγγελματικών μισθώσεων, κύριας κατοικίας, μισθώσεων εξαρτημένων μελών – φοιτητών και μ</w:t>
      </w:r>
      <w:r>
        <w:rPr>
          <w:b/>
          <w:i/>
          <w:sz w:val="24"/>
          <w:szCs w:val="24"/>
        </w:rPr>
        <w:t>ισθώσεων ναυτικών τον μήνα Μάιο.</w:t>
      </w:r>
    </w:p>
    <w:p w:rsidR="00E46E50" w:rsidRPr="00E46E50" w:rsidRDefault="00E46E50" w:rsidP="00E46E50">
      <w:pPr>
        <w:pStyle w:val="a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415108">
        <w:rPr>
          <w:b/>
          <w:i/>
          <w:sz w:val="24"/>
          <w:szCs w:val="24"/>
        </w:rPr>
        <w:t xml:space="preserve">  2. Άρθρο δεύτερο    Μείωση μισθώματος επα</w:t>
      </w:r>
      <w:r>
        <w:rPr>
          <w:b/>
          <w:i/>
          <w:sz w:val="24"/>
          <w:szCs w:val="24"/>
        </w:rPr>
        <w:t xml:space="preserve">γγελματικών μισθώσεων και μισθώσεων κύριας κατοικίας </w:t>
      </w:r>
    </w:p>
    <w:p w:rsidR="007A44B1" w:rsidRPr="00415108" w:rsidRDefault="00841169" w:rsidP="006A6364">
      <w:pPr>
        <w:pStyle w:val="a5"/>
        <w:jc w:val="both"/>
        <w:rPr>
          <w:b/>
          <w:sz w:val="24"/>
        </w:rPr>
      </w:pPr>
      <w:r>
        <w:rPr>
          <w:b/>
          <w:i/>
          <w:sz w:val="24"/>
          <w:szCs w:val="24"/>
        </w:rPr>
        <w:t xml:space="preserve">  </w:t>
      </w:r>
      <w:r w:rsidR="00E46E50" w:rsidRPr="00E46E50">
        <w:rPr>
          <w:b/>
          <w:i/>
          <w:sz w:val="24"/>
          <w:szCs w:val="24"/>
        </w:rPr>
        <w:t xml:space="preserve"> 3</w:t>
      </w:r>
      <w:r w:rsidR="0063040D" w:rsidRPr="00E46E50">
        <w:rPr>
          <w:b/>
          <w:i/>
          <w:sz w:val="24"/>
          <w:szCs w:val="24"/>
        </w:rPr>
        <w:t>.</w:t>
      </w:r>
      <w:r w:rsidR="0063040D" w:rsidRPr="00A47239">
        <w:rPr>
          <w:b/>
          <w:i/>
          <w:sz w:val="24"/>
          <w:szCs w:val="24"/>
        </w:rPr>
        <w:t xml:space="preserve"> Ο μισθωτής επαγγελματικής μίσθωσης προς εγκατάσταση επιχείρησης, </w:t>
      </w:r>
      <w:r w:rsidR="00004A1A" w:rsidRPr="00335C1B">
        <w:rPr>
          <w:b/>
          <w:i/>
          <w:sz w:val="24"/>
          <w:szCs w:val="24"/>
          <w:u w:val="single"/>
        </w:rPr>
        <w:t xml:space="preserve">η οποία έχει πληγεί δραστικά </w:t>
      </w:r>
      <w:r w:rsidR="00004A1A">
        <w:rPr>
          <w:b/>
          <w:i/>
          <w:sz w:val="24"/>
          <w:szCs w:val="24"/>
        </w:rPr>
        <w:t>από την επιδημία του κορωνοϊού  , δυνάμει των αποφάσεων που έχουν εκδοθεί κατ’ εξουσιοδότηση της παρ. 2του άρθρου 1,της</w:t>
      </w:r>
      <w:r w:rsidR="00335C1B">
        <w:rPr>
          <w:b/>
          <w:i/>
          <w:sz w:val="24"/>
          <w:szCs w:val="24"/>
        </w:rPr>
        <w:t xml:space="preserve"> πα</w:t>
      </w:r>
      <w:r w:rsidR="00004A1A">
        <w:rPr>
          <w:b/>
          <w:i/>
          <w:sz w:val="24"/>
          <w:szCs w:val="24"/>
        </w:rPr>
        <w:t>ρ. 2 του άρθρου 2 και των παρ.1και 2 του άρθρου 2 του άρθρου 3</w:t>
      </w:r>
      <w:r w:rsidR="00E46E50">
        <w:rPr>
          <w:b/>
          <w:i/>
          <w:sz w:val="24"/>
          <w:szCs w:val="24"/>
        </w:rPr>
        <w:t xml:space="preserve"> </w:t>
      </w:r>
      <w:r w:rsidR="00004A1A">
        <w:rPr>
          <w:b/>
          <w:i/>
          <w:sz w:val="24"/>
          <w:szCs w:val="24"/>
        </w:rPr>
        <w:t xml:space="preserve">της από 11,03,2020 Πράξη νομ. περιεχομένου  ( Ά 55 ), όπως κυρώθηκε με το άρθρο 2 τουΝ. 4682/2020 ( Α 76 ), </w:t>
      </w:r>
      <w:r w:rsidR="00335C1B">
        <w:rPr>
          <w:b/>
          <w:i/>
          <w:sz w:val="24"/>
          <w:szCs w:val="24"/>
        </w:rPr>
        <w:t>απαλλάσσεται</w:t>
      </w:r>
      <w:r w:rsidR="00004A1A">
        <w:rPr>
          <w:b/>
          <w:i/>
          <w:sz w:val="24"/>
          <w:szCs w:val="24"/>
        </w:rPr>
        <w:t xml:space="preserve"> από την υποχρέωση καταβολής του 40% του συνολικού μισθώματος για τους </w:t>
      </w:r>
      <w:r w:rsidR="00004A1A" w:rsidRPr="00E46E50">
        <w:rPr>
          <w:b/>
          <w:i/>
          <w:sz w:val="24"/>
          <w:szCs w:val="24"/>
          <w:u w:val="single"/>
        </w:rPr>
        <w:t>μήνες Απρίλιο και Μάιο 2020</w:t>
      </w:r>
      <w:r w:rsidR="0063040D" w:rsidRPr="00415108">
        <w:rPr>
          <w:b/>
          <w:i/>
          <w:sz w:val="24"/>
          <w:szCs w:val="24"/>
        </w:rPr>
        <w:t>, κατά παρέκκλιση των κείμενων διατάξεων περί μισθώσεων</w:t>
      </w:r>
      <w:r w:rsidR="00335C1B" w:rsidRPr="00415108">
        <w:rPr>
          <w:b/>
          <w:i/>
          <w:sz w:val="24"/>
          <w:szCs w:val="24"/>
        </w:rPr>
        <w:t>, σύμφωνα με τα λοιπά οριζόμενα στην παρ. 1</w:t>
      </w:r>
    </w:p>
    <w:p w:rsidR="008643FA" w:rsidRPr="008643FA" w:rsidRDefault="008643FA" w:rsidP="006A6364">
      <w:pPr>
        <w:pStyle w:val="a5"/>
        <w:jc w:val="both"/>
        <w:rPr>
          <w:i/>
          <w:sz w:val="24"/>
        </w:rPr>
      </w:pPr>
    </w:p>
    <w:p w:rsidR="00C565C9" w:rsidRDefault="004F6469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Β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 </w:t>
      </w:r>
      <w:r w:rsidR="00C565C9">
        <w:rPr>
          <w:i/>
          <w:sz w:val="24"/>
        </w:rPr>
        <w:t>Σύμφ</w:t>
      </w:r>
      <w:r w:rsidR="00A0727C">
        <w:rPr>
          <w:i/>
          <w:sz w:val="24"/>
        </w:rPr>
        <w:t>ωνα  με  το άρθρο 174 παρ.1 , εδάφ. δ’  του Ν. 3463/2006 το  Δημοτικό  Σ</w:t>
      </w:r>
      <w:r w:rsidR="00C565C9">
        <w:rPr>
          <w:i/>
          <w:sz w:val="24"/>
        </w:rPr>
        <w:t>υμβούλιο</w:t>
      </w:r>
      <w:r w:rsidR="00735C31">
        <w:rPr>
          <w:i/>
          <w:sz w:val="24"/>
        </w:rPr>
        <w:t xml:space="preserve"> και ήδη η Οικονομική Επιτροπή</w:t>
      </w:r>
      <w:r w:rsidR="00C565C9">
        <w:rPr>
          <w:i/>
          <w:sz w:val="24"/>
        </w:rPr>
        <w:t xml:space="preserve"> μπορεί  να  αποφασίσει τη  διαγραφή  οφειλής    «όταν η  εγγραφή  στους  βεβαιωτικούς  καταλόγους  έγινε  κατά  τρόπο  προφανώς  λανθασμένο ως   προς  τη  φορολογητέα  ύλη ή  το  πρόσωπο  του  φορολογουμένου » .</w:t>
      </w:r>
    </w:p>
    <w:p w:rsidR="00187ABF" w:rsidRDefault="00187ABF" w:rsidP="006A6364">
      <w:pPr>
        <w:pStyle w:val="a5"/>
        <w:jc w:val="both"/>
        <w:rPr>
          <w:i/>
          <w:sz w:val="24"/>
        </w:rPr>
      </w:pPr>
    </w:p>
    <w:p w:rsidR="00DF465A" w:rsidRPr="0035017A" w:rsidRDefault="004F6469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Γ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</w:t>
      </w:r>
      <w:r w:rsidR="00187ABF" w:rsidRPr="0035017A">
        <w:rPr>
          <w:i/>
          <w:sz w:val="24"/>
        </w:rPr>
        <w:t xml:space="preserve"> Από 09-08-2019 (ημερ. Έναρξης ισχύος του Ν.4623/19) σύμφωνα με την περιπτ. κ.ι.</w:t>
      </w:r>
      <w:r w:rsidR="00A0727C" w:rsidRPr="0035017A">
        <w:rPr>
          <w:i/>
          <w:sz w:val="24"/>
        </w:rPr>
        <w:t xml:space="preserve"> της  παρ. 1</w:t>
      </w:r>
      <w:r w:rsidR="00187ABF" w:rsidRPr="0035017A">
        <w:rPr>
          <w:i/>
          <w:sz w:val="24"/>
        </w:rPr>
        <w:t xml:space="preserve"> του άρθρου 72 του Ν.9852/10, όπως αντικαταστάθηκε με την παρ. 1 του άρθρου 3 του Ν.4623/19, η </w:t>
      </w:r>
      <w:r w:rsidR="00187ABF" w:rsidRPr="0035017A">
        <w:rPr>
          <w:i/>
          <w:sz w:val="24"/>
          <w:u w:val="single"/>
        </w:rPr>
        <w:t>αρμοδιότητα διαγραφής χρεών προς το Δήμο, ασκείται από την Οικονομική  Επιτροπή</w:t>
      </w:r>
      <w:r w:rsidR="00187ABF" w:rsidRPr="0035017A">
        <w:rPr>
          <w:i/>
          <w:sz w:val="24"/>
        </w:rPr>
        <w:t xml:space="preserve"> αντί του Δημοτικού Συμβουλίου.</w:t>
      </w:r>
    </w:p>
    <w:p w:rsidR="00187ABF" w:rsidRPr="00187ABF" w:rsidRDefault="00187ABF" w:rsidP="006A6364">
      <w:pPr>
        <w:pStyle w:val="a5"/>
        <w:jc w:val="both"/>
        <w:rPr>
          <w:sz w:val="24"/>
        </w:rPr>
      </w:pPr>
    </w:p>
    <w:p w:rsidR="00CB6744" w:rsidRDefault="00DF465A" w:rsidP="006A6364">
      <w:pPr>
        <w:pStyle w:val="a5"/>
        <w:jc w:val="both"/>
        <w:rPr>
          <w:i/>
          <w:sz w:val="24"/>
        </w:rPr>
      </w:pPr>
      <w:r w:rsidRPr="0035017A">
        <w:rPr>
          <w:sz w:val="24"/>
        </w:rPr>
        <w:t>Μετ</w:t>
      </w:r>
      <w:r w:rsidR="00187ABF" w:rsidRPr="0035017A">
        <w:rPr>
          <w:sz w:val="24"/>
        </w:rPr>
        <w:t xml:space="preserve">ά  από  αυτά  καλείται η Οικονομική Επιτροπή </w:t>
      </w:r>
      <w:r w:rsidRPr="0035017A">
        <w:rPr>
          <w:sz w:val="24"/>
        </w:rPr>
        <w:t xml:space="preserve">  να  αποφασίσει σχετικά .   </w:t>
      </w:r>
      <w:r w:rsidR="006A6364" w:rsidRPr="0035017A">
        <w:rPr>
          <w:sz w:val="24"/>
        </w:rPr>
        <w:t xml:space="preserve">   </w:t>
      </w:r>
    </w:p>
    <w:p w:rsidR="00CB6744" w:rsidRPr="006A6364" w:rsidRDefault="00CB6744" w:rsidP="006A6364">
      <w:pPr>
        <w:pStyle w:val="a5"/>
        <w:jc w:val="both"/>
        <w:rPr>
          <w:i/>
          <w:sz w:val="24"/>
        </w:rPr>
      </w:pPr>
    </w:p>
    <w:p w:rsidR="006A6364" w:rsidRDefault="00B60A69" w:rsidP="006A6364">
      <w:pPr>
        <w:pStyle w:val="a5"/>
        <w:jc w:val="both"/>
        <w:rPr>
          <w:sz w:val="24"/>
        </w:rPr>
      </w:pPr>
      <w:r w:rsidRPr="00B60A69">
        <w:rPr>
          <w:sz w:val="24"/>
        </w:rPr>
        <w:t xml:space="preserve">     </w:t>
      </w:r>
      <w:r w:rsidR="006A6364" w:rsidRPr="0035017A">
        <w:rPr>
          <w:sz w:val="24"/>
        </w:rPr>
        <w:t xml:space="preserve">   Ο  ΕΙΣΗΓΗΤΗΣ</w:t>
      </w:r>
      <w:r w:rsidR="00187ABF" w:rsidRPr="0035017A">
        <w:rPr>
          <w:sz w:val="24"/>
        </w:rPr>
        <w:t xml:space="preserve"> </w:t>
      </w:r>
      <w:r w:rsidRPr="00B60A69">
        <w:rPr>
          <w:sz w:val="24"/>
        </w:rPr>
        <w:t xml:space="preserve">                           </w:t>
      </w:r>
      <w:r>
        <w:rPr>
          <w:sz w:val="24"/>
        </w:rPr>
        <w:t>Ο ΠΡΟΙΣΤΑΜ. ΟΙΚΟΝ.                  Ο ΠΡΙΣΤΑΜΕΝΟΣ</w:t>
      </w:r>
    </w:p>
    <w:p w:rsidR="002F7ECD" w:rsidRDefault="00B60A69" w:rsidP="006A6364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ΤΜΗΜΑΤΟΣ                               ΟΙΚ. ΥΠΗΡΕΣΙΩΝ    </w:t>
      </w:r>
    </w:p>
    <w:p w:rsidR="002F7ECD" w:rsidRPr="0035017A" w:rsidRDefault="002F7ECD" w:rsidP="006A6364">
      <w:pPr>
        <w:pStyle w:val="a5"/>
        <w:jc w:val="both"/>
        <w:rPr>
          <w:sz w:val="24"/>
        </w:rPr>
      </w:pPr>
    </w:p>
    <w:p w:rsidR="008F72DE" w:rsidRPr="00B60A69" w:rsidRDefault="008F72DE" w:rsidP="006A6364">
      <w:pPr>
        <w:pStyle w:val="a5"/>
        <w:jc w:val="both"/>
        <w:rPr>
          <w:sz w:val="24"/>
        </w:rPr>
      </w:pPr>
    </w:p>
    <w:p w:rsidR="00B60A69" w:rsidRDefault="00B60A69" w:rsidP="006A6364">
      <w:pPr>
        <w:pStyle w:val="a5"/>
        <w:jc w:val="both"/>
        <w:rPr>
          <w:sz w:val="24"/>
        </w:rPr>
      </w:pPr>
    </w:p>
    <w:p w:rsidR="006A6364" w:rsidRDefault="00982405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ΑΝΤΩΝΙΑΔΗΣ ΝΙΚΟΛΑΟΣ</w:t>
      </w:r>
      <w:r w:rsidR="00B60A69">
        <w:rPr>
          <w:sz w:val="24"/>
        </w:rPr>
        <w:t xml:space="preserve">                   ΝΙΚΑΣ ΒΑΣΙΛ.                      ΚΟΦΚΕΛΗΣ ΑΘΑΝΑΣ.</w:t>
      </w:r>
    </w:p>
    <w:p w:rsidR="006A6364" w:rsidRPr="0035017A" w:rsidRDefault="006A6364" w:rsidP="006A6364">
      <w:pPr>
        <w:pStyle w:val="a5"/>
        <w:jc w:val="both"/>
        <w:rPr>
          <w:sz w:val="24"/>
        </w:rPr>
      </w:pPr>
    </w:p>
    <w:p w:rsidR="00267BEB" w:rsidRDefault="00272633" w:rsidP="006A6364">
      <w:pPr>
        <w:pStyle w:val="a5"/>
        <w:jc w:val="both"/>
        <w:rPr>
          <w:sz w:val="24"/>
        </w:rPr>
      </w:pPr>
      <w:r>
        <w:rPr>
          <w:sz w:val="24"/>
        </w:rPr>
        <w:t>Συνημμένα</w:t>
      </w:r>
      <w:r w:rsidRPr="00272633">
        <w:rPr>
          <w:sz w:val="24"/>
        </w:rPr>
        <w:t xml:space="preserve">: 1. </w:t>
      </w:r>
      <w:r w:rsidR="000E305F">
        <w:rPr>
          <w:i/>
          <w:sz w:val="24"/>
        </w:rPr>
        <w:t xml:space="preserve">Υπεύθυνης Δήλωσης Επιχειρήσεων – Εργοδοτών </w:t>
      </w:r>
      <w:r w:rsidR="009A5CF3">
        <w:rPr>
          <w:sz w:val="24"/>
        </w:rPr>
        <w:t>με αριθμό ΔΠ 382129</w:t>
      </w:r>
    </w:p>
    <w:p w:rsidR="006A6364" w:rsidRDefault="00267BEB" w:rsidP="006A6364">
      <w:pPr>
        <w:pStyle w:val="a5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B1F0C">
        <w:rPr>
          <w:sz w:val="24"/>
        </w:rPr>
        <w:t xml:space="preserve"> </w:t>
      </w:r>
      <w:r w:rsidR="002F7ECD">
        <w:rPr>
          <w:sz w:val="24"/>
        </w:rPr>
        <w:t xml:space="preserve"> </w:t>
      </w:r>
      <w:r w:rsidR="009F006A">
        <w:rPr>
          <w:sz w:val="24"/>
        </w:rPr>
        <w:t xml:space="preserve">                 </w:t>
      </w: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sectPr w:rsidR="006A6364" w:rsidSect="003B5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BF" w:rsidRDefault="00D731BF" w:rsidP="00B55523">
      <w:r>
        <w:separator/>
      </w:r>
    </w:p>
  </w:endnote>
  <w:endnote w:type="continuationSeparator" w:id="1">
    <w:p w:rsidR="00D731BF" w:rsidRDefault="00D731BF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0" w:rsidRDefault="00E46E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0" w:rsidRDefault="00E46E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0" w:rsidRDefault="00E46E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BF" w:rsidRDefault="00D731BF" w:rsidP="00B55523">
      <w:r>
        <w:separator/>
      </w:r>
    </w:p>
  </w:footnote>
  <w:footnote w:type="continuationSeparator" w:id="1">
    <w:p w:rsidR="00D731BF" w:rsidRDefault="00D731BF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0" w:rsidRDefault="00E46E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0" w:rsidRPr="00B55523" w:rsidRDefault="00E46E50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</w:t>
    </w:r>
    <w:r w:rsidRPr="00B55523">
      <w:rPr>
        <w:u w:val="single"/>
      </w:rPr>
      <w:t>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E46E50" w:rsidRPr="00B55523" w:rsidRDefault="00E46E50">
    <w:pPr>
      <w:pStyle w:val="a7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0" w:rsidRDefault="00E46E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16C"/>
    <w:multiLevelType w:val="hybridMultilevel"/>
    <w:tmpl w:val="74B49B56"/>
    <w:lvl w:ilvl="0" w:tplc="A40E5D30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04A1A"/>
    <w:rsid w:val="00012B30"/>
    <w:rsid w:val="00017480"/>
    <w:rsid w:val="000202E6"/>
    <w:rsid w:val="00027334"/>
    <w:rsid w:val="00027AEE"/>
    <w:rsid w:val="00030494"/>
    <w:rsid w:val="00033BF9"/>
    <w:rsid w:val="00036325"/>
    <w:rsid w:val="00052986"/>
    <w:rsid w:val="00053B0B"/>
    <w:rsid w:val="00061641"/>
    <w:rsid w:val="00072903"/>
    <w:rsid w:val="000807A2"/>
    <w:rsid w:val="00082053"/>
    <w:rsid w:val="00083618"/>
    <w:rsid w:val="00084C08"/>
    <w:rsid w:val="00086048"/>
    <w:rsid w:val="000929A5"/>
    <w:rsid w:val="000A0F5D"/>
    <w:rsid w:val="000B1F0C"/>
    <w:rsid w:val="000B20A9"/>
    <w:rsid w:val="000C3F00"/>
    <w:rsid w:val="000C4AD3"/>
    <w:rsid w:val="000E305F"/>
    <w:rsid w:val="000F1F5F"/>
    <w:rsid w:val="0010201D"/>
    <w:rsid w:val="00112C1A"/>
    <w:rsid w:val="00115974"/>
    <w:rsid w:val="00120030"/>
    <w:rsid w:val="001211E8"/>
    <w:rsid w:val="00125320"/>
    <w:rsid w:val="00135301"/>
    <w:rsid w:val="00136471"/>
    <w:rsid w:val="0014399A"/>
    <w:rsid w:val="001463DD"/>
    <w:rsid w:val="001466BB"/>
    <w:rsid w:val="00152273"/>
    <w:rsid w:val="00153820"/>
    <w:rsid w:val="001553AC"/>
    <w:rsid w:val="00156B5D"/>
    <w:rsid w:val="0016639F"/>
    <w:rsid w:val="0017285A"/>
    <w:rsid w:val="0017712D"/>
    <w:rsid w:val="00177BF9"/>
    <w:rsid w:val="0018102B"/>
    <w:rsid w:val="001865BE"/>
    <w:rsid w:val="00187ABF"/>
    <w:rsid w:val="00192125"/>
    <w:rsid w:val="001A178C"/>
    <w:rsid w:val="001B60A9"/>
    <w:rsid w:val="001C6AB8"/>
    <w:rsid w:val="001D7928"/>
    <w:rsid w:val="001D7B11"/>
    <w:rsid w:val="001E08DE"/>
    <w:rsid w:val="001E0ED2"/>
    <w:rsid w:val="001E5C5B"/>
    <w:rsid w:val="00201BA0"/>
    <w:rsid w:val="00205EAD"/>
    <w:rsid w:val="0021426C"/>
    <w:rsid w:val="00221173"/>
    <w:rsid w:val="00223D46"/>
    <w:rsid w:val="002257C2"/>
    <w:rsid w:val="00227946"/>
    <w:rsid w:val="00235567"/>
    <w:rsid w:val="00237BEF"/>
    <w:rsid w:val="002467FD"/>
    <w:rsid w:val="002511B0"/>
    <w:rsid w:val="00252046"/>
    <w:rsid w:val="00256641"/>
    <w:rsid w:val="00260473"/>
    <w:rsid w:val="002620F4"/>
    <w:rsid w:val="00266E96"/>
    <w:rsid w:val="00267BEB"/>
    <w:rsid w:val="00272633"/>
    <w:rsid w:val="00273A14"/>
    <w:rsid w:val="00276804"/>
    <w:rsid w:val="00291B33"/>
    <w:rsid w:val="002B4712"/>
    <w:rsid w:val="002B7721"/>
    <w:rsid w:val="002C1859"/>
    <w:rsid w:val="002C67DF"/>
    <w:rsid w:val="002D11C4"/>
    <w:rsid w:val="002E3940"/>
    <w:rsid w:val="002F3998"/>
    <w:rsid w:val="002F7ECD"/>
    <w:rsid w:val="00314FE8"/>
    <w:rsid w:val="00315323"/>
    <w:rsid w:val="003245B7"/>
    <w:rsid w:val="00333096"/>
    <w:rsid w:val="00335C1B"/>
    <w:rsid w:val="0033708B"/>
    <w:rsid w:val="00337A9C"/>
    <w:rsid w:val="00340179"/>
    <w:rsid w:val="00341E3D"/>
    <w:rsid w:val="00346869"/>
    <w:rsid w:val="00347515"/>
    <w:rsid w:val="0035017A"/>
    <w:rsid w:val="00362EB6"/>
    <w:rsid w:val="00367603"/>
    <w:rsid w:val="00372AB5"/>
    <w:rsid w:val="003758E1"/>
    <w:rsid w:val="00380C2D"/>
    <w:rsid w:val="00390C38"/>
    <w:rsid w:val="003955EF"/>
    <w:rsid w:val="00395F17"/>
    <w:rsid w:val="003A2C04"/>
    <w:rsid w:val="003A5787"/>
    <w:rsid w:val="003B0E36"/>
    <w:rsid w:val="003B52B1"/>
    <w:rsid w:val="003C3F54"/>
    <w:rsid w:val="003D53AC"/>
    <w:rsid w:val="003F4F01"/>
    <w:rsid w:val="00410407"/>
    <w:rsid w:val="00415108"/>
    <w:rsid w:val="00420F27"/>
    <w:rsid w:val="00437CFC"/>
    <w:rsid w:val="00443DD9"/>
    <w:rsid w:val="00444C46"/>
    <w:rsid w:val="00450216"/>
    <w:rsid w:val="004543C2"/>
    <w:rsid w:val="00457791"/>
    <w:rsid w:val="00461B64"/>
    <w:rsid w:val="0047528D"/>
    <w:rsid w:val="0047532D"/>
    <w:rsid w:val="00490B1C"/>
    <w:rsid w:val="00492613"/>
    <w:rsid w:val="004A66EC"/>
    <w:rsid w:val="004A673F"/>
    <w:rsid w:val="004A7772"/>
    <w:rsid w:val="004B6AD7"/>
    <w:rsid w:val="004C0DD1"/>
    <w:rsid w:val="004C3680"/>
    <w:rsid w:val="004D3999"/>
    <w:rsid w:val="004D483C"/>
    <w:rsid w:val="004D7D1B"/>
    <w:rsid w:val="004E3142"/>
    <w:rsid w:val="004E7878"/>
    <w:rsid w:val="004F6469"/>
    <w:rsid w:val="0050079C"/>
    <w:rsid w:val="00505FBA"/>
    <w:rsid w:val="00523E5C"/>
    <w:rsid w:val="00525713"/>
    <w:rsid w:val="005415B6"/>
    <w:rsid w:val="00541BDD"/>
    <w:rsid w:val="00543424"/>
    <w:rsid w:val="005443DB"/>
    <w:rsid w:val="00546614"/>
    <w:rsid w:val="00551E77"/>
    <w:rsid w:val="00552E18"/>
    <w:rsid w:val="00553161"/>
    <w:rsid w:val="00566512"/>
    <w:rsid w:val="005716CE"/>
    <w:rsid w:val="00574825"/>
    <w:rsid w:val="00580308"/>
    <w:rsid w:val="00584CC2"/>
    <w:rsid w:val="00585690"/>
    <w:rsid w:val="00585C49"/>
    <w:rsid w:val="005869C7"/>
    <w:rsid w:val="00593631"/>
    <w:rsid w:val="005A2664"/>
    <w:rsid w:val="005A27F3"/>
    <w:rsid w:val="005B1220"/>
    <w:rsid w:val="005B63C0"/>
    <w:rsid w:val="005B7203"/>
    <w:rsid w:val="005C41BB"/>
    <w:rsid w:val="005C65A9"/>
    <w:rsid w:val="005D71FC"/>
    <w:rsid w:val="00623735"/>
    <w:rsid w:val="0062729D"/>
    <w:rsid w:val="00627790"/>
    <w:rsid w:val="0063040D"/>
    <w:rsid w:val="0064195F"/>
    <w:rsid w:val="0064293B"/>
    <w:rsid w:val="006429BA"/>
    <w:rsid w:val="00651F60"/>
    <w:rsid w:val="006533FE"/>
    <w:rsid w:val="0066046D"/>
    <w:rsid w:val="006704B6"/>
    <w:rsid w:val="00674413"/>
    <w:rsid w:val="006762B9"/>
    <w:rsid w:val="00682069"/>
    <w:rsid w:val="00685072"/>
    <w:rsid w:val="00686ABC"/>
    <w:rsid w:val="00693204"/>
    <w:rsid w:val="00696111"/>
    <w:rsid w:val="006A4F9A"/>
    <w:rsid w:val="006A6364"/>
    <w:rsid w:val="006B7E64"/>
    <w:rsid w:val="006C031E"/>
    <w:rsid w:val="006D20F5"/>
    <w:rsid w:val="006D2595"/>
    <w:rsid w:val="006E12BD"/>
    <w:rsid w:val="006E2073"/>
    <w:rsid w:val="006E2C04"/>
    <w:rsid w:val="006F0E27"/>
    <w:rsid w:val="00711D3F"/>
    <w:rsid w:val="0072025E"/>
    <w:rsid w:val="00723F8C"/>
    <w:rsid w:val="00724EC0"/>
    <w:rsid w:val="007336DB"/>
    <w:rsid w:val="00733EE1"/>
    <w:rsid w:val="00735C31"/>
    <w:rsid w:val="00737FBC"/>
    <w:rsid w:val="00744AC0"/>
    <w:rsid w:val="00760BE0"/>
    <w:rsid w:val="00774375"/>
    <w:rsid w:val="00786F56"/>
    <w:rsid w:val="00790A5A"/>
    <w:rsid w:val="00792F3F"/>
    <w:rsid w:val="007A2C97"/>
    <w:rsid w:val="007A44B1"/>
    <w:rsid w:val="007A6EC5"/>
    <w:rsid w:val="007B23C8"/>
    <w:rsid w:val="007B2731"/>
    <w:rsid w:val="007D78A4"/>
    <w:rsid w:val="00816D56"/>
    <w:rsid w:val="008173FC"/>
    <w:rsid w:val="00827297"/>
    <w:rsid w:val="00831A84"/>
    <w:rsid w:val="008356E6"/>
    <w:rsid w:val="0083797F"/>
    <w:rsid w:val="00841169"/>
    <w:rsid w:val="0084219F"/>
    <w:rsid w:val="00857648"/>
    <w:rsid w:val="00861C0F"/>
    <w:rsid w:val="008636A6"/>
    <w:rsid w:val="008643FA"/>
    <w:rsid w:val="00892C52"/>
    <w:rsid w:val="0089324D"/>
    <w:rsid w:val="00896BB4"/>
    <w:rsid w:val="008A16AC"/>
    <w:rsid w:val="008A4EEF"/>
    <w:rsid w:val="008B1FBD"/>
    <w:rsid w:val="008B277E"/>
    <w:rsid w:val="008B63E5"/>
    <w:rsid w:val="008C2C56"/>
    <w:rsid w:val="008C3FBB"/>
    <w:rsid w:val="008C7FF2"/>
    <w:rsid w:val="008D09F0"/>
    <w:rsid w:val="008D2216"/>
    <w:rsid w:val="008D566A"/>
    <w:rsid w:val="008D754B"/>
    <w:rsid w:val="008E536C"/>
    <w:rsid w:val="008E5A03"/>
    <w:rsid w:val="008F133E"/>
    <w:rsid w:val="008F2314"/>
    <w:rsid w:val="008F36E4"/>
    <w:rsid w:val="008F3949"/>
    <w:rsid w:val="008F72DE"/>
    <w:rsid w:val="00901041"/>
    <w:rsid w:val="00903B3C"/>
    <w:rsid w:val="00910CC6"/>
    <w:rsid w:val="00931023"/>
    <w:rsid w:val="00956C53"/>
    <w:rsid w:val="00957B73"/>
    <w:rsid w:val="009663FA"/>
    <w:rsid w:val="00973A64"/>
    <w:rsid w:val="00973FC8"/>
    <w:rsid w:val="00982405"/>
    <w:rsid w:val="0098720A"/>
    <w:rsid w:val="009A5CF3"/>
    <w:rsid w:val="009A785A"/>
    <w:rsid w:val="009B186D"/>
    <w:rsid w:val="009B2F6A"/>
    <w:rsid w:val="009B5452"/>
    <w:rsid w:val="009C0967"/>
    <w:rsid w:val="009C5A8C"/>
    <w:rsid w:val="009D1F3D"/>
    <w:rsid w:val="009E6467"/>
    <w:rsid w:val="009F006A"/>
    <w:rsid w:val="009F55DB"/>
    <w:rsid w:val="009F7EA0"/>
    <w:rsid w:val="00A0727C"/>
    <w:rsid w:val="00A121F2"/>
    <w:rsid w:val="00A1259C"/>
    <w:rsid w:val="00A16F90"/>
    <w:rsid w:val="00A2382B"/>
    <w:rsid w:val="00A47239"/>
    <w:rsid w:val="00A50FB2"/>
    <w:rsid w:val="00A54D02"/>
    <w:rsid w:val="00A62A40"/>
    <w:rsid w:val="00A63C46"/>
    <w:rsid w:val="00A75097"/>
    <w:rsid w:val="00A75113"/>
    <w:rsid w:val="00A83614"/>
    <w:rsid w:val="00A852EA"/>
    <w:rsid w:val="00A857BD"/>
    <w:rsid w:val="00A85907"/>
    <w:rsid w:val="00A94062"/>
    <w:rsid w:val="00A97E1E"/>
    <w:rsid w:val="00AA2650"/>
    <w:rsid w:val="00AA643F"/>
    <w:rsid w:val="00AA727C"/>
    <w:rsid w:val="00AB01D9"/>
    <w:rsid w:val="00AB1DD0"/>
    <w:rsid w:val="00AB7852"/>
    <w:rsid w:val="00AC62FA"/>
    <w:rsid w:val="00AD24A2"/>
    <w:rsid w:val="00AD7759"/>
    <w:rsid w:val="00AF070E"/>
    <w:rsid w:val="00AF1514"/>
    <w:rsid w:val="00B00801"/>
    <w:rsid w:val="00B03A87"/>
    <w:rsid w:val="00B06882"/>
    <w:rsid w:val="00B153B1"/>
    <w:rsid w:val="00B24943"/>
    <w:rsid w:val="00B2533E"/>
    <w:rsid w:val="00B25F05"/>
    <w:rsid w:val="00B30017"/>
    <w:rsid w:val="00B35E96"/>
    <w:rsid w:val="00B43641"/>
    <w:rsid w:val="00B4579B"/>
    <w:rsid w:val="00B47D14"/>
    <w:rsid w:val="00B5464F"/>
    <w:rsid w:val="00B55523"/>
    <w:rsid w:val="00B60A69"/>
    <w:rsid w:val="00B71212"/>
    <w:rsid w:val="00B722CE"/>
    <w:rsid w:val="00B73A00"/>
    <w:rsid w:val="00B7719A"/>
    <w:rsid w:val="00B77674"/>
    <w:rsid w:val="00B813CE"/>
    <w:rsid w:val="00B8731C"/>
    <w:rsid w:val="00BA2173"/>
    <w:rsid w:val="00BA5128"/>
    <w:rsid w:val="00BB1E55"/>
    <w:rsid w:val="00BC2ACB"/>
    <w:rsid w:val="00BD7719"/>
    <w:rsid w:val="00BE20DC"/>
    <w:rsid w:val="00BF3399"/>
    <w:rsid w:val="00BF7589"/>
    <w:rsid w:val="00C039BE"/>
    <w:rsid w:val="00C065E1"/>
    <w:rsid w:val="00C06E78"/>
    <w:rsid w:val="00C14372"/>
    <w:rsid w:val="00C20A84"/>
    <w:rsid w:val="00C24BFF"/>
    <w:rsid w:val="00C2782B"/>
    <w:rsid w:val="00C27F24"/>
    <w:rsid w:val="00C315F8"/>
    <w:rsid w:val="00C31E50"/>
    <w:rsid w:val="00C33B51"/>
    <w:rsid w:val="00C3507F"/>
    <w:rsid w:val="00C44788"/>
    <w:rsid w:val="00C469E1"/>
    <w:rsid w:val="00C51B64"/>
    <w:rsid w:val="00C565C9"/>
    <w:rsid w:val="00C648F5"/>
    <w:rsid w:val="00C67DCD"/>
    <w:rsid w:val="00C82642"/>
    <w:rsid w:val="00C8554A"/>
    <w:rsid w:val="00C8657A"/>
    <w:rsid w:val="00C90E80"/>
    <w:rsid w:val="00C96C76"/>
    <w:rsid w:val="00CB30E0"/>
    <w:rsid w:val="00CB6744"/>
    <w:rsid w:val="00CD2401"/>
    <w:rsid w:val="00CD3435"/>
    <w:rsid w:val="00CD3C53"/>
    <w:rsid w:val="00CE463B"/>
    <w:rsid w:val="00D020B6"/>
    <w:rsid w:val="00D074C1"/>
    <w:rsid w:val="00D12FF4"/>
    <w:rsid w:val="00D13B2D"/>
    <w:rsid w:val="00D16ABE"/>
    <w:rsid w:val="00D32FC3"/>
    <w:rsid w:val="00D34608"/>
    <w:rsid w:val="00D36140"/>
    <w:rsid w:val="00D36B4F"/>
    <w:rsid w:val="00D43680"/>
    <w:rsid w:val="00D50E9D"/>
    <w:rsid w:val="00D731BF"/>
    <w:rsid w:val="00D752C7"/>
    <w:rsid w:val="00D768F9"/>
    <w:rsid w:val="00D77C06"/>
    <w:rsid w:val="00D81721"/>
    <w:rsid w:val="00D8699B"/>
    <w:rsid w:val="00D97E4F"/>
    <w:rsid w:val="00DA117E"/>
    <w:rsid w:val="00DA7CB3"/>
    <w:rsid w:val="00DB1468"/>
    <w:rsid w:val="00DB14B7"/>
    <w:rsid w:val="00DB5EFD"/>
    <w:rsid w:val="00DB711A"/>
    <w:rsid w:val="00DC1AE5"/>
    <w:rsid w:val="00DC4D43"/>
    <w:rsid w:val="00DC7028"/>
    <w:rsid w:val="00DD5359"/>
    <w:rsid w:val="00DF465A"/>
    <w:rsid w:val="00E14C8C"/>
    <w:rsid w:val="00E23B3B"/>
    <w:rsid w:val="00E3281B"/>
    <w:rsid w:val="00E33A42"/>
    <w:rsid w:val="00E434B7"/>
    <w:rsid w:val="00E46E50"/>
    <w:rsid w:val="00E46F4A"/>
    <w:rsid w:val="00E50550"/>
    <w:rsid w:val="00E53124"/>
    <w:rsid w:val="00E565E7"/>
    <w:rsid w:val="00E70A9A"/>
    <w:rsid w:val="00E71E16"/>
    <w:rsid w:val="00E72E28"/>
    <w:rsid w:val="00E75263"/>
    <w:rsid w:val="00E75896"/>
    <w:rsid w:val="00E76D14"/>
    <w:rsid w:val="00E854B0"/>
    <w:rsid w:val="00E874BA"/>
    <w:rsid w:val="00E933A7"/>
    <w:rsid w:val="00EA3B87"/>
    <w:rsid w:val="00EA595D"/>
    <w:rsid w:val="00EC4A8C"/>
    <w:rsid w:val="00ED4372"/>
    <w:rsid w:val="00EF41A9"/>
    <w:rsid w:val="00F0435D"/>
    <w:rsid w:val="00F17BA1"/>
    <w:rsid w:val="00F26C4C"/>
    <w:rsid w:val="00F446BD"/>
    <w:rsid w:val="00F44B00"/>
    <w:rsid w:val="00F50EF0"/>
    <w:rsid w:val="00F61A0D"/>
    <w:rsid w:val="00F666C5"/>
    <w:rsid w:val="00F75002"/>
    <w:rsid w:val="00F7677D"/>
    <w:rsid w:val="00F77492"/>
    <w:rsid w:val="00F947EE"/>
    <w:rsid w:val="00F949DE"/>
    <w:rsid w:val="00F965E2"/>
    <w:rsid w:val="00F96CCA"/>
    <w:rsid w:val="00FA44B4"/>
    <w:rsid w:val="00FA4E71"/>
    <w:rsid w:val="00FB79A3"/>
    <w:rsid w:val="00FC564D"/>
    <w:rsid w:val="00FD054A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link w:val="Char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1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2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rsid w:val="0063040D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Web">
    <w:name w:val="Normal (Web)"/>
    <w:basedOn w:val="a"/>
    <w:uiPriority w:val="99"/>
    <w:semiHidden/>
    <w:unhideWhenUsed/>
    <w:rsid w:val="005434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43424"/>
    <w:rPr>
      <w:b/>
      <w:bCs/>
    </w:rPr>
  </w:style>
  <w:style w:type="character" w:customStyle="1" w:styleId="Char">
    <w:name w:val="Σώμα κειμένου Char"/>
    <w:basedOn w:val="a0"/>
    <w:link w:val="a5"/>
    <w:rsid w:val="00892C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64B-6A6E-4155-B177-E8DD01C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ds2</cp:lastModifiedBy>
  <cp:revision>2</cp:revision>
  <cp:lastPrinted>2020-10-26T11:44:00Z</cp:lastPrinted>
  <dcterms:created xsi:type="dcterms:W3CDTF">2020-10-27T10:52:00Z</dcterms:created>
  <dcterms:modified xsi:type="dcterms:W3CDTF">2020-10-27T10:52:00Z</dcterms:modified>
</cp:coreProperties>
</file>