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FB79A3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 </w:t>
            </w:r>
            <w:r w:rsidR="00120030"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8" o:title="" gain="69719f"/>
                </v:shape>
                <o:OLEObject Type="Embed" ProgID="MSPhotoEd.3" ShapeID="_x0000_i1025" DrawAspect="Content" ObjectID="_1668839150" r:id="rId9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1D7928" w:rsidRPr="00135301" w:rsidRDefault="000202E6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0C4AD3">
              <w:rPr>
                <w:rFonts w:ascii="Book Antiqua" w:hAnsi="Book Antiqua"/>
              </w:rPr>
              <w:t>Νάουσα</w:t>
            </w:r>
            <w:r w:rsidR="00415108">
              <w:rPr>
                <w:rFonts w:ascii="Book Antiqua" w:hAnsi="Book Antiqua"/>
              </w:rPr>
              <w:t xml:space="preserve">  </w:t>
            </w:r>
            <w:r w:rsidR="007A62F9">
              <w:rPr>
                <w:rFonts w:ascii="Book Antiqua" w:hAnsi="Book Antiqua"/>
                <w:lang w:val="en-US"/>
              </w:rPr>
              <w:t>03</w:t>
            </w:r>
            <w:r w:rsidR="00E75896" w:rsidRPr="00135301">
              <w:rPr>
                <w:rFonts w:ascii="Book Antiqua" w:hAnsi="Book Antiqua"/>
              </w:rPr>
              <w:t>-</w:t>
            </w:r>
            <w:r w:rsidR="000C4AD3" w:rsidRPr="00D77C06">
              <w:rPr>
                <w:rFonts w:ascii="Book Antiqua" w:hAnsi="Book Antiqua"/>
              </w:rPr>
              <w:t xml:space="preserve"> </w:t>
            </w:r>
            <w:r w:rsidR="001376FA">
              <w:rPr>
                <w:rFonts w:ascii="Book Antiqua" w:hAnsi="Book Antiqua"/>
              </w:rPr>
              <w:t>1</w:t>
            </w:r>
            <w:r w:rsidR="007A62F9">
              <w:rPr>
                <w:rFonts w:ascii="Book Antiqua" w:hAnsi="Book Antiqua"/>
                <w:lang w:val="en-US"/>
              </w:rPr>
              <w:t>2</w:t>
            </w:r>
            <w:r w:rsidR="00036325" w:rsidRPr="00135301">
              <w:rPr>
                <w:rFonts w:ascii="Book Antiqua" w:hAnsi="Book Antiqua"/>
              </w:rPr>
              <w:t>-2020</w:t>
            </w:r>
          </w:p>
          <w:p w:rsidR="001D7928" w:rsidRPr="00A93B08" w:rsidRDefault="00674413" w:rsidP="00685072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  <w:r w:rsidRPr="00B4579B">
              <w:rPr>
                <w:rFonts w:ascii="Book Antiqua" w:hAnsi="Book Antiqua"/>
                <w:b/>
                <w:bCs/>
                <w:sz w:val="24"/>
              </w:rPr>
              <w:t>Αρ.Πρωτ</w:t>
            </w:r>
            <w:r>
              <w:rPr>
                <w:rFonts w:ascii="Book Antiqua" w:hAnsi="Book Antiqua"/>
                <w:bCs/>
                <w:sz w:val="24"/>
              </w:rPr>
              <w:t>.</w:t>
            </w:r>
            <w:r w:rsidR="00B4579B" w:rsidRPr="00E70A9A">
              <w:rPr>
                <w:rFonts w:ascii="Book Antiqua" w:hAnsi="Book Antiqua"/>
                <w:bCs/>
                <w:sz w:val="24"/>
              </w:rPr>
              <w:t>:</w:t>
            </w:r>
            <w:r w:rsidR="006B7E64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D34608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A93B08" w:rsidRPr="00A93B08">
              <w:rPr>
                <w:rFonts w:ascii="Book Antiqua" w:hAnsi="Book Antiqua"/>
                <w:b/>
                <w:bCs/>
                <w:sz w:val="24"/>
              </w:rPr>
              <w:t>2</w:t>
            </w:r>
            <w:r w:rsidR="00A93B08">
              <w:rPr>
                <w:rFonts w:ascii="Book Antiqua" w:hAnsi="Book Antiqua"/>
                <w:b/>
                <w:bCs/>
                <w:sz w:val="24"/>
                <w:lang w:val="en-US"/>
              </w:rPr>
              <w:t>0086</w:t>
            </w:r>
            <w:r w:rsidR="00AB1D97">
              <w:rPr>
                <w:rFonts w:ascii="Book Antiqua" w:hAnsi="Book Antiqua"/>
                <w:b/>
                <w:bCs/>
                <w:sz w:val="24"/>
              </w:rPr>
              <w:t xml:space="preserve">  </w:t>
            </w:r>
          </w:p>
          <w:p w:rsidR="00252046" w:rsidRPr="00E70A9A" w:rsidRDefault="00252046" w:rsidP="00252046">
            <w:pPr>
              <w:rPr>
                <w:b/>
              </w:rPr>
            </w:pP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973FC8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Pr="00973FC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914BCB">
              <w:rPr>
                <w:rFonts w:ascii="Book Antiqua" w:hAnsi="Book Antiqua"/>
              </w:rPr>
              <w:t xml:space="preserve"> ΔΙΑΧΕΙΡΙΣΗΣ</w:t>
            </w:r>
            <w:r w:rsidR="00546614">
              <w:rPr>
                <w:rFonts w:ascii="Book Antiqua" w:hAnsi="Book Antiqua"/>
              </w:rPr>
              <w:t xml:space="preserve"> </w:t>
            </w:r>
            <w:r w:rsidR="00973FC8">
              <w:rPr>
                <w:rFonts w:ascii="Book Antiqua" w:hAnsi="Book Antiqua"/>
              </w:rPr>
              <w:t>ΠΕΡΙΟΥΣΙΑΣ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973FC8">
              <w:rPr>
                <w:rFonts w:ascii="Book Antiqua" w:hAnsi="Book Antiqua"/>
                <w:b w:val="0"/>
                <w:sz w:val="20"/>
              </w:rPr>
              <w:t xml:space="preserve">Αντωνιάδης Νικόλαος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973FC8" w:rsidRDefault="000202E6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</w:t>
            </w:r>
            <w:r w:rsidR="00C44788" w:rsidRPr="00973FC8">
              <w:rPr>
                <w:rFonts w:ascii="Book Antiqua" w:hAnsi="Book Antiqua"/>
              </w:rPr>
              <w:t xml:space="preserve">.: </w:t>
            </w:r>
            <w:r w:rsidR="00566512" w:rsidRPr="00973FC8">
              <w:rPr>
                <w:rFonts w:ascii="Book Antiqua" w:hAnsi="Book Antiqua"/>
              </w:rPr>
              <w:t>2</w:t>
            </w:r>
            <w:r w:rsidR="00546614" w:rsidRPr="00973FC8">
              <w:rPr>
                <w:rFonts w:ascii="Book Antiqua" w:hAnsi="Book Antiqua"/>
              </w:rPr>
              <w:t>3323503</w:t>
            </w:r>
            <w:r w:rsidR="00973FC8">
              <w:rPr>
                <w:rFonts w:ascii="Book Antiqua" w:hAnsi="Book Antiqua"/>
              </w:rPr>
              <w:t xml:space="preserve">37 </w:t>
            </w:r>
            <w:r w:rsidRPr="00973FC8">
              <w:rPr>
                <w:rFonts w:ascii="Book Antiqua" w:hAnsi="Book Antiqua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973FC8">
              <w:rPr>
                <w:rFonts w:ascii="Book Antiqua" w:hAnsi="Book Antiqua"/>
              </w:rPr>
              <w:t>: :</w:t>
            </w:r>
            <w:r w:rsidR="00C44788" w:rsidRPr="00973FC8">
              <w:rPr>
                <w:rFonts w:ascii="Book Antiqua" w:hAnsi="Book Antiqua"/>
              </w:rPr>
              <w:t xml:space="preserve"> 23320</w:t>
            </w:r>
            <w:r w:rsidR="00546614" w:rsidRPr="00973FC8">
              <w:rPr>
                <w:rFonts w:ascii="Book Antiqua" w:hAnsi="Book Antiqua"/>
              </w:rPr>
              <w:t>27884</w:t>
            </w:r>
          </w:p>
          <w:p w:rsidR="00B55523" w:rsidRPr="00973FC8" w:rsidRDefault="00973FC8" w:rsidP="00973FC8">
            <w:pPr>
              <w:jc w:val="center"/>
            </w:pPr>
            <w:r>
              <w:rPr>
                <w:lang w:val="en-US"/>
              </w:rPr>
              <w:t>e</w:t>
            </w:r>
            <w:r w:rsidR="00A83614" w:rsidRPr="00973FC8">
              <w:t>-</w:t>
            </w:r>
            <w:r w:rsidR="00BC2ACB">
              <w:rPr>
                <w:lang w:val="en-US"/>
              </w:rPr>
              <w:t>mail</w:t>
            </w:r>
            <w:r w:rsidR="00BC2ACB" w:rsidRPr="00973FC8">
              <w:t>:</w:t>
            </w:r>
            <w:r>
              <w:rPr>
                <w:lang w:val="en-US"/>
              </w:rPr>
              <w:t>andoniadis</w:t>
            </w:r>
            <w:r w:rsidR="00523E5C" w:rsidRPr="00973FC8">
              <w:t>@</w:t>
            </w:r>
            <w:r w:rsidR="00523E5C">
              <w:rPr>
                <w:lang w:val="en-US"/>
              </w:rPr>
              <w:t>naoussa</w:t>
            </w:r>
            <w:r w:rsidR="00523E5C" w:rsidRPr="00973FC8">
              <w:t>.</w:t>
            </w:r>
            <w:r w:rsidR="00523E5C">
              <w:rPr>
                <w:lang w:val="en-US"/>
              </w:rPr>
              <w:t>gr</w:t>
            </w:r>
          </w:p>
        </w:tc>
        <w:tc>
          <w:tcPr>
            <w:tcW w:w="4899" w:type="dxa"/>
          </w:tcPr>
          <w:p w:rsidR="001D7928" w:rsidRPr="00973FC8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</w:p>
          <w:p w:rsidR="001D7928" w:rsidRPr="00436B22" w:rsidRDefault="00436B22">
            <w:pPr>
              <w:pStyle w:val="5"/>
              <w:rPr>
                <w:rFonts w:ascii="Book Antiqua" w:hAnsi="Book Antiqua"/>
                <w:b w:val="0"/>
                <w:lang w:val="en-US"/>
              </w:rPr>
            </w:pPr>
            <w:r>
              <w:rPr>
                <w:rFonts w:ascii="Book Antiqua" w:hAnsi="Book Antiqua"/>
                <w:b w:val="0"/>
                <w:lang w:val="en-US"/>
              </w:rPr>
              <w:t xml:space="preserve"> </w:t>
            </w:r>
          </w:p>
        </w:tc>
      </w:tr>
    </w:tbl>
    <w:p w:rsidR="001D7928" w:rsidRPr="00973FC8" w:rsidRDefault="00260473" w:rsidP="00566512">
      <w:pPr>
        <w:jc w:val="center"/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 xml:space="preserve">                             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        </w:t>
      </w:r>
      <w:r>
        <w:rPr>
          <w:rFonts w:ascii="Book Antiqua" w:hAnsi="Book Antiqua"/>
          <w:sz w:val="24"/>
        </w:rPr>
        <w:t>Πρ</w:t>
      </w:r>
      <w:r w:rsidR="005A2664">
        <w:rPr>
          <w:rFonts w:ascii="Book Antiqua" w:hAnsi="Book Antiqua"/>
          <w:sz w:val="24"/>
        </w:rPr>
        <w:t>ος</w:t>
      </w:r>
    </w:p>
    <w:p w:rsidR="006A6364" w:rsidRDefault="007A2C97" w:rsidP="00260473">
      <w:pPr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ab/>
      </w:r>
      <w:r w:rsidRPr="00973FC8">
        <w:rPr>
          <w:rFonts w:ascii="Book Antiqua" w:hAnsi="Book Antiqua"/>
          <w:sz w:val="24"/>
        </w:rPr>
        <w:tab/>
      </w:r>
      <w:r w:rsidR="00136471" w:rsidRPr="00973FC8">
        <w:rPr>
          <w:rFonts w:ascii="Book Antiqua" w:hAnsi="Book Antiqua"/>
          <w:sz w:val="24"/>
        </w:rPr>
        <w:t xml:space="preserve">            </w:t>
      </w:r>
      <w:r w:rsidR="004C3680" w:rsidRPr="00973FC8">
        <w:rPr>
          <w:rFonts w:ascii="Book Antiqua" w:hAnsi="Book Antiqua"/>
          <w:sz w:val="24"/>
        </w:rPr>
        <w:t xml:space="preserve">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</w:t>
      </w:r>
      <w:r w:rsidR="003A2C04" w:rsidRPr="00973FC8">
        <w:rPr>
          <w:rFonts w:ascii="Book Antiqua" w:hAnsi="Book Antiqua"/>
          <w:sz w:val="24"/>
        </w:rPr>
        <w:t xml:space="preserve">  </w:t>
      </w:r>
      <w:r w:rsidR="00492613" w:rsidRPr="00973FC8">
        <w:rPr>
          <w:rFonts w:ascii="Book Antiqua" w:hAnsi="Book Antiqua"/>
          <w:sz w:val="24"/>
        </w:rPr>
        <w:t xml:space="preserve"> </w:t>
      </w:r>
      <w:r w:rsidR="00036325">
        <w:rPr>
          <w:rFonts w:ascii="Book Antiqua" w:hAnsi="Book Antiqua"/>
          <w:sz w:val="24"/>
        </w:rPr>
        <w:t>ΟΙΚΟΝΟΜΙΚΗ ΕΠΙΤΡΟΠΗ Δ.ΝΑΟΥΣΑΣ</w:t>
      </w:r>
      <w:r w:rsidR="00523E5C">
        <w:rPr>
          <w:rFonts w:ascii="Book Antiqua" w:hAnsi="Book Antiqua"/>
          <w:sz w:val="24"/>
        </w:rPr>
        <w:t xml:space="preserve"> </w:t>
      </w:r>
    </w:p>
    <w:p w:rsidR="00260473" w:rsidRDefault="00523E5C" w:rsidP="0026047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</w:t>
      </w:r>
      <w:r w:rsidR="00492613">
        <w:rPr>
          <w:rFonts w:ascii="Book Antiqua" w:hAnsi="Book Antiqua"/>
          <w:sz w:val="24"/>
        </w:rPr>
        <w:t xml:space="preserve">                               </w:t>
      </w:r>
      <w:r w:rsidR="00BB1E55">
        <w:rPr>
          <w:rFonts w:ascii="Book Antiqua" w:hAnsi="Book Antiqua"/>
          <w:sz w:val="24"/>
        </w:rPr>
        <w:t xml:space="preserve"> </w:t>
      </w:r>
    </w:p>
    <w:p w:rsidR="006A6364" w:rsidRDefault="006A6364" w:rsidP="006A6364">
      <w:pPr>
        <w:pStyle w:val="1"/>
        <w:tabs>
          <w:tab w:val="left" w:pos="0"/>
        </w:tabs>
        <w:jc w:val="center"/>
        <w:rPr>
          <w:b w:val="0"/>
          <w:sz w:val="28"/>
        </w:rPr>
      </w:pPr>
      <w:r w:rsidRPr="006A6364">
        <w:rPr>
          <w:rFonts w:ascii="Book Antiqua" w:hAnsi="Book Antiqua"/>
          <w:b w:val="0"/>
        </w:rPr>
        <w:t xml:space="preserve"> </w:t>
      </w:r>
      <w:r w:rsidRPr="006A6364">
        <w:rPr>
          <w:b w:val="0"/>
          <w:sz w:val="28"/>
        </w:rPr>
        <w:t>ΕΙΣΗΓΗΤΙΚΟ  ΣΗΜΕΙΩΜΑ</w:t>
      </w:r>
    </w:p>
    <w:p w:rsidR="00F666C5" w:rsidRPr="00F666C5" w:rsidRDefault="00F666C5" w:rsidP="00F666C5"/>
    <w:p w:rsidR="00F666C5" w:rsidRPr="006A6364" w:rsidRDefault="006A6364" w:rsidP="006A6364">
      <w:pPr>
        <w:jc w:val="center"/>
        <w:rPr>
          <w:sz w:val="28"/>
        </w:rPr>
      </w:pPr>
      <w:r w:rsidRPr="006A6364">
        <w:rPr>
          <w:sz w:val="28"/>
        </w:rPr>
        <w:t>=====================</w:t>
      </w:r>
    </w:p>
    <w:p w:rsidR="006A6364" w:rsidRPr="00D77C06" w:rsidRDefault="006A6364" w:rsidP="00816D56">
      <w:pPr>
        <w:pStyle w:val="5"/>
        <w:tabs>
          <w:tab w:val="left" w:pos="0"/>
        </w:tabs>
        <w:rPr>
          <w:b w:val="0"/>
        </w:rPr>
      </w:pPr>
      <w:r w:rsidRPr="006A6364">
        <w:rPr>
          <w:b w:val="0"/>
        </w:rPr>
        <w:t xml:space="preserve">ΘΕΜΑ :  </w:t>
      </w:r>
      <w:r w:rsidR="00C90E80">
        <w:rPr>
          <w:b w:val="0"/>
        </w:rPr>
        <w:t>ΔΙΑΓΡΑΦΗ</w:t>
      </w:r>
      <w:r w:rsidR="00E75896" w:rsidRPr="00E75896">
        <w:rPr>
          <w:b w:val="0"/>
        </w:rPr>
        <w:t xml:space="preserve"> </w:t>
      </w:r>
      <w:r w:rsidR="00E75896">
        <w:rPr>
          <w:b w:val="0"/>
        </w:rPr>
        <w:t>ΜΕΡΟΥΣ</w:t>
      </w:r>
      <w:r w:rsidR="00E75896" w:rsidRPr="00E75896">
        <w:rPr>
          <w:b w:val="0"/>
        </w:rPr>
        <w:t xml:space="preserve"> </w:t>
      </w:r>
      <w:r w:rsidR="00C90E80">
        <w:rPr>
          <w:b w:val="0"/>
        </w:rPr>
        <w:t xml:space="preserve"> </w:t>
      </w:r>
      <w:r w:rsidR="009F55DB">
        <w:rPr>
          <w:b w:val="0"/>
        </w:rPr>
        <w:t xml:space="preserve">ΟΦΕΙΛΗΣ </w:t>
      </w:r>
      <w:r w:rsidR="00E75896">
        <w:rPr>
          <w:b w:val="0"/>
        </w:rPr>
        <w:t xml:space="preserve">ΜΙΣΘΩΜΑΤΩΝ ΑΠΟ </w:t>
      </w:r>
      <w:r w:rsidR="00857648">
        <w:rPr>
          <w:b w:val="0"/>
        </w:rPr>
        <w:t xml:space="preserve">ΤΗΝ </w:t>
      </w:r>
      <w:r w:rsidR="00D77C06">
        <w:rPr>
          <w:b w:val="0"/>
        </w:rPr>
        <w:t>ΜΑΥΡΙΔΗΣ – ΒΑΡΑΓΚΑΣ Θ Ο.Ε.</w:t>
      </w:r>
    </w:p>
    <w:p w:rsidR="00816D56" w:rsidRPr="00816D56" w:rsidRDefault="00816D56" w:rsidP="00816D56"/>
    <w:p w:rsidR="00A85907" w:rsidRDefault="006A6364" w:rsidP="006A6364">
      <w:pPr>
        <w:pStyle w:val="a5"/>
        <w:jc w:val="both"/>
        <w:rPr>
          <w:sz w:val="24"/>
        </w:rPr>
      </w:pPr>
      <w:r w:rsidRPr="00F666C5">
        <w:rPr>
          <w:sz w:val="24"/>
        </w:rPr>
        <w:t xml:space="preserve">         </w:t>
      </w:r>
      <w:r w:rsidR="00857648">
        <w:rPr>
          <w:sz w:val="24"/>
        </w:rPr>
        <w:t xml:space="preserve">Η </w:t>
      </w:r>
      <w:r w:rsidR="00D77C06">
        <w:rPr>
          <w:sz w:val="24"/>
        </w:rPr>
        <w:t>ΜΑΥΡΙΔΗΣ Φ – ΒΑΡΑΓΚΑΣ Θ Ο.Ε. με Α.Φ.Μ. 801109435</w:t>
      </w:r>
      <w:r w:rsidR="00F666C5" w:rsidRPr="00F666C5">
        <w:rPr>
          <w:sz w:val="24"/>
        </w:rPr>
        <w:t>,</w:t>
      </w:r>
      <w:r w:rsidR="00E75896">
        <w:rPr>
          <w:sz w:val="24"/>
        </w:rPr>
        <w:t xml:space="preserve"> μισθώνει από τον Δήμο Νάουσας το </w:t>
      </w:r>
      <w:r w:rsidR="00D77C06">
        <w:rPr>
          <w:sz w:val="24"/>
        </w:rPr>
        <w:t>Δημοτικό Κατάστημα ΚΙΟΣΚΙ, στο Δημοτικό πάρκο  Νάουσας του</w:t>
      </w:r>
      <w:r w:rsidR="00857648">
        <w:rPr>
          <w:sz w:val="24"/>
        </w:rPr>
        <w:t xml:space="preserve"> Δήμου Νάουσας</w:t>
      </w:r>
      <w:r w:rsidR="006533FE">
        <w:rPr>
          <w:sz w:val="24"/>
        </w:rPr>
        <w:t>,</w:t>
      </w:r>
      <w:r w:rsidR="00C039BE">
        <w:rPr>
          <w:sz w:val="24"/>
        </w:rPr>
        <w:t xml:space="preserve"> </w:t>
      </w:r>
      <w:r w:rsidR="00E75896">
        <w:rPr>
          <w:sz w:val="24"/>
        </w:rPr>
        <w:t xml:space="preserve">με το συμβόλαιο </w:t>
      </w:r>
      <w:r w:rsidR="00D77C06">
        <w:rPr>
          <w:sz w:val="24"/>
        </w:rPr>
        <w:t xml:space="preserve"> 13524/09-08-2019</w:t>
      </w:r>
      <w:r w:rsidR="00A85907">
        <w:rPr>
          <w:sz w:val="24"/>
        </w:rPr>
        <w:t>.</w:t>
      </w:r>
    </w:p>
    <w:p w:rsidR="00A85907" w:rsidRDefault="00A85907" w:rsidP="006A6364">
      <w:pPr>
        <w:pStyle w:val="a5"/>
        <w:jc w:val="both"/>
        <w:rPr>
          <w:sz w:val="24"/>
        </w:rPr>
      </w:pPr>
      <w:r>
        <w:rPr>
          <w:sz w:val="24"/>
        </w:rPr>
        <w:t>Σύμφωνα με τον Χρηματικό</w:t>
      </w:r>
      <w:r w:rsidR="00574825">
        <w:rPr>
          <w:sz w:val="24"/>
        </w:rPr>
        <w:t xml:space="preserve"> Κατάλογ</w:t>
      </w:r>
      <w:r w:rsidR="004A7772">
        <w:rPr>
          <w:sz w:val="24"/>
        </w:rPr>
        <w:t>ο 013</w:t>
      </w:r>
      <w:r w:rsidR="00574825">
        <w:rPr>
          <w:sz w:val="24"/>
        </w:rPr>
        <w:t xml:space="preserve"> του 2020 θα έπρεπε </w:t>
      </w:r>
      <w:r>
        <w:rPr>
          <w:sz w:val="24"/>
        </w:rPr>
        <w:t xml:space="preserve"> να καταβάλει τα παρακάτω ποσά.</w:t>
      </w:r>
    </w:p>
    <w:p w:rsidR="00A85907" w:rsidRDefault="00A85907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436B22" w:rsidRPr="00AF1514" w:rsidTr="00AF1514">
        <w:trPr>
          <w:trHeight w:val="273"/>
        </w:trPr>
        <w:tc>
          <w:tcPr>
            <w:tcW w:w="1956" w:type="dxa"/>
          </w:tcPr>
          <w:p w:rsidR="00436B22" w:rsidRDefault="007A62F9" w:rsidP="00D97E4F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436B22" w:rsidRPr="00D514C7" w:rsidRDefault="007A62F9" w:rsidP="00D97E4F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D514C7">
              <w:rPr>
                <w:sz w:val="24"/>
                <w:lang w:val="en-US"/>
              </w:rPr>
              <w:t>/2020</w:t>
            </w:r>
          </w:p>
        </w:tc>
        <w:tc>
          <w:tcPr>
            <w:tcW w:w="1701" w:type="dxa"/>
          </w:tcPr>
          <w:p w:rsidR="00436B22" w:rsidRPr="00D514C7" w:rsidRDefault="00D514C7" w:rsidP="00D97E4F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2010,00 €</w:t>
            </w:r>
          </w:p>
        </w:tc>
        <w:tc>
          <w:tcPr>
            <w:tcW w:w="1843" w:type="dxa"/>
          </w:tcPr>
          <w:p w:rsidR="00436B22" w:rsidRPr="00D514C7" w:rsidRDefault="007A62F9" w:rsidP="00D97E4F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05/11</w:t>
            </w:r>
            <w:r w:rsidR="00D514C7">
              <w:rPr>
                <w:sz w:val="24"/>
                <w:lang w:val="en-US"/>
              </w:rPr>
              <w:t>/2020</w:t>
            </w:r>
          </w:p>
        </w:tc>
        <w:tc>
          <w:tcPr>
            <w:tcW w:w="3153" w:type="dxa"/>
          </w:tcPr>
          <w:p w:rsidR="00436B22" w:rsidRDefault="007A62F9" w:rsidP="00D97E4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09/</w:t>
            </w:r>
            <w:r>
              <w:rPr>
                <w:sz w:val="24"/>
                <w:lang w:val="en-US"/>
              </w:rPr>
              <w:t>11</w:t>
            </w:r>
            <w:r w:rsidR="00D514C7">
              <w:rPr>
                <w:sz w:val="24"/>
              </w:rPr>
              <w:t>/20 έως 8/</w:t>
            </w:r>
            <w:r>
              <w:rPr>
                <w:sz w:val="24"/>
                <w:lang w:val="en-US"/>
              </w:rPr>
              <w:t>12</w:t>
            </w:r>
            <w:r w:rsidR="00D514C7">
              <w:rPr>
                <w:sz w:val="24"/>
              </w:rPr>
              <w:t>/2020</w:t>
            </w:r>
          </w:p>
        </w:tc>
      </w:tr>
    </w:tbl>
    <w:p w:rsidR="00436B22" w:rsidRDefault="00436B22" w:rsidP="006A6364">
      <w:pPr>
        <w:pStyle w:val="a5"/>
        <w:jc w:val="both"/>
        <w:rPr>
          <w:sz w:val="24"/>
          <w:lang w:val="en-US"/>
        </w:rPr>
      </w:pPr>
    </w:p>
    <w:p w:rsidR="008356E6" w:rsidRDefault="008F133E" w:rsidP="006A6364">
      <w:pPr>
        <w:pStyle w:val="a5"/>
        <w:jc w:val="both"/>
        <w:rPr>
          <w:sz w:val="24"/>
        </w:rPr>
      </w:pPr>
      <w:r>
        <w:rPr>
          <w:sz w:val="24"/>
        </w:rPr>
        <w:t>Και σύμφωνα μα τον Χ.Κ. 014</w:t>
      </w:r>
      <w:r w:rsidR="0062729D">
        <w:rPr>
          <w:sz w:val="24"/>
        </w:rPr>
        <w:t xml:space="preserve">/2020 </w:t>
      </w:r>
      <w:r w:rsidR="007A44B1">
        <w:rPr>
          <w:sz w:val="24"/>
        </w:rPr>
        <w:t xml:space="preserve"> Χαρτόσημο 3,6 % </w:t>
      </w:r>
    </w:p>
    <w:p w:rsidR="003B0E36" w:rsidRDefault="003B0E36" w:rsidP="003B0E36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3B0E36" w:rsidRPr="00AF1514" w:rsidTr="00BA5128">
        <w:trPr>
          <w:trHeight w:val="277"/>
        </w:trPr>
        <w:tc>
          <w:tcPr>
            <w:tcW w:w="1956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E22AB3" w:rsidRPr="00AF1514" w:rsidTr="00BA5128">
        <w:trPr>
          <w:trHeight w:val="273"/>
        </w:trPr>
        <w:tc>
          <w:tcPr>
            <w:tcW w:w="1956" w:type="dxa"/>
          </w:tcPr>
          <w:p w:rsidR="00E22AB3" w:rsidRDefault="007A62F9" w:rsidP="00BA5128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E22AB3" w:rsidRPr="00E22AB3" w:rsidRDefault="007A62F9" w:rsidP="004A7772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E22AB3">
              <w:rPr>
                <w:sz w:val="24"/>
                <w:lang w:val="en-US"/>
              </w:rPr>
              <w:t>/2020</w:t>
            </w:r>
          </w:p>
        </w:tc>
        <w:tc>
          <w:tcPr>
            <w:tcW w:w="1701" w:type="dxa"/>
          </w:tcPr>
          <w:p w:rsidR="00E22AB3" w:rsidRPr="00E22AB3" w:rsidRDefault="00E22AB3" w:rsidP="00BA5128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72,36</w:t>
            </w:r>
          </w:p>
        </w:tc>
        <w:tc>
          <w:tcPr>
            <w:tcW w:w="1843" w:type="dxa"/>
          </w:tcPr>
          <w:p w:rsidR="00E22AB3" w:rsidRPr="00E22AB3" w:rsidRDefault="007A62F9" w:rsidP="00BA5128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05/11</w:t>
            </w:r>
            <w:r w:rsidR="00E22AB3">
              <w:rPr>
                <w:sz w:val="24"/>
                <w:lang w:val="en-US"/>
              </w:rPr>
              <w:t>/2020</w:t>
            </w:r>
          </w:p>
        </w:tc>
        <w:tc>
          <w:tcPr>
            <w:tcW w:w="3153" w:type="dxa"/>
          </w:tcPr>
          <w:p w:rsidR="00E22AB3" w:rsidRDefault="007A62F9" w:rsidP="009F7EA0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09/</w:t>
            </w:r>
            <w:r>
              <w:rPr>
                <w:sz w:val="24"/>
                <w:lang w:val="en-US"/>
              </w:rPr>
              <w:t>11</w:t>
            </w:r>
            <w:r w:rsidR="00E22AB3">
              <w:rPr>
                <w:sz w:val="24"/>
              </w:rPr>
              <w:t>/20 έως 8/</w:t>
            </w:r>
            <w:r>
              <w:rPr>
                <w:sz w:val="24"/>
                <w:lang w:val="en-US"/>
              </w:rPr>
              <w:t>12</w:t>
            </w:r>
            <w:r w:rsidR="00E22AB3">
              <w:rPr>
                <w:sz w:val="24"/>
              </w:rPr>
              <w:t>/2020</w:t>
            </w:r>
          </w:p>
        </w:tc>
      </w:tr>
    </w:tbl>
    <w:p w:rsidR="007A44B1" w:rsidRDefault="007A44B1" w:rsidP="006A6364">
      <w:pPr>
        <w:pStyle w:val="a5"/>
        <w:jc w:val="both"/>
        <w:rPr>
          <w:sz w:val="24"/>
          <w:lang w:val="en-US"/>
        </w:rPr>
      </w:pPr>
    </w:p>
    <w:p w:rsidR="00E22AB3" w:rsidRPr="00E22AB3" w:rsidRDefault="00E22AB3" w:rsidP="006A6364">
      <w:pPr>
        <w:pStyle w:val="a5"/>
        <w:jc w:val="both"/>
        <w:rPr>
          <w:sz w:val="24"/>
          <w:lang w:val="en-US"/>
        </w:rPr>
      </w:pPr>
    </w:p>
    <w:p w:rsidR="00892C52" w:rsidRDefault="0062729D" w:rsidP="006E12BD">
      <w:pPr>
        <w:pStyle w:val="a5"/>
        <w:jc w:val="both"/>
        <w:rPr>
          <w:sz w:val="24"/>
        </w:rPr>
      </w:pPr>
      <w:r>
        <w:rPr>
          <w:sz w:val="24"/>
        </w:rPr>
        <w:t>Έπειτα από κατάθεση στην Υπηρεσία</w:t>
      </w:r>
      <w:r w:rsidR="00D50E9D" w:rsidRPr="00D50E9D">
        <w:rPr>
          <w:sz w:val="24"/>
        </w:rPr>
        <w:t xml:space="preserve"> </w:t>
      </w:r>
    </w:p>
    <w:p w:rsidR="00892C52" w:rsidRPr="00DA18FC" w:rsidRDefault="00584CC2" w:rsidP="00892C52">
      <w:pPr>
        <w:pStyle w:val="a5"/>
        <w:jc w:val="both"/>
        <w:rPr>
          <w:color w:val="C00000"/>
          <w:sz w:val="24"/>
        </w:rPr>
      </w:pPr>
      <w:r w:rsidRPr="00584CC2">
        <w:rPr>
          <w:b/>
          <w:sz w:val="24"/>
        </w:rPr>
        <w:t>1</w:t>
      </w:r>
      <w:r w:rsidR="00D50E9D" w:rsidRPr="009F006A">
        <w:rPr>
          <w:b/>
          <w:sz w:val="24"/>
        </w:rPr>
        <w:t>)</w:t>
      </w:r>
      <w:r w:rsidR="00D50E9D" w:rsidRPr="00892C52">
        <w:rPr>
          <w:sz w:val="24"/>
        </w:rPr>
        <w:t xml:space="preserve"> </w:t>
      </w:r>
      <w:r w:rsidR="00892C52">
        <w:rPr>
          <w:sz w:val="24"/>
        </w:rPr>
        <w:t xml:space="preserve">« </w:t>
      </w:r>
      <w:r w:rsidR="00892C52">
        <w:rPr>
          <w:i/>
          <w:sz w:val="24"/>
        </w:rPr>
        <w:t>Υπεύθυνης Δήλωσης Επιχειρήσεων – Εργοδοτών των οποίων η επιχειρηματική δραστηριότητά τους είτε έχει ανασταλεί με εντολή δημόσιας αρχής οπότε είναι δικαιούχοι μείωσης μισθώματος επαγγελματικών μισθώσεων,</w:t>
      </w:r>
      <w:r w:rsidR="00892C52" w:rsidRPr="00436B22">
        <w:rPr>
          <w:i/>
          <w:sz w:val="24"/>
        </w:rPr>
        <w:t xml:space="preserve"> είτε πλήττονται σημαντικά</w:t>
      </w:r>
      <w:r w:rsidR="00892C52" w:rsidRPr="004F6469">
        <w:rPr>
          <w:i/>
          <w:sz w:val="24"/>
          <w:u w:val="single"/>
        </w:rPr>
        <w:t>,</w:t>
      </w:r>
      <w:r w:rsidR="00892C52">
        <w:rPr>
          <w:i/>
          <w:sz w:val="24"/>
        </w:rPr>
        <w:t xml:space="preserve"> βάσει των οριζόμενων από το Υπουργείο Οικονομικών ΚΑΔ, λόγω των μέτρων αντιμετώπισης της μετάδοσης του Κορωνοϊού  </w:t>
      </w:r>
      <w:r w:rsidR="00892C52">
        <w:rPr>
          <w:i/>
          <w:sz w:val="24"/>
          <w:lang w:val="en-US"/>
        </w:rPr>
        <w:t>COVID</w:t>
      </w:r>
      <w:r w:rsidR="00892C52">
        <w:rPr>
          <w:i/>
          <w:sz w:val="24"/>
        </w:rPr>
        <w:t xml:space="preserve"> – 19 ».</w:t>
      </w:r>
      <w:r w:rsidR="00892C52">
        <w:rPr>
          <w:sz w:val="24"/>
        </w:rPr>
        <w:t xml:space="preserve">     με </w:t>
      </w:r>
      <w:r w:rsidR="00892C52" w:rsidRPr="00B8731C">
        <w:rPr>
          <w:sz w:val="24"/>
        </w:rPr>
        <w:t>αριθμό ΔΠ</w:t>
      </w:r>
      <w:r w:rsidR="00623735" w:rsidRPr="00DA18FC">
        <w:rPr>
          <w:sz w:val="24"/>
        </w:rPr>
        <w:t xml:space="preserve"> 602392</w:t>
      </w:r>
      <w:r w:rsidR="00623735" w:rsidRPr="00B8731C">
        <w:rPr>
          <w:sz w:val="24"/>
        </w:rPr>
        <w:t xml:space="preserve"> και ΔΠ219577 </w:t>
      </w:r>
      <w:r w:rsidR="00B8731C" w:rsidRPr="00B8731C">
        <w:rPr>
          <w:sz w:val="24"/>
        </w:rPr>
        <w:t>.</w:t>
      </w:r>
      <w:r w:rsidR="00B8731C">
        <w:rPr>
          <w:color w:val="C00000"/>
          <w:sz w:val="24"/>
        </w:rPr>
        <w:t xml:space="preserve"> </w:t>
      </w:r>
    </w:p>
    <w:p w:rsidR="00DA18FC" w:rsidRPr="00DA18FC" w:rsidRDefault="00DA18FC" w:rsidP="00892C52">
      <w:pPr>
        <w:pStyle w:val="a5"/>
        <w:jc w:val="both"/>
        <w:rPr>
          <w:sz w:val="24"/>
        </w:rPr>
      </w:pPr>
      <w:r w:rsidRPr="00DA18FC">
        <w:rPr>
          <w:b/>
          <w:sz w:val="24"/>
        </w:rPr>
        <w:t>2)</w:t>
      </w:r>
      <w:r w:rsidRPr="00DA18FC">
        <w:rPr>
          <w:sz w:val="24"/>
        </w:rPr>
        <w:t xml:space="preserve"> </w:t>
      </w:r>
      <w:r>
        <w:rPr>
          <w:sz w:val="24"/>
        </w:rPr>
        <w:t xml:space="preserve">Αίτησης της εταιρίας Πολυχώρος  εστίασης και ψυχαγωγίας ΚΙΟΣΚΙ  </w:t>
      </w:r>
    </w:p>
    <w:p w:rsidR="00774375" w:rsidRPr="00DA18FC" w:rsidRDefault="00DA18FC" w:rsidP="006E12BD">
      <w:pPr>
        <w:pStyle w:val="a5"/>
        <w:jc w:val="both"/>
        <w:rPr>
          <w:sz w:val="24"/>
        </w:rPr>
      </w:pPr>
      <w:r w:rsidRPr="00DA18FC">
        <w:rPr>
          <w:b/>
          <w:sz w:val="24"/>
        </w:rPr>
        <w:t>3</w:t>
      </w:r>
      <w:r w:rsidR="00E22AB3" w:rsidRPr="00DA18FC">
        <w:rPr>
          <w:b/>
          <w:sz w:val="24"/>
        </w:rPr>
        <w:t>)</w:t>
      </w:r>
      <w:r w:rsidR="00E22AB3" w:rsidRPr="00E22AB3">
        <w:rPr>
          <w:sz w:val="24"/>
        </w:rPr>
        <w:t xml:space="preserve"> </w:t>
      </w:r>
      <w:r w:rsidR="00E22AB3">
        <w:rPr>
          <w:sz w:val="24"/>
        </w:rPr>
        <w:t xml:space="preserve">Λόγω του ότι η Γνωστοποίηση του καταστήματος υγειονομικού ενδιαφέροντος έχει γίνει </w:t>
      </w:r>
      <w:r>
        <w:rPr>
          <w:sz w:val="24"/>
        </w:rPr>
        <w:t xml:space="preserve">στις </w:t>
      </w:r>
      <w:r w:rsidRPr="00631806">
        <w:rPr>
          <w:b/>
          <w:sz w:val="24"/>
        </w:rPr>
        <w:t>16/07/2020</w:t>
      </w:r>
      <w:r>
        <w:rPr>
          <w:sz w:val="24"/>
        </w:rPr>
        <w:t xml:space="preserve"> με αρ. γνωστοποίησης 1167726 ( </w:t>
      </w:r>
      <w:r>
        <w:rPr>
          <w:sz w:val="24"/>
          <w:lang w:val="en-US"/>
        </w:rPr>
        <w:t>ver</w:t>
      </w:r>
      <w:r w:rsidRPr="00DA18FC">
        <w:rPr>
          <w:sz w:val="24"/>
        </w:rPr>
        <w:t>.0 )</w:t>
      </w:r>
    </w:p>
    <w:p w:rsidR="00DA18FC" w:rsidRPr="00DA18FC" w:rsidRDefault="00DA18FC" w:rsidP="006E12BD">
      <w:pPr>
        <w:pStyle w:val="a5"/>
        <w:jc w:val="both"/>
        <w:rPr>
          <w:sz w:val="24"/>
        </w:rPr>
      </w:pPr>
    </w:p>
    <w:p w:rsidR="004F6469" w:rsidRDefault="004F6469" w:rsidP="004F6469">
      <w:pPr>
        <w:pStyle w:val="a5"/>
        <w:jc w:val="both"/>
        <w:rPr>
          <w:b/>
          <w:i/>
          <w:sz w:val="24"/>
        </w:rPr>
      </w:pPr>
      <w:r>
        <w:rPr>
          <w:b/>
          <w:i/>
          <w:sz w:val="24"/>
        </w:rPr>
        <w:t>Εισηγούμαι  ότι θα πρέπει να διαγραφεί  η οφειλή από μισθώματα του Δημοτικού καταστήματος ΚΙΟΣΚΙ  σύμφωνα με τον παρακάτω πίνακα.</w:t>
      </w:r>
    </w:p>
    <w:p w:rsidR="00B03A87" w:rsidRPr="00774375" w:rsidRDefault="00774375" w:rsidP="006E12BD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</w:p>
    <w:p w:rsidR="009663FA" w:rsidRDefault="009663FA" w:rsidP="006E12BD">
      <w:pPr>
        <w:pStyle w:val="a5"/>
        <w:jc w:val="both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BA5128" w:rsidRPr="00AF1514" w:rsidTr="00BA5128">
        <w:trPr>
          <w:trHeight w:val="277"/>
        </w:trPr>
        <w:tc>
          <w:tcPr>
            <w:tcW w:w="1956" w:type="dxa"/>
          </w:tcPr>
          <w:p w:rsidR="00BA5128" w:rsidRPr="00AF1514" w:rsidRDefault="00BA5128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BA5128" w:rsidRPr="00AF1514" w:rsidRDefault="00BA5128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BA5128" w:rsidRPr="00AF1514" w:rsidRDefault="00BA5128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BA5128" w:rsidRPr="00AF1514" w:rsidRDefault="00BA5128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BA5128" w:rsidRPr="00AF1514" w:rsidRDefault="00BA5128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AD32E8" w:rsidRPr="00AF1514" w:rsidTr="00BA5128">
        <w:trPr>
          <w:trHeight w:val="273"/>
        </w:trPr>
        <w:tc>
          <w:tcPr>
            <w:tcW w:w="1956" w:type="dxa"/>
          </w:tcPr>
          <w:p w:rsidR="00AD32E8" w:rsidRPr="007A62F9" w:rsidRDefault="007A62F9" w:rsidP="00BA5128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AD32E8" w:rsidRPr="00D514C7" w:rsidRDefault="007A62F9" w:rsidP="0076199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  <w:r w:rsidR="00AD32E8">
              <w:rPr>
                <w:sz w:val="24"/>
                <w:lang w:val="en-US"/>
              </w:rPr>
              <w:t>/2020</w:t>
            </w:r>
          </w:p>
        </w:tc>
        <w:tc>
          <w:tcPr>
            <w:tcW w:w="1701" w:type="dxa"/>
          </w:tcPr>
          <w:p w:rsidR="00AD32E8" w:rsidRPr="00D514C7" w:rsidRDefault="00AD32E8" w:rsidP="0076199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804,00 €</w:t>
            </w:r>
          </w:p>
        </w:tc>
        <w:tc>
          <w:tcPr>
            <w:tcW w:w="1843" w:type="dxa"/>
          </w:tcPr>
          <w:p w:rsidR="00AD32E8" w:rsidRPr="00D514C7" w:rsidRDefault="007A62F9" w:rsidP="0076199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05/</w:t>
            </w:r>
            <w:r>
              <w:rPr>
                <w:sz w:val="24"/>
              </w:rPr>
              <w:t>11</w:t>
            </w:r>
            <w:r w:rsidR="00AD32E8">
              <w:rPr>
                <w:sz w:val="24"/>
                <w:lang w:val="en-US"/>
              </w:rPr>
              <w:t>/2020</w:t>
            </w:r>
          </w:p>
        </w:tc>
        <w:tc>
          <w:tcPr>
            <w:tcW w:w="3153" w:type="dxa"/>
          </w:tcPr>
          <w:p w:rsidR="00AD32E8" w:rsidRPr="007A62F9" w:rsidRDefault="007A62F9" w:rsidP="00BA512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Μείωση κατά 40%  Νοεμβρ.</w:t>
            </w:r>
          </w:p>
        </w:tc>
      </w:tr>
      <w:tr w:rsidR="00AD32E8" w:rsidRPr="00AF1514" w:rsidTr="00BA5128">
        <w:trPr>
          <w:trHeight w:val="273"/>
        </w:trPr>
        <w:tc>
          <w:tcPr>
            <w:tcW w:w="1956" w:type="dxa"/>
          </w:tcPr>
          <w:p w:rsidR="00AD32E8" w:rsidRPr="00AD32E8" w:rsidRDefault="00AD32E8" w:rsidP="00BA5128">
            <w:pPr>
              <w:pStyle w:val="a5"/>
              <w:jc w:val="both"/>
              <w:rPr>
                <w:b/>
                <w:sz w:val="24"/>
              </w:rPr>
            </w:pPr>
            <w:r w:rsidRPr="00AD32E8">
              <w:rPr>
                <w:b/>
                <w:sz w:val="24"/>
              </w:rPr>
              <w:t>ΣΥΝΟΛΟ</w:t>
            </w:r>
          </w:p>
        </w:tc>
        <w:tc>
          <w:tcPr>
            <w:tcW w:w="1129" w:type="dxa"/>
          </w:tcPr>
          <w:p w:rsidR="00AD32E8" w:rsidRPr="00AD32E8" w:rsidRDefault="00AD32E8" w:rsidP="00761994">
            <w:pPr>
              <w:pStyle w:val="a5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D32E8" w:rsidRPr="00AD32E8" w:rsidRDefault="007A62F9" w:rsidP="00761994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804</w:t>
            </w:r>
            <w:r w:rsidR="00AD32E8" w:rsidRPr="00AD32E8">
              <w:rPr>
                <w:b/>
                <w:sz w:val="24"/>
              </w:rPr>
              <w:t>,00 €</w:t>
            </w:r>
          </w:p>
        </w:tc>
        <w:tc>
          <w:tcPr>
            <w:tcW w:w="1843" w:type="dxa"/>
          </w:tcPr>
          <w:p w:rsidR="00AD32E8" w:rsidRDefault="00AD32E8" w:rsidP="00761994">
            <w:pPr>
              <w:pStyle w:val="a5"/>
              <w:jc w:val="both"/>
              <w:rPr>
                <w:sz w:val="24"/>
                <w:lang w:val="en-US"/>
              </w:rPr>
            </w:pPr>
          </w:p>
        </w:tc>
        <w:tc>
          <w:tcPr>
            <w:tcW w:w="3153" w:type="dxa"/>
          </w:tcPr>
          <w:p w:rsidR="00AD32E8" w:rsidRDefault="00AD32E8" w:rsidP="00BA5128">
            <w:pPr>
              <w:pStyle w:val="a5"/>
              <w:jc w:val="both"/>
              <w:rPr>
                <w:sz w:val="24"/>
              </w:rPr>
            </w:pPr>
          </w:p>
        </w:tc>
      </w:tr>
    </w:tbl>
    <w:p w:rsidR="00BA5128" w:rsidRDefault="00BA5128" w:rsidP="00BA5128">
      <w:pPr>
        <w:pStyle w:val="a5"/>
        <w:jc w:val="both"/>
        <w:rPr>
          <w:sz w:val="24"/>
        </w:rPr>
      </w:pPr>
    </w:p>
    <w:p w:rsidR="00543424" w:rsidRDefault="00FD054A" w:rsidP="006E12BD">
      <w:pPr>
        <w:pStyle w:val="a5"/>
        <w:jc w:val="both"/>
        <w:rPr>
          <w:b/>
          <w:sz w:val="24"/>
        </w:rPr>
      </w:pPr>
      <w:r w:rsidRPr="00FD054A">
        <w:rPr>
          <w:b/>
          <w:sz w:val="24"/>
        </w:rPr>
        <w:t>Και</w:t>
      </w:r>
      <w:r w:rsidR="00291B33">
        <w:rPr>
          <w:b/>
          <w:sz w:val="24"/>
        </w:rPr>
        <w:t xml:space="preserve">  </w:t>
      </w:r>
      <w:r>
        <w:rPr>
          <w:b/>
          <w:sz w:val="24"/>
        </w:rPr>
        <w:t xml:space="preserve">οφειλής, που αφορά το χαρτόσημο 3,6 %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9663FA" w:rsidRPr="00AF1514" w:rsidTr="009663FA">
        <w:trPr>
          <w:trHeight w:val="277"/>
        </w:trPr>
        <w:tc>
          <w:tcPr>
            <w:tcW w:w="1956" w:type="dxa"/>
          </w:tcPr>
          <w:p w:rsidR="009663FA" w:rsidRPr="00AF1514" w:rsidRDefault="009663FA" w:rsidP="009663F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9663FA" w:rsidRPr="00AF1514" w:rsidRDefault="009663FA" w:rsidP="009663F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9663FA" w:rsidRPr="00AF1514" w:rsidRDefault="009663FA" w:rsidP="009663F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9663FA" w:rsidRPr="00AF1514" w:rsidRDefault="009663FA" w:rsidP="009663F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9663FA" w:rsidRPr="00AF1514" w:rsidRDefault="009663FA" w:rsidP="009663F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AD32E8" w:rsidRPr="00AF1514" w:rsidTr="009663FA">
        <w:trPr>
          <w:trHeight w:val="273"/>
        </w:trPr>
        <w:tc>
          <w:tcPr>
            <w:tcW w:w="1956" w:type="dxa"/>
          </w:tcPr>
          <w:p w:rsidR="00AD32E8" w:rsidRPr="00AD32E8" w:rsidRDefault="007A62F9" w:rsidP="009663F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AD32E8" w:rsidRPr="00D514C7" w:rsidRDefault="007A62F9" w:rsidP="0076199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  <w:r w:rsidR="00AD32E8">
              <w:rPr>
                <w:sz w:val="24"/>
                <w:lang w:val="en-US"/>
              </w:rPr>
              <w:t>/2020</w:t>
            </w:r>
          </w:p>
        </w:tc>
        <w:tc>
          <w:tcPr>
            <w:tcW w:w="1701" w:type="dxa"/>
          </w:tcPr>
          <w:p w:rsidR="00AD32E8" w:rsidRPr="00AB1DD0" w:rsidRDefault="00AD32E8" w:rsidP="009663FA">
            <w:pPr>
              <w:pStyle w:val="a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28,94 </w:t>
            </w:r>
            <w:r w:rsidRPr="00AB1DD0"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AD32E8" w:rsidRPr="00D514C7" w:rsidRDefault="007A62F9" w:rsidP="0076199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05/</w:t>
            </w:r>
            <w:r>
              <w:rPr>
                <w:sz w:val="24"/>
              </w:rPr>
              <w:t>11</w:t>
            </w:r>
            <w:r w:rsidR="00AD32E8">
              <w:rPr>
                <w:sz w:val="24"/>
                <w:lang w:val="en-US"/>
              </w:rPr>
              <w:t>/2020</w:t>
            </w:r>
          </w:p>
        </w:tc>
        <w:tc>
          <w:tcPr>
            <w:tcW w:w="3153" w:type="dxa"/>
          </w:tcPr>
          <w:p w:rsidR="00AD32E8" w:rsidRDefault="00AD32E8" w:rsidP="0076199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Μείωση κατά 40%  Σεπτεμβρ.</w:t>
            </w:r>
          </w:p>
        </w:tc>
      </w:tr>
      <w:tr w:rsidR="007A62F9" w:rsidRPr="00AF1514" w:rsidTr="009663FA">
        <w:trPr>
          <w:trHeight w:val="273"/>
        </w:trPr>
        <w:tc>
          <w:tcPr>
            <w:tcW w:w="1956" w:type="dxa"/>
          </w:tcPr>
          <w:p w:rsidR="007A62F9" w:rsidRDefault="007A62F9" w:rsidP="009663FA">
            <w:pPr>
              <w:pStyle w:val="a5"/>
              <w:jc w:val="both"/>
              <w:rPr>
                <w:sz w:val="24"/>
              </w:rPr>
            </w:pPr>
            <w:r w:rsidRPr="00AD32E8">
              <w:rPr>
                <w:b/>
                <w:sz w:val="24"/>
              </w:rPr>
              <w:t>ΣΥΝΟΛΟ</w:t>
            </w:r>
          </w:p>
        </w:tc>
        <w:tc>
          <w:tcPr>
            <w:tcW w:w="1129" w:type="dxa"/>
          </w:tcPr>
          <w:p w:rsidR="007A62F9" w:rsidRPr="00AD32E8" w:rsidRDefault="007A62F9" w:rsidP="00761994">
            <w:pPr>
              <w:pStyle w:val="a5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A62F9" w:rsidRPr="00AB1DD0" w:rsidRDefault="007A62F9" w:rsidP="007A62F9">
            <w:pPr>
              <w:pStyle w:val="a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28,94 </w:t>
            </w:r>
            <w:r w:rsidRPr="00AB1DD0"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7A62F9" w:rsidRDefault="007A62F9" w:rsidP="009663FA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53" w:type="dxa"/>
          </w:tcPr>
          <w:p w:rsidR="007A62F9" w:rsidRDefault="007A62F9" w:rsidP="009663FA">
            <w:pPr>
              <w:pStyle w:val="a5"/>
              <w:jc w:val="both"/>
              <w:rPr>
                <w:sz w:val="24"/>
              </w:rPr>
            </w:pPr>
          </w:p>
        </w:tc>
      </w:tr>
    </w:tbl>
    <w:p w:rsidR="009663FA" w:rsidRDefault="009663FA" w:rsidP="006E12BD">
      <w:pPr>
        <w:pStyle w:val="a5"/>
        <w:jc w:val="both"/>
        <w:rPr>
          <w:b/>
          <w:sz w:val="24"/>
        </w:rPr>
      </w:pPr>
    </w:p>
    <w:p w:rsidR="00BA2173" w:rsidRDefault="00BA2173" w:rsidP="006E12BD">
      <w:pPr>
        <w:pStyle w:val="a5"/>
        <w:jc w:val="both"/>
        <w:rPr>
          <w:b/>
          <w:sz w:val="24"/>
        </w:rPr>
      </w:pPr>
    </w:p>
    <w:p w:rsidR="00D81721" w:rsidRDefault="00FD054A" w:rsidP="006E12BD">
      <w:pPr>
        <w:pStyle w:val="a5"/>
        <w:jc w:val="both"/>
        <w:rPr>
          <w:b/>
          <w:sz w:val="24"/>
          <w:u w:val="single"/>
        </w:rPr>
      </w:pPr>
      <w:r w:rsidRPr="00FD054A">
        <w:rPr>
          <w:b/>
          <w:sz w:val="24"/>
          <w:u w:val="single"/>
        </w:rPr>
        <w:t xml:space="preserve">ΓΕΝΙΚΟ ΣΥΝΟΛΟ </w:t>
      </w:r>
      <w:r w:rsidR="008F36E4">
        <w:rPr>
          <w:b/>
          <w:sz w:val="24"/>
          <w:u w:val="single"/>
        </w:rPr>
        <w:t xml:space="preserve">ΔΙΑΓΡΑΦΗΣ </w:t>
      </w:r>
      <w:r w:rsidR="008F36E4" w:rsidRPr="008F36E4">
        <w:rPr>
          <w:b/>
          <w:sz w:val="24"/>
          <w:u w:val="single"/>
        </w:rPr>
        <w:t>:</w:t>
      </w:r>
      <w:r w:rsidR="0066046D">
        <w:rPr>
          <w:b/>
          <w:sz w:val="24"/>
          <w:u w:val="single"/>
        </w:rPr>
        <w:t xml:space="preserve">  </w:t>
      </w:r>
      <w:r w:rsidR="007A62F9">
        <w:rPr>
          <w:b/>
          <w:sz w:val="24"/>
          <w:u w:val="single"/>
        </w:rPr>
        <w:t>832,94</w:t>
      </w:r>
      <w:r w:rsidR="007A6EC5">
        <w:rPr>
          <w:b/>
          <w:sz w:val="24"/>
          <w:u w:val="single"/>
        </w:rPr>
        <w:t xml:space="preserve"> </w:t>
      </w:r>
      <w:r w:rsidRPr="00FD054A">
        <w:rPr>
          <w:b/>
          <w:sz w:val="24"/>
          <w:u w:val="single"/>
        </w:rPr>
        <w:t>€</w:t>
      </w:r>
      <w:r w:rsidR="008F36E4">
        <w:rPr>
          <w:b/>
          <w:sz w:val="24"/>
          <w:u w:val="single"/>
        </w:rPr>
        <w:t xml:space="preserve">  με τις ανάλογες προσαυξήσεις, εάν υπάρχουν και αφορούν τα ποσά της διαγραφής.</w:t>
      </w:r>
    </w:p>
    <w:p w:rsidR="007A62F9" w:rsidRDefault="007A62F9" w:rsidP="006E12BD">
      <w:pPr>
        <w:pStyle w:val="a5"/>
        <w:jc w:val="both"/>
        <w:rPr>
          <w:b/>
          <w:sz w:val="24"/>
          <w:u w:val="single"/>
        </w:rPr>
      </w:pPr>
    </w:p>
    <w:p w:rsidR="0063040D" w:rsidRDefault="0063040D" w:rsidP="006E12BD">
      <w:pPr>
        <w:pStyle w:val="a5"/>
        <w:jc w:val="both"/>
        <w:rPr>
          <w:sz w:val="24"/>
        </w:rPr>
      </w:pPr>
    </w:p>
    <w:p w:rsidR="00B06174" w:rsidRDefault="00B06174" w:rsidP="00B06174">
      <w:pPr>
        <w:pStyle w:val="a5"/>
        <w:jc w:val="both"/>
        <w:rPr>
          <w:i/>
          <w:sz w:val="24"/>
          <w:szCs w:val="24"/>
        </w:rPr>
      </w:pPr>
      <w:r>
        <w:rPr>
          <w:b/>
        </w:rPr>
        <w:t>Α</w:t>
      </w:r>
      <w:r>
        <w:rPr>
          <w:b/>
          <w:i/>
        </w:rPr>
        <w:t>)</w:t>
      </w:r>
      <w:r>
        <w:rPr>
          <w:i/>
        </w:rPr>
        <w:t xml:space="preserve">   1</w:t>
      </w:r>
      <w:r>
        <w:rPr>
          <w:i/>
          <w:sz w:val="24"/>
          <w:szCs w:val="24"/>
        </w:rPr>
        <w:t xml:space="preserve">. Το δεύτερο άρθρο της από 20.03.2020 Πράξης Νομοθετικού Περιεχομένου (Α΄ 68), η οποία κυρώθηκε με το </w:t>
      </w:r>
      <w:hyperlink r:id="rId10" w:history="1">
        <w:r w:rsidRPr="00B06174">
          <w:rPr>
            <w:rStyle w:val="-"/>
            <w:i/>
            <w:lang w:val="el-GR"/>
          </w:rPr>
          <w:t>άρθρο 1</w:t>
        </w:r>
      </w:hyperlink>
      <w:r>
        <w:rPr>
          <w:i/>
          <w:sz w:val="24"/>
          <w:szCs w:val="24"/>
        </w:rPr>
        <w:t xml:space="preserve"> του ν. </w:t>
      </w:r>
      <w:hyperlink r:id="rId11" w:tgtFrame="_blank" w:history="1">
        <w:r w:rsidRPr="00B06174">
          <w:rPr>
            <w:rStyle w:val="-"/>
            <w:i/>
            <w:lang w:val="el-GR"/>
          </w:rPr>
          <w:t>4683/2020</w:t>
        </w:r>
      </w:hyperlink>
      <w:r>
        <w:rPr>
          <w:i/>
          <w:sz w:val="24"/>
          <w:szCs w:val="24"/>
        </w:rPr>
        <w:t xml:space="preserve"> (Α΄ 83) αντικαθίσταται από τον χρόνο έναρξης ισχύος της ΠΝΠ ως εξής:</w:t>
      </w:r>
      <w:r>
        <w:rPr>
          <w:i/>
          <w:sz w:val="24"/>
          <w:szCs w:val="24"/>
        </w:rPr>
        <w:br/>
        <w:t>«Άρθρο δεύτερο</w:t>
      </w:r>
      <w:r>
        <w:rPr>
          <w:i/>
          <w:sz w:val="24"/>
          <w:szCs w:val="24"/>
        </w:rPr>
        <w:br/>
        <w:t>Μείωση μισθώματος επαγγελματικών μισθώσεων και μισθώσεων κύριας κατοικίας</w:t>
      </w:r>
      <w:r>
        <w:rPr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1. Ο μισθωτής επαγγελματικής μίσθωσης προς εγκατάσταση επιχείρησης, για την οποία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COVID-19, απαλλάσσεται από την υποχρέωση καταβολής του 40% του συνολικού μισθώματος για τους μήνες </w:t>
      </w:r>
      <w:r>
        <w:rPr>
          <w:b/>
          <w:i/>
          <w:sz w:val="24"/>
          <w:szCs w:val="24"/>
          <w:u w:val="single"/>
        </w:rPr>
        <w:t>Μάρτιο, Απρίλιο και Μάιο 2020</w:t>
      </w:r>
      <w:r>
        <w:rPr>
          <w:i/>
          <w:sz w:val="24"/>
          <w:szCs w:val="24"/>
        </w:rPr>
        <w:t>, κατά παρέκκλιση των κείμενων διατάξεων περί μισθώσεων. Τέλος χαρτοσήμου και ΦΠΑ κατά περίπτωση υπολογίζονται εκ νέου και επιβάλλονται επί του μισθώματος που προκύπτει από την ανωτέρω μερική καταβολή.</w:t>
      </w:r>
    </w:p>
    <w:p w:rsidR="00B06174" w:rsidRDefault="00B06174" w:rsidP="00B06174">
      <w:pPr>
        <w:pStyle w:val="a5"/>
        <w:jc w:val="both"/>
        <w:rPr>
          <w:sz w:val="24"/>
        </w:rPr>
      </w:pPr>
    </w:p>
    <w:p w:rsidR="00B06174" w:rsidRDefault="00B06174" w:rsidP="00B06174">
      <w:pPr>
        <w:pStyle w:val="Web"/>
        <w:rPr>
          <w:i/>
        </w:rPr>
      </w:pPr>
      <w:r>
        <w:rPr>
          <w:b/>
          <w:lang w:val="en-US"/>
        </w:rPr>
        <w:t>B</w:t>
      </w:r>
      <w:r>
        <w:rPr>
          <w:b/>
          <w:i/>
        </w:rPr>
        <w:t>)</w:t>
      </w:r>
      <w:r>
        <w:rPr>
          <w:i/>
        </w:rPr>
        <w:t xml:space="preserve">     Με διάταξη του νόμου 4690/2020, </w:t>
      </w:r>
      <w:r>
        <w:rPr>
          <w:rStyle w:val="ab"/>
          <w:i/>
        </w:rPr>
        <w:t>επεκτείνεται και για τους επόμενους μήνες η απαλλαγή από την υποχρέωση καταβολής του 40% του μισθώματος</w:t>
      </w:r>
      <w:r>
        <w:rPr>
          <w:i/>
        </w:rPr>
        <w:t xml:space="preserve">: </w:t>
      </w:r>
    </w:p>
    <w:p w:rsidR="00B06174" w:rsidRPr="00B06174" w:rsidRDefault="00B06174" w:rsidP="00B06174">
      <w:pPr>
        <w:pStyle w:val="Web"/>
        <w:rPr>
          <w:i/>
        </w:rPr>
      </w:pPr>
      <w:r>
        <w:rPr>
          <w:b/>
          <w:i/>
        </w:rPr>
        <w:t xml:space="preserve">– και για τον μήνα </w:t>
      </w:r>
      <w:r>
        <w:rPr>
          <w:b/>
          <w:i/>
          <w:u w:val="single"/>
        </w:rPr>
        <w:t>Ιούνιο 2020</w:t>
      </w:r>
      <w:r>
        <w:rPr>
          <w:i/>
        </w:rPr>
        <w:t xml:space="preserve"> για επαγγελματικές μισθώσεις επιχειρήσεων, για τις οποίες ελήφθησαν κατά τους μήνες Μάρτιο, Απρίλιο, Μάιο 2020 ή λαμβάνονται και κατά τον μήνα Ιούνιο ειδικά και έκτακτα μέτρα περί αναστολής ή προσωρινής απαγόρευσης λειτουργίας για προληπτικούς ή κατασταλτικούς λόγους, που σχετίζονται με τον κορωνοϊό COVID-19.</w:t>
      </w:r>
    </w:p>
    <w:p w:rsidR="00B06174" w:rsidRDefault="00B06174" w:rsidP="00B06174">
      <w:pPr>
        <w:pStyle w:val="Web"/>
        <w:rPr>
          <w:b/>
          <w:i/>
        </w:rPr>
      </w:pPr>
      <w:r>
        <w:rPr>
          <w:i/>
        </w:rPr>
        <w:t xml:space="preserve">Την απόφαση </w:t>
      </w:r>
      <w:r>
        <w:rPr>
          <w:b/>
          <w:i/>
        </w:rPr>
        <w:t>Α 1164/09-07-2020</w:t>
      </w:r>
      <w:r>
        <w:rPr>
          <w:i/>
        </w:rPr>
        <w:t xml:space="preserve"> για τη μείωση ενοικίου 40% και  για τους μήνες </w:t>
      </w:r>
      <w:r>
        <w:rPr>
          <w:b/>
          <w:i/>
        </w:rPr>
        <w:t xml:space="preserve">Ιούλιο και Αύγουστο.                                                    </w:t>
      </w:r>
    </w:p>
    <w:p w:rsidR="00B06174" w:rsidRDefault="00B06174" w:rsidP="00B06174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Γ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1214/2020 ΦΕΚ 4181/Β/28-9-2020</w:t>
      </w:r>
    </w:p>
    <w:p w:rsidR="00B06174" w:rsidRDefault="00B06174" w:rsidP="00B06174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>Προσδιορισμός πληττόμενων επιχειρήσεων για την απαλλαγή από την υποχρέωση καταβολής του 40% του συνολικού μισθώματος για τον μήνα Σεπτέμβριο 2020.</w:t>
      </w:r>
      <w:r>
        <w:rPr>
          <w:b/>
          <w:i/>
        </w:rPr>
        <w:t xml:space="preserve">                                       </w:t>
      </w:r>
    </w:p>
    <w:p w:rsidR="00B06174" w:rsidRDefault="00B06174" w:rsidP="00B06174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 - απαλλάσσεται από την υποχρέωση καταβολής του 40% του συνολικού μισθώματος για τον μήνα Σεπτέμβριο 2020</w:t>
      </w:r>
    </w:p>
    <w:p w:rsidR="009C3E92" w:rsidRDefault="009C3E92" w:rsidP="009C3E92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Δ</w:t>
      </w:r>
      <w:r>
        <w:rPr>
          <w:b/>
          <w:i/>
        </w:rPr>
        <w:t xml:space="preserve">)    Την    </w:t>
      </w:r>
      <w:r w:rsidR="006E62F2">
        <w:rPr>
          <w:b/>
          <w:bCs/>
          <w:sz w:val="27"/>
          <w:szCs w:val="27"/>
        </w:rPr>
        <w:t>Υπουργική Απόφαση Αριθμ. A. 1251/2020 ΦΕΚ 5204/Β/24-11</w:t>
      </w:r>
      <w:r>
        <w:rPr>
          <w:b/>
          <w:bCs/>
          <w:sz w:val="27"/>
          <w:szCs w:val="27"/>
        </w:rPr>
        <w:t>-2020</w:t>
      </w:r>
    </w:p>
    <w:p w:rsidR="009C3E92" w:rsidRDefault="009C3E92" w:rsidP="009C3E92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>Προσδιορισμός πληττόμενων επιχειρήσεων για την απαλλαγή από την υποχρέωση καταβολής του 40% του συνολικού μισθώμ</w:t>
      </w:r>
      <w:r w:rsidR="006E62F2">
        <w:rPr>
          <w:b/>
          <w:bCs/>
          <w:sz w:val="27"/>
          <w:szCs w:val="27"/>
        </w:rPr>
        <w:t>ατος για τον μήνα Νοέμβριο</w:t>
      </w:r>
      <w:r>
        <w:rPr>
          <w:b/>
          <w:bCs/>
          <w:sz w:val="27"/>
          <w:szCs w:val="27"/>
        </w:rPr>
        <w:t xml:space="preserve"> 2020.</w:t>
      </w:r>
      <w:r>
        <w:rPr>
          <w:b/>
          <w:i/>
        </w:rPr>
        <w:t xml:space="preserve">                                       </w:t>
      </w:r>
    </w:p>
    <w:p w:rsidR="009C3E92" w:rsidRDefault="009C3E92" w:rsidP="009C3E92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- απαλλάσσεται από την υποχρέωση καταβολής του 40% του συνολικού μισ</w:t>
      </w:r>
      <w:r w:rsidR="006E62F2">
        <w:rPr>
          <w:b/>
          <w:i/>
          <w:sz w:val="24"/>
          <w:szCs w:val="24"/>
          <w:u w:val="single"/>
        </w:rPr>
        <w:t>θώματος για τον μήνα Νοέμβριο</w:t>
      </w:r>
      <w:r>
        <w:rPr>
          <w:b/>
          <w:i/>
          <w:sz w:val="24"/>
          <w:szCs w:val="24"/>
          <w:u w:val="single"/>
        </w:rPr>
        <w:t>2020</w:t>
      </w:r>
    </w:p>
    <w:p w:rsidR="00B06174" w:rsidRDefault="00B06174" w:rsidP="00B06174">
      <w:pPr>
        <w:pStyle w:val="Web"/>
        <w:rPr>
          <w:i/>
        </w:rPr>
      </w:pPr>
    </w:p>
    <w:p w:rsidR="00B06174" w:rsidRDefault="00B06174" w:rsidP="00B06174">
      <w:pPr>
        <w:pStyle w:val="a5"/>
        <w:jc w:val="both"/>
        <w:rPr>
          <w:i/>
          <w:sz w:val="24"/>
        </w:rPr>
      </w:pPr>
    </w:p>
    <w:p w:rsidR="00B06174" w:rsidRDefault="009C3E92" w:rsidP="00B06174">
      <w:pPr>
        <w:pStyle w:val="a5"/>
        <w:jc w:val="both"/>
        <w:rPr>
          <w:i/>
          <w:sz w:val="24"/>
        </w:rPr>
      </w:pPr>
      <w:r>
        <w:rPr>
          <w:b/>
          <w:sz w:val="24"/>
        </w:rPr>
        <w:t>Ε</w:t>
      </w:r>
      <w:r w:rsidR="00B06174">
        <w:rPr>
          <w:b/>
          <w:i/>
          <w:sz w:val="24"/>
        </w:rPr>
        <w:t>)</w:t>
      </w:r>
      <w:r w:rsidR="00B06174">
        <w:rPr>
          <w:i/>
          <w:sz w:val="24"/>
        </w:rPr>
        <w:t xml:space="preserve">   Σύμφωνα  με  το άρθρο 174 παρ.1 , εδάφ. δ’  του Ν. 3463/2006 το  Δημοτικό  Συμβούλιο και ήδη η Οικονομική Επιτροπή μπορεί  να  αποφασίσει τη  διαγραφή  οφειλής    «όταν η  εγγραφή  στους  βεβαιωτικούς  καταλόγους  έγινε  κατά  τρόπο  προφανώς  λανθασμένο ως   προς  τη  φορολογητέα  ύλη ή  το  πρόσωπο  του  φορολογουμένου » .</w:t>
      </w:r>
    </w:p>
    <w:p w:rsidR="00B06174" w:rsidRDefault="00B06174" w:rsidP="00B06174">
      <w:pPr>
        <w:pStyle w:val="a5"/>
        <w:jc w:val="both"/>
        <w:rPr>
          <w:i/>
          <w:sz w:val="24"/>
        </w:rPr>
      </w:pPr>
    </w:p>
    <w:p w:rsidR="00B06174" w:rsidRDefault="009C3E92" w:rsidP="00B06174">
      <w:pPr>
        <w:pStyle w:val="a5"/>
        <w:jc w:val="both"/>
        <w:rPr>
          <w:i/>
          <w:sz w:val="24"/>
        </w:rPr>
      </w:pPr>
      <w:r>
        <w:rPr>
          <w:b/>
          <w:sz w:val="24"/>
        </w:rPr>
        <w:t>ΣΤ</w:t>
      </w:r>
      <w:r w:rsidR="00B06174">
        <w:rPr>
          <w:b/>
          <w:i/>
          <w:sz w:val="24"/>
        </w:rPr>
        <w:t>)</w:t>
      </w:r>
      <w:r w:rsidR="00B06174">
        <w:rPr>
          <w:i/>
          <w:sz w:val="24"/>
        </w:rPr>
        <w:t xml:space="preserve">   Από 09-08-2019 (ημερ. Έναρξης ισχύος του Ν.4623/19) σύμφωνα με την περιπτ. κ.ι. τ</w:t>
      </w:r>
      <w:r w:rsidR="00274BAC">
        <w:rPr>
          <w:i/>
          <w:sz w:val="24"/>
        </w:rPr>
        <w:t>ης  παρ. 1 του άρθρου 72 του Ν.</w:t>
      </w:r>
      <w:r w:rsidR="00274BAC" w:rsidRPr="00A93B08">
        <w:rPr>
          <w:i/>
          <w:sz w:val="24"/>
        </w:rPr>
        <w:t>3</w:t>
      </w:r>
      <w:r w:rsidR="00B06174">
        <w:rPr>
          <w:i/>
          <w:sz w:val="24"/>
        </w:rPr>
        <w:t xml:space="preserve">852/10, όπως αντικαταστάθηκε με την παρ. 1 του άρθρου 3 του Ν.4623/19, η </w:t>
      </w:r>
      <w:r w:rsidR="00B06174">
        <w:rPr>
          <w:i/>
          <w:sz w:val="24"/>
          <w:u w:val="single"/>
        </w:rPr>
        <w:t>αρμοδιότητα διαγραφής χρεών προς το Δήμο, ασκείται από την Οικονομική  Επιτροπή</w:t>
      </w:r>
      <w:r w:rsidR="00B06174">
        <w:rPr>
          <w:i/>
          <w:sz w:val="24"/>
        </w:rPr>
        <w:t xml:space="preserve"> αντί του Δημοτικού Συμβουλίου.</w:t>
      </w:r>
    </w:p>
    <w:p w:rsidR="00F12C02" w:rsidRDefault="00F12C02" w:rsidP="00B06174">
      <w:pPr>
        <w:pStyle w:val="a5"/>
        <w:jc w:val="both"/>
        <w:rPr>
          <w:i/>
          <w:sz w:val="24"/>
        </w:rPr>
      </w:pPr>
    </w:p>
    <w:p w:rsidR="00F12C02" w:rsidRDefault="00F12C02" w:rsidP="00F12C02">
      <w:pPr>
        <w:pStyle w:val="a5"/>
        <w:jc w:val="both"/>
        <w:rPr>
          <w:sz w:val="24"/>
        </w:rPr>
      </w:pPr>
      <w:r>
        <w:rPr>
          <w:sz w:val="24"/>
        </w:rPr>
        <w:t>Η ως άνω διαγραφή δύναται να πραγματοποιηθεί και από επόμενες πληρωμές μισθωμάτων του οφειλέτη, εάν αυτός έχει ήδη αποπληρώσει το συνολικό μίσθωμα του μήνα στον οποίο αναφέρεται η διαγραφή.</w:t>
      </w:r>
    </w:p>
    <w:p w:rsidR="00B06174" w:rsidRDefault="00B06174" w:rsidP="00B06174">
      <w:pPr>
        <w:pStyle w:val="a5"/>
        <w:jc w:val="both"/>
        <w:rPr>
          <w:i/>
          <w:sz w:val="24"/>
        </w:rPr>
      </w:pPr>
    </w:p>
    <w:p w:rsidR="00B06174" w:rsidRDefault="00B06174" w:rsidP="00B06174">
      <w:pPr>
        <w:pStyle w:val="a5"/>
        <w:jc w:val="both"/>
        <w:rPr>
          <w:sz w:val="24"/>
        </w:rPr>
      </w:pPr>
      <w:r>
        <w:rPr>
          <w:sz w:val="24"/>
        </w:rPr>
        <w:t xml:space="preserve">( </w:t>
      </w:r>
      <w:r>
        <w:rPr>
          <w:sz w:val="24"/>
          <w:u w:val="single"/>
        </w:rPr>
        <w:t>Σημείωση</w:t>
      </w:r>
      <w:r>
        <w:rPr>
          <w:sz w:val="24"/>
        </w:rPr>
        <w:t xml:space="preserve"> : για τους μήνες </w:t>
      </w:r>
      <w:r w:rsidR="009C3E92">
        <w:rPr>
          <w:sz w:val="24"/>
        </w:rPr>
        <w:t>Απρίλιο –</w:t>
      </w:r>
      <w:r w:rsidR="003F2526">
        <w:rPr>
          <w:sz w:val="24"/>
        </w:rPr>
        <w:t xml:space="preserve"> Μάιο</w:t>
      </w:r>
      <w:r w:rsidR="009C3E92">
        <w:rPr>
          <w:sz w:val="24"/>
        </w:rPr>
        <w:t xml:space="preserve"> και ½ Ιουλίου</w:t>
      </w:r>
      <w:r w:rsidR="009507D5">
        <w:rPr>
          <w:sz w:val="24"/>
        </w:rPr>
        <w:t>,</w:t>
      </w:r>
      <w:r w:rsidR="009C3E92">
        <w:rPr>
          <w:sz w:val="24"/>
        </w:rPr>
        <w:t xml:space="preserve"> Αυγούστου και Σεπτεμβρίου</w:t>
      </w:r>
      <w:r w:rsidR="003F2526">
        <w:rPr>
          <w:sz w:val="24"/>
        </w:rPr>
        <w:t xml:space="preserve"> του</w:t>
      </w:r>
      <w:r>
        <w:rPr>
          <w:sz w:val="24"/>
        </w:rPr>
        <w:t xml:space="preserve"> 2020 έχει γ</w:t>
      </w:r>
      <w:r w:rsidR="003F2526">
        <w:rPr>
          <w:sz w:val="24"/>
        </w:rPr>
        <w:t>ίνει διαγραφή του 40% με την 244</w:t>
      </w:r>
      <w:r>
        <w:rPr>
          <w:sz w:val="24"/>
        </w:rPr>
        <w:t>/2020</w:t>
      </w:r>
      <w:r w:rsidR="009C3E92">
        <w:rPr>
          <w:sz w:val="24"/>
        </w:rPr>
        <w:t xml:space="preserve"> και 346/2020</w:t>
      </w:r>
      <w:r>
        <w:rPr>
          <w:sz w:val="24"/>
        </w:rPr>
        <w:t xml:space="preserve"> απόφαση οικον. επιτροπής  )</w:t>
      </w:r>
    </w:p>
    <w:p w:rsidR="002D0CC8" w:rsidRDefault="002D0CC8" w:rsidP="00B06174">
      <w:pPr>
        <w:pStyle w:val="a5"/>
        <w:jc w:val="both"/>
        <w:rPr>
          <w:sz w:val="24"/>
        </w:rPr>
      </w:pPr>
    </w:p>
    <w:p w:rsidR="002D0CC8" w:rsidRPr="002D0CC8" w:rsidRDefault="002D0CC8" w:rsidP="006A6364">
      <w:pPr>
        <w:pStyle w:val="a5"/>
        <w:jc w:val="both"/>
        <w:rPr>
          <w:sz w:val="24"/>
        </w:rPr>
      </w:pPr>
    </w:p>
    <w:p w:rsidR="006A6364" w:rsidRPr="0035017A" w:rsidRDefault="00DF465A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>Μετ</w:t>
      </w:r>
      <w:r w:rsidR="00187ABF" w:rsidRPr="0035017A">
        <w:rPr>
          <w:sz w:val="24"/>
        </w:rPr>
        <w:t xml:space="preserve">ά  από  αυτά  καλείται η Οικονομική Επιτροπή </w:t>
      </w:r>
      <w:r w:rsidRPr="0035017A">
        <w:rPr>
          <w:sz w:val="24"/>
        </w:rPr>
        <w:t xml:space="preserve">  να  αποφασίσει σχετικά .   </w:t>
      </w:r>
      <w:r w:rsidR="006A6364" w:rsidRPr="0035017A">
        <w:rPr>
          <w:sz w:val="24"/>
        </w:rPr>
        <w:t xml:space="preserve">   </w:t>
      </w:r>
    </w:p>
    <w:p w:rsidR="006A6364" w:rsidRDefault="006A6364" w:rsidP="006A6364">
      <w:pPr>
        <w:pStyle w:val="a5"/>
        <w:jc w:val="both"/>
        <w:rPr>
          <w:i/>
          <w:sz w:val="24"/>
        </w:rPr>
      </w:pPr>
    </w:p>
    <w:p w:rsidR="00CB6744" w:rsidRDefault="00CB6744" w:rsidP="006A6364">
      <w:pPr>
        <w:pStyle w:val="a5"/>
        <w:jc w:val="both"/>
        <w:rPr>
          <w:i/>
          <w:sz w:val="24"/>
        </w:rPr>
      </w:pPr>
    </w:p>
    <w:p w:rsidR="00CB6744" w:rsidRPr="006A6364" w:rsidRDefault="00CB6744" w:rsidP="006A6364">
      <w:pPr>
        <w:pStyle w:val="a5"/>
        <w:jc w:val="both"/>
        <w:rPr>
          <w:i/>
          <w:sz w:val="24"/>
        </w:rPr>
      </w:pPr>
    </w:p>
    <w:p w:rsidR="006A6364" w:rsidRDefault="00B60A69" w:rsidP="006A6364">
      <w:pPr>
        <w:pStyle w:val="a5"/>
        <w:jc w:val="both"/>
        <w:rPr>
          <w:sz w:val="24"/>
        </w:rPr>
      </w:pPr>
      <w:r w:rsidRPr="00B60A69">
        <w:rPr>
          <w:sz w:val="24"/>
        </w:rPr>
        <w:t xml:space="preserve">     </w:t>
      </w:r>
      <w:r w:rsidR="006A6364" w:rsidRPr="0035017A">
        <w:rPr>
          <w:sz w:val="24"/>
        </w:rPr>
        <w:t xml:space="preserve">   Ο  ΕΙΣΗΓΗΤΗΣ</w:t>
      </w:r>
      <w:r w:rsidR="00187ABF" w:rsidRPr="0035017A">
        <w:rPr>
          <w:sz w:val="24"/>
        </w:rPr>
        <w:t xml:space="preserve"> </w:t>
      </w:r>
      <w:r w:rsidRPr="00B60A69">
        <w:rPr>
          <w:sz w:val="24"/>
        </w:rPr>
        <w:t xml:space="preserve">                           </w:t>
      </w:r>
      <w:r>
        <w:rPr>
          <w:sz w:val="24"/>
        </w:rPr>
        <w:t>Ο ΠΡΟΙΣΤΑΜ. ΟΙΚΟΝ.                  Ο ΠΡΙΣΤΑΜΕΝΟΣ</w:t>
      </w:r>
    </w:p>
    <w:p w:rsidR="002F7ECD" w:rsidRDefault="00B60A69" w:rsidP="006A6364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ΤΜΗΜΑΤΟΣ                               ΟΙΚ. ΥΠΗΡΕΣΙΩΝ    </w:t>
      </w:r>
    </w:p>
    <w:p w:rsidR="002F7ECD" w:rsidRPr="0035017A" w:rsidRDefault="002F7ECD" w:rsidP="006A6364">
      <w:pPr>
        <w:pStyle w:val="a5"/>
        <w:jc w:val="both"/>
        <w:rPr>
          <w:sz w:val="24"/>
        </w:rPr>
      </w:pPr>
    </w:p>
    <w:p w:rsidR="008F72DE" w:rsidRPr="00B60A69" w:rsidRDefault="008F72DE" w:rsidP="006A6364">
      <w:pPr>
        <w:pStyle w:val="a5"/>
        <w:jc w:val="both"/>
        <w:rPr>
          <w:sz w:val="24"/>
        </w:rPr>
      </w:pPr>
    </w:p>
    <w:p w:rsidR="00B60A69" w:rsidRDefault="00B60A69" w:rsidP="006A6364">
      <w:pPr>
        <w:pStyle w:val="a5"/>
        <w:jc w:val="both"/>
        <w:rPr>
          <w:sz w:val="24"/>
        </w:rPr>
      </w:pPr>
    </w:p>
    <w:p w:rsidR="00B60A69" w:rsidRDefault="00B60A69" w:rsidP="006A6364">
      <w:pPr>
        <w:pStyle w:val="a5"/>
        <w:jc w:val="both"/>
        <w:rPr>
          <w:sz w:val="24"/>
        </w:rPr>
      </w:pPr>
    </w:p>
    <w:p w:rsidR="006A6364" w:rsidRDefault="00982405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>ΑΝΤΩΝΙΑΔΗΣ ΝΙΚΟΛΑΟΣ</w:t>
      </w:r>
      <w:r w:rsidR="00B60A69">
        <w:rPr>
          <w:sz w:val="24"/>
        </w:rPr>
        <w:t xml:space="preserve">                   ΝΙΚΑΣ ΒΑΣΙΛ.                      ΚΟΦΚΕΛΗΣ ΑΘΑΝΑΣ.</w:t>
      </w:r>
    </w:p>
    <w:p w:rsidR="002F7ECD" w:rsidRDefault="002F7ECD" w:rsidP="006A6364">
      <w:pPr>
        <w:pStyle w:val="a5"/>
        <w:jc w:val="both"/>
        <w:rPr>
          <w:sz w:val="24"/>
        </w:rPr>
      </w:pPr>
    </w:p>
    <w:p w:rsidR="00982405" w:rsidRPr="0035017A" w:rsidRDefault="00982405" w:rsidP="006A6364">
      <w:pPr>
        <w:pStyle w:val="a5"/>
        <w:jc w:val="both"/>
        <w:rPr>
          <w:sz w:val="24"/>
        </w:rPr>
      </w:pPr>
    </w:p>
    <w:p w:rsidR="00982405" w:rsidRPr="0035017A" w:rsidRDefault="00982405" w:rsidP="006A6364">
      <w:pPr>
        <w:pStyle w:val="a5"/>
        <w:jc w:val="both"/>
        <w:rPr>
          <w:sz w:val="24"/>
        </w:rPr>
      </w:pPr>
    </w:p>
    <w:p w:rsidR="006A6364" w:rsidRPr="0035017A" w:rsidRDefault="006A6364" w:rsidP="006A6364">
      <w:pPr>
        <w:pStyle w:val="a5"/>
        <w:jc w:val="both"/>
        <w:rPr>
          <w:sz w:val="24"/>
        </w:rPr>
      </w:pPr>
    </w:p>
    <w:p w:rsidR="006A6364" w:rsidRDefault="006A6364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 xml:space="preserve"> </w:t>
      </w:r>
    </w:p>
    <w:p w:rsidR="00FD39B6" w:rsidRDefault="00FD39B6" w:rsidP="006A6364">
      <w:pPr>
        <w:pStyle w:val="a5"/>
        <w:jc w:val="both"/>
        <w:rPr>
          <w:sz w:val="24"/>
        </w:rPr>
      </w:pPr>
    </w:p>
    <w:sectPr w:rsidR="00FD39B6" w:rsidSect="003B5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46" w:rsidRDefault="00D27E46" w:rsidP="00B55523">
      <w:r>
        <w:separator/>
      </w:r>
    </w:p>
  </w:endnote>
  <w:endnote w:type="continuationSeparator" w:id="1">
    <w:p w:rsidR="00D27E46" w:rsidRDefault="00D27E46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F9" w:rsidRDefault="007A62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F9" w:rsidRDefault="007A62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F9" w:rsidRDefault="007A6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46" w:rsidRDefault="00D27E46" w:rsidP="00B55523">
      <w:r>
        <w:separator/>
      </w:r>
    </w:p>
  </w:footnote>
  <w:footnote w:type="continuationSeparator" w:id="1">
    <w:p w:rsidR="00D27E46" w:rsidRDefault="00D27E46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F9" w:rsidRDefault="007A62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F9" w:rsidRPr="00B55523" w:rsidRDefault="007A62F9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</w:t>
    </w:r>
    <w:r w:rsidRPr="00B55523">
      <w:rPr>
        <w:u w:val="single"/>
      </w:rPr>
      <w:t>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7A62F9" w:rsidRPr="00B55523" w:rsidRDefault="007A62F9">
    <w:pPr>
      <w:pStyle w:val="a7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F9" w:rsidRDefault="007A62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16C"/>
    <w:multiLevelType w:val="hybridMultilevel"/>
    <w:tmpl w:val="74B49B56"/>
    <w:lvl w:ilvl="0" w:tplc="A40E5D30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04A1A"/>
    <w:rsid w:val="00006317"/>
    <w:rsid w:val="00012B30"/>
    <w:rsid w:val="00017480"/>
    <w:rsid w:val="000202E6"/>
    <w:rsid w:val="00027334"/>
    <w:rsid w:val="00027AEE"/>
    <w:rsid w:val="00030494"/>
    <w:rsid w:val="00033BF9"/>
    <w:rsid w:val="00036325"/>
    <w:rsid w:val="00052986"/>
    <w:rsid w:val="00053B0B"/>
    <w:rsid w:val="00061641"/>
    <w:rsid w:val="00072903"/>
    <w:rsid w:val="000807A2"/>
    <w:rsid w:val="00082053"/>
    <w:rsid w:val="00083618"/>
    <w:rsid w:val="00084C08"/>
    <w:rsid w:val="00086048"/>
    <w:rsid w:val="000929A5"/>
    <w:rsid w:val="000A0F5D"/>
    <w:rsid w:val="000B1F0C"/>
    <w:rsid w:val="000B20A9"/>
    <w:rsid w:val="000C3F00"/>
    <w:rsid w:val="000C4AD3"/>
    <w:rsid w:val="000E305F"/>
    <w:rsid w:val="000F1F5F"/>
    <w:rsid w:val="0010201D"/>
    <w:rsid w:val="00112C1A"/>
    <w:rsid w:val="00115974"/>
    <w:rsid w:val="00120030"/>
    <w:rsid w:val="001211E8"/>
    <w:rsid w:val="00125320"/>
    <w:rsid w:val="00135301"/>
    <w:rsid w:val="00136471"/>
    <w:rsid w:val="001376FA"/>
    <w:rsid w:val="0014399A"/>
    <w:rsid w:val="001463DD"/>
    <w:rsid w:val="001466BB"/>
    <w:rsid w:val="00152273"/>
    <w:rsid w:val="00153820"/>
    <w:rsid w:val="001553AC"/>
    <w:rsid w:val="00156B5D"/>
    <w:rsid w:val="0016639F"/>
    <w:rsid w:val="0017285A"/>
    <w:rsid w:val="0017712D"/>
    <w:rsid w:val="00177BF9"/>
    <w:rsid w:val="0018102B"/>
    <w:rsid w:val="001865BE"/>
    <w:rsid w:val="00187ABF"/>
    <w:rsid w:val="00192125"/>
    <w:rsid w:val="00193F99"/>
    <w:rsid w:val="001A178C"/>
    <w:rsid w:val="001B60A9"/>
    <w:rsid w:val="001C6AB8"/>
    <w:rsid w:val="001D7928"/>
    <w:rsid w:val="001D7B11"/>
    <w:rsid w:val="001E08DE"/>
    <w:rsid w:val="001E0ED2"/>
    <w:rsid w:val="001E5C5B"/>
    <w:rsid w:val="001F74C3"/>
    <w:rsid w:val="00201BA0"/>
    <w:rsid w:val="00205EAD"/>
    <w:rsid w:val="0021426C"/>
    <w:rsid w:val="00221173"/>
    <w:rsid w:val="00223D46"/>
    <w:rsid w:val="002257C2"/>
    <w:rsid w:val="00227946"/>
    <w:rsid w:val="00235567"/>
    <w:rsid w:val="002467FD"/>
    <w:rsid w:val="002511B0"/>
    <w:rsid w:val="00252046"/>
    <w:rsid w:val="00256641"/>
    <w:rsid w:val="00260473"/>
    <w:rsid w:val="002620F4"/>
    <w:rsid w:val="00266E96"/>
    <w:rsid w:val="00267BEB"/>
    <w:rsid w:val="00272633"/>
    <w:rsid w:val="00273A14"/>
    <w:rsid w:val="00274BAC"/>
    <w:rsid w:val="00276804"/>
    <w:rsid w:val="00282E69"/>
    <w:rsid w:val="00291B33"/>
    <w:rsid w:val="002B4712"/>
    <w:rsid w:val="002B7721"/>
    <w:rsid w:val="002C1859"/>
    <w:rsid w:val="002C67DF"/>
    <w:rsid w:val="002D0CC8"/>
    <w:rsid w:val="002D11C4"/>
    <w:rsid w:val="002E3940"/>
    <w:rsid w:val="002F3998"/>
    <w:rsid w:val="002F7ECD"/>
    <w:rsid w:val="00314FE8"/>
    <w:rsid w:val="00315323"/>
    <w:rsid w:val="003245B7"/>
    <w:rsid w:val="00333096"/>
    <w:rsid w:val="00335C1B"/>
    <w:rsid w:val="0033708B"/>
    <w:rsid w:val="00337A9C"/>
    <w:rsid w:val="00340179"/>
    <w:rsid w:val="00341E3D"/>
    <w:rsid w:val="00347515"/>
    <w:rsid w:val="0035017A"/>
    <w:rsid w:val="003520B8"/>
    <w:rsid w:val="00362EB6"/>
    <w:rsid w:val="00367603"/>
    <w:rsid w:val="00372AB5"/>
    <w:rsid w:val="003758E1"/>
    <w:rsid w:val="00380C2D"/>
    <w:rsid w:val="00390C38"/>
    <w:rsid w:val="00394BC4"/>
    <w:rsid w:val="003955EF"/>
    <w:rsid w:val="00395F17"/>
    <w:rsid w:val="003A1187"/>
    <w:rsid w:val="003A2C04"/>
    <w:rsid w:val="003A5787"/>
    <w:rsid w:val="003B0E36"/>
    <w:rsid w:val="003B52B1"/>
    <w:rsid w:val="003C3F54"/>
    <w:rsid w:val="003D53AC"/>
    <w:rsid w:val="003F2526"/>
    <w:rsid w:val="003F4F01"/>
    <w:rsid w:val="00410407"/>
    <w:rsid w:val="00415108"/>
    <w:rsid w:val="00420F27"/>
    <w:rsid w:val="00436B22"/>
    <w:rsid w:val="00437CFC"/>
    <w:rsid w:val="00443DD9"/>
    <w:rsid w:val="00444C46"/>
    <w:rsid w:val="00450216"/>
    <w:rsid w:val="004543C2"/>
    <w:rsid w:val="00457791"/>
    <w:rsid w:val="00461B64"/>
    <w:rsid w:val="004672CE"/>
    <w:rsid w:val="0047528D"/>
    <w:rsid w:val="0047532D"/>
    <w:rsid w:val="00490B1C"/>
    <w:rsid w:val="00492613"/>
    <w:rsid w:val="004A66EC"/>
    <w:rsid w:val="004A673F"/>
    <w:rsid w:val="004A7772"/>
    <w:rsid w:val="004B6AD7"/>
    <w:rsid w:val="004C3680"/>
    <w:rsid w:val="004C6F94"/>
    <w:rsid w:val="004D3999"/>
    <w:rsid w:val="004D483C"/>
    <w:rsid w:val="004D7D1B"/>
    <w:rsid w:val="004E3142"/>
    <w:rsid w:val="004E7878"/>
    <w:rsid w:val="004F6469"/>
    <w:rsid w:val="0050079C"/>
    <w:rsid w:val="00505FBA"/>
    <w:rsid w:val="00523E5C"/>
    <w:rsid w:val="00525713"/>
    <w:rsid w:val="005415B6"/>
    <w:rsid w:val="00541BDD"/>
    <w:rsid w:val="00543424"/>
    <w:rsid w:val="005443DB"/>
    <w:rsid w:val="00546614"/>
    <w:rsid w:val="00551E77"/>
    <w:rsid w:val="00552E18"/>
    <w:rsid w:val="00553161"/>
    <w:rsid w:val="00566512"/>
    <w:rsid w:val="005716CE"/>
    <w:rsid w:val="00574825"/>
    <w:rsid w:val="00580308"/>
    <w:rsid w:val="00584CC2"/>
    <w:rsid w:val="00585690"/>
    <w:rsid w:val="00585C49"/>
    <w:rsid w:val="005869C7"/>
    <w:rsid w:val="00593631"/>
    <w:rsid w:val="005A2664"/>
    <w:rsid w:val="005B1220"/>
    <w:rsid w:val="005B63C0"/>
    <w:rsid w:val="005B7203"/>
    <w:rsid w:val="005C41BB"/>
    <w:rsid w:val="005C65A9"/>
    <w:rsid w:val="005D71FC"/>
    <w:rsid w:val="00623735"/>
    <w:rsid w:val="0062729D"/>
    <w:rsid w:val="00627790"/>
    <w:rsid w:val="0063040D"/>
    <w:rsid w:val="00631806"/>
    <w:rsid w:val="0064195F"/>
    <w:rsid w:val="0064293B"/>
    <w:rsid w:val="006429BA"/>
    <w:rsid w:val="00651F60"/>
    <w:rsid w:val="006533FE"/>
    <w:rsid w:val="0066046D"/>
    <w:rsid w:val="006704B6"/>
    <w:rsid w:val="00674413"/>
    <w:rsid w:val="006762B9"/>
    <w:rsid w:val="00682069"/>
    <w:rsid w:val="00685072"/>
    <w:rsid w:val="00686ABC"/>
    <w:rsid w:val="00693204"/>
    <w:rsid w:val="00696111"/>
    <w:rsid w:val="006A520F"/>
    <w:rsid w:val="006A6364"/>
    <w:rsid w:val="006B7E64"/>
    <w:rsid w:val="006C031E"/>
    <w:rsid w:val="006D20F5"/>
    <w:rsid w:val="006D2595"/>
    <w:rsid w:val="006E12BD"/>
    <w:rsid w:val="006E2073"/>
    <w:rsid w:val="006E2C04"/>
    <w:rsid w:val="006E62F2"/>
    <w:rsid w:val="006F0E27"/>
    <w:rsid w:val="00711D3F"/>
    <w:rsid w:val="0072025E"/>
    <w:rsid w:val="00723F8C"/>
    <w:rsid w:val="00724EC0"/>
    <w:rsid w:val="007336DB"/>
    <w:rsid w:val="00733EE1"/>
    <w:rsid w:val="00735C31"/>
    <w:rsid w:val="00737FBC"/>
    <w:rsid w:val="00744AC0"/>
    <w:rsid w:val="00760BE0"/>
    <w:rsid w:val="00761994"/>
    <w:rsid w:val="00774375"/>
    <w:rsid w:val="00790A5A"/>
    <w:rsid w:val="00792F3F"/>
    <w:rsid w:val="007A2C97"/>
    <w:rsid w:val="007A44B1"/>
    <w:rsid w:val="007A62F9"/>
    <w:rsid w:val="007A6EC5"/>
    <w:rsid w:val="007B23C8"/>
    <w:rsid w:val="007B2731"/>
    <w:rsid w:val="007D78A4"/>
    <w:rsid w:val="00816D56"/>
    <w:rsid w:val="008173FC"/>
    <w:rsid w:val="00827297"/>
    <w:rsid w:val="00831A84"/>
    <w:rsid w:val="008356E6"/>
    <w:rsid w:val="0083797F"/>
    <w:rsid w:val="00841169"/>
    <w:rsid w:val="0084219F"/>
    <w:rsid w:val="00857648"/>
    <w:rsid w:val="00861C0F"/>
    <w:rsid w:val="008636A6"/>
    <w:rsid w:val="008643FA"/>
    <w:rsid w:val="00892C52"/>
    <w:rsid w:val="0089324D"/>
    <w:rsid w:val="00896BB4"/>
    <w:rsid w:val="008A16AC"/>
    <w:rsid w:val="008A4EEF"/>
    <w:rsid w:val="008B1FBD"/>
    <w:rsid w:val="008B277E"/>
    <w:rsid w:val="008B63E5"/>
    <w:rsid w:val="008C2C56"/>
    <w:rsid w:val="008C3FBB"/>
    <w:rsid w:val="008C7FF2"/>
    <w:rsid w:val="008D09F0"/>
    <w:rsid w:val="008D2216"/>
    <w:rsid w:val="008D566A"/>
    <w:rsid w:val="008D754B"/>
    <w:rsid w:val="008E536C"/>
    <w:rsid w:val="008E5A03"/>
    <w:rsid w:val="008F133E"/>
    <w:rsid w:val="008F2314"/>
    <w:rsid w:val="008F36E4"/>
    <w:rsid w:val="008F3949"/>
    <w:rsid w:val="008F72DE"/>
    <w:rsid w:val="00901041"/>
    <w:rsid w:val="00903B3C"/>
    <w:rsid w:val="00910CC6"/>
    <w:rsid w:val="00914BCB"/>
    <w:rsid w:val="00931023"/>
    <w:rsid w:val="009507D5"/>
    <w:rsid w:val="00956C53"/>
    <w:rsid w:val="00957B73"/>
    <w:rsid w:val="009663FA"/>
    <w:rsid w:val="00973A64"/>
    <w:rsid w:val="00973FC8"/>
    <w:rsid w:val="00982405"/>
    <w:rsid w:val="0098720A"/>
    <w:rsid w:val="009A785A"/>
    <w:rsid w:val="009B186D"/>
    <w:rsid w:val="009B2F6A"/>
    <w:rsid w:val="009B5452"/>
    <w:rsid w:val="009C0967"/>
    <w:rsid w:val="009C3E92"/>
    <w:rsid w:val="009C5A8C"/>
    <w:rsid w:val="009D1F3D"/>
    <w:rsid w:val="009E6467"/>
    <w:rsid w:val="009F006A"/>
    <w:rsid w:val="009F55DB"/>
    <w:rsid w:val="009F7EA0"/>
    <w:rsid w:val="00A0727C"/>
    <w:rsid w:val="00A121F2"/>
    <w:rsid w:val="00A1259C"/>
    <w:rsid w:val="00A16F90"/>
    <w:rsid w:val="00A2382B"/>
    <w:rsid w:val="00A47239"/>
    <w:rsid w:val="00A50FB2"/>
    <w:rsid w:val="00A63C46"/>
    <w:rsid w:val="00A75097"/>
    <w:rsid w:val="00A75113"/>
    <w:rsid w:val="00A83614"/>
    <w:rsid w:val="00A852EA"/>
    <w:rsid w:val="00A857BD"/>
    <w:rsid w:val="00A85907"/>
    <w:rsid w:val="00A93B08"/>
    <w:rsid w:val="00A94062"/>
    <w:rsid w:val="00A97E1E"/>
    <w:rsid w:val="00AA2650"/>
    <w:rsid w:val="00AA643F"/>
    <w:rsid w:val="00AA727C"/>
    <w:rsid w:val="00AB01D9"/>
    <w:rsid w:val="00AB1D97"/>
    <w:rsid w:val="00AB1DD0"/>
    <w:rsid w:val="00AB7852"/>
    <w:rsid w:val="00AC62FA"/>
    <w:rsid w:val="00AD24A2"/>
    <w:rsid w:val="00AD32E8"/>
    <w:rsid w:val="00AD7759"/>
    <w:rsid w:val="00AF070E"/>
    <w:rsid w:val="00AF1514"/>
    <w:rsid w:val="00B00801"/>
    <w:rsid w:val="00B03A87"/>
    <w:rsid w:val="00B06174"/>
    <w:rsid w:val="00B06882"/>
    <w:rsid w:val="00B153B1"/>
    <w:rsid w:val="00B24943"/>
    <w:rsid w:val="00B2533E"/>
    <w:rsid w:val="00B25F05"/>
    <w:rsid w:val="00B30017"/>
    <w:rsid w:val="00B35E96"/>
    <w:rsid w:val="00B4579B"/>
    <w:rsid w:val="00B47D14"/>
    <w:rsid w:val="00B5464F"/>
    <w:rsid w:val="00B55523"/>
    <w:rsid w:val="00B60A69"/>
    <w:rsid w:val="00B71212"/>
    <w:rsid w:val="00B722CE"/>
    <w:rsid w:val="00B73A00"/>
    <w:rsid w:val="00B7719A"/>
    <w:rsid w:val="00B77674"/>
    <w:rsid w:val="00B813CE"/>
    <w:rsid w:val="00B8731C"/>
    <w:rsid w:val="00BA2173"/>
    <w:rsid w:val="00BA5128"/>
    <w:rsid w:val="00BB1E55"/>
    <w:rsid w:val="00BB276C"/>
    <w:rsid w:val="00BC2ACB"/>
    <w:rsid w:val="00BD7719"/>
    <w:rsid w:val="00BE20DC"/>
    <w:rsid w:val="00BF3399"/>
    <w:rsid w:val="00BF7589"/>
    <w:rsid w:val="00C039BE"/>
    <w:rsid w:val="00C065E1"/>
    <w:rsid w:val="00C06E78"/>
    <w:rsid w:val="00C14372"/>
    <w:rsid w:val="00C20A84"/>
    <w:rsid w:val="00C24BFF"/>
    <w:rsid w:val="00C2782B"/>
    <w:rsid w:val="00C27F24"/>
    <w:rsid w:val="00C315F8"/>
    <w:rsid w:val="00C31E50"/>
    <w:rsid w:val="00C33B51"/>
    <w:rsid w:val="00C3507F"/>
    <w:rsid w:val="00C44788"/>
    <w:rsid w:val="00C44C0D"/>
    <w:rsid w:val="00C469E1"/>
    <w:rsid w:val="00C51B64"/>
    <w:rsid w:val="00C565C9"/>
    <w:rsid w:val="00C67DCD"/>
    <w:rsid w:val="00C82642"/>
    <w:rsid w:val="00C8554A"/>
    <w:rsid w:val="00C8657A"/>
    <w:rsid w:val="00C90E80"/>
    <w:rsid w:val="00C96C76"/>
    <w:rsid w:val="00CB30E0"/>
    <w:rsid w:val="00CB6744"/>
    <w:rsid w:val="00CD2401"/>
    <w:rsid w:val="00CD3435"/>
    <w:rsid w:val="00CD3C53"/>
    <w:rsid w:val="00CE463B"/>
    <w:rsid w:val="00D020B6"/>
    <w:rsid w:val="00D074C1"/>
    <w:rsid w:val="00D12FF4"/>
    <w:rsid w:val="00D13B2D"/>
    <w:rsid w:val="00D16ABE"/>
    <w:rsid w:val="00D27E46"/>
    <w:rsid w:val="00D34608"/>
    <w:rsid w:val="00D36140"/>
    <w:rsid w:val="00D36B4F"/>
    <w:rsid w:val="00D37A10"/>
    <w:rsid w:val="00D43680"/>
    <w:rsid w:val="00D50E9D"/>
    <w:rsid w:val="00D514C7"/>
    <w:rsid w:val="00D56211"/>
    <w:rsid w:val="00D752C7"/>
    <w:rsid w:val="00D768F9"/>
    <w:rsid w:val="00D77C06"/>
    <w:rsid w:val="00D81721"/>
    <w:rsid w:val="00D8699B"/>
    <w:rsid w:val="00D97E4F"/>
    <w:rsid w:val="00DA117E"/>
    <w:rsid w:val="00DA18FC"/>
    <w:rsid w:val="00DA7CB3"/>
    <w:rsid w:val="00DB1468"/>
    <w:rsid w:val="00DB14B7"/>
    <w:rsid w:val="00DB5EFD"/>
    <w:rsid w:val="00DB711A"/>
    <w:rsid w:val="00DC1AE5"/>
    <w:rsid w:val="00DC4D43"/>
    <w:rsid w:val="00DC7028"/>
    <w:rsid w:val="00DD5359"/>
    <w:rsid w:val="00DF465A"/>
    <w:rsid w:val="00E1146D"/>
    <w:rsid w:val="00E14C8C"/>
    <w:rsid w:val="00E22AB3"/>
    <w:rsid w:val="00E23B3B"/>
    <w:rsid w:val="00E3281B"/>
    <w:rsid w:val="00E33A42"/>
    <w:rsid w:val="00E434B7"/>
    <w:rsid w:val="00E46E50"/>
    <w:rsid w:val="00E46F4A"/>
    <w:rsid w:val="00E50550"/>
    <w:rsid w:val="00E508D8"/>
    <w:rsid w:val="00E53124"/>
    <w:rsid w:val="00E565E7"/>
    <w:rsid w:val="00E70A9A"/>
    <w:rsid w:val="00E71E16"/>
    <w:rsid w:val="00E72E28"/>
    <w:rsid w:val="00E75263"/>
    <w:rsid w:val="00E75896"/>
    <w:rsid w:val="00E76D14"/>
    <w:rsid w:val="00E854B0"/>
    <w:rsid w:val="00E874BA"/>
    <w:rsid w:val="00E933A7"/>
    <w:rsid w:val="00EA3B87"/>
    <w:rsid w:val="00EA595D"/>
    <w:rsid w:val="00EC4A8C"/>
    <w:rsid w:val="00ED4372"/>
    <w:rsid w:val="00EF41A9"/>
    <w:rsid w:val="00F12C02"/>
    <w:rsid w:val="00F17BA1"/>
    <w:rsid w:val="00F26C4C"/>
    <w:rsid w:val="00F402F3"/>
    <w:rsid w:val="00F446BD"/>
    <w:rsid w:val="00F44B00"/>
    <w:rsid w:val="00F50EF0"/>
    <w:rsid w:val="00F61A0D"/>
    <w:rsid w:val="00F666C5"/>
    <w:rsid w:val="00F75002"/>
    <w:rsid w:val="00F7677D"/>
    <w:rsid w:val="00F77492"/>
    <w:rsid w:val="00F947EE"/>
    <w:rsid w:val="00F949DE"/>
    <w:rsid w:val="00F965E2"/>
    <w:rsid w:val="00F96CCA"/>
    <w:rsid w:val="00FA44B4"/>
    <w:rsid w:val="00FA4E71"/>
    <w:rsid w:val="00FB79A3"/>
    <w:rsid w:val="00FC564D"/>
    <w:rsid w:val="00FD054A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link w:val="Char"/>
    <w:uiPriority w:val="99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1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2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  <w:style w:type="character" w:styleId="-">
    <w:name w:val="Hyperlink"/>
    <w:basedOn w:val="a0"/>
    <w:rsid w:val="0063040D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Web">
    <w:name w:val="Normal (Web)"/>
    <w:basedOn w:val="a"/>
    <w:uiPriority w:val="99"/>
    <w:semiHidden/>
    <w:unhideWhenUsed/>
    <w:rsid w:val="0054342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43424"/>
    <w:rPr>
      <w:b/>
      <w:bCs/>
    </w:rPr>
  </w:style>
  <w:style w:type="character" w:customStyle="1" w:styleId="Char">
    <w:name w:val="Σώμα κειμένου Char"/>
    <w:basedOn w:val="a0"/>
    <w:link w:val="a5"/>
    <w:uiPriority w:val="99"/>
    <w:rsid w:val="00892C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heaven.gr/laws/law/index/law/9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axheaven.gr/laws/view/index/law/4683/year/2020/article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64B-6A6E-4155-B177-E8DD01C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6263</CharactersWithSpaces>
  <SharedDoc>false</SharedDoc>
  <HLinks>
    <vt:vector size="12" baseType="variant"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https://www.taxheaven.gr/laws/law/index/law/996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https://www.taxheaven.gr/laws/view/index/law/4683/year/2020/article/1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ds1</cp:lastModifiedBy>
  <cp:revision>2</cp:revision>
  <cp:lastPrinted>2020-11-19T09:01:00Z</cp:lastPrinted>
  <dcterms:created xsi:type="dcterms:W3CDTF">2020-12-07T07:39:00Z</dcterms:created>
  <dcterms:modified xsi:type="dcterms:W3CDTF">2020-12-07T07:39:00Z</dcterms:modified>
</cp:coreProperties>
</file>