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9F" w:rsidRPr="00471320" w:rsidRDefault="00AE4E6B">
      <w:pPr>
        <w:jc w:val="center"/>
        <w:rPr>
          <w:rFonts w:ascii="Arial" w:eastAsia="MS Mincho" w:hAnsi="Arial" w:cs="Arial"/>
          <w:b/>
          <w:sz w:val="22"/>
          <w:szCs w:val="22"/>
        </w:rPr>
      </w:pPr>
      <w:r w:rsidRPr="00471320">
        <w:rPr>
          <w:rFonts w:ascii="Arial" w:eastAsia="MS Mincho" w:hAnsi="Arial" w:cs="Arial"/>
          <w:sz w:val="22"/>
          <w:szCs w:val="22"/>
        </w:rPr>
        <w:t xml:space="preserve"> </w:t>
      </w:r>
      <w:r w:rsidR="00A3399F" w:rsidRPr="00471320">
        <w:rPr>
          <w:rFonts w:ascii="Arial" w:eastAsia="MS Mincho" w:hAnsi="Arial" w:cs="Arial"/>
          <w:b/>
          <w:sz w:val="22"/>
          <w:szCs w:val="22"/>
        </w:rPr>
        <w:t>ΑΠΟΣΠΑΣΜΑ</w:t>
      </w:r>
    </w:p>
    <w:p w:rsidR="00A3399F" w:rsidRPr="00471320" w:rsidRDefault="000324DF" w:rsidP="00354AFA">
      <w:pPr>
        <w:jc w:val="center"/>
        <w:rPr>
          <w:rFonts w:ascii="Arial" w:eastAsia="MS Mincho" w:hAnsi="Arial" w:cs="Arial"/>
          <w:sz w:val="22"/>
          <w:szCs w:val="22"/>
        </w:rPr>
      </w:pPr>
      <w:r w:rsidRPr="00471320">
        <w:rPr>
          <w:rFonts w:ascii="Arial" w:eastAsia="MS Mincho" w:hAnsi="Arial" w:cs="Arial"/>
          <w:sz w:val="22"/>
          <w:szCs w:val="22"/>
        </w:rPr>
        <w:t>από το</w:t>
      </w:r>
      <w:r w:rsidR="00A3399F" w:rsidRPr="00471320">
        <w:rPr>
          <w:rFonts w:ascii="Arial" w:eastAsia="MS Mincho" w:hAnsi="Arial" w:cs="Arial"/>
          <w:sz w:val="22"/>
          <w:szCs w:val="22"/>
        </w:rPr>
        <w:t xml:space="preserve"> πρακτικό της με </w:t>
      </w:r>
      <w:proofErr w:type="spellStart"/>
      <w:r w:rsidR="00A3399F" w:rsidRPr="00471320">
        <w:rPr>
          <w:rFonts w:ascii="Arial" w:eastAsia="MS Mincho" w:hAnsi="Arial" w:cs="Arial"/>
          <w:sz w:val="22"/>
          <w:szCs w:val="22"/>
        </w:rPr>
        <w:t>αριθμ</w:t>
      </w:r>
      <w:proofErr w:type="spellEnd"/>
      <w:r w:rsidR="00A3399F" w:rsidRPr="00471320">
        <w:rPr>
          <w:rFonts w:ascii="Arial" w:eastAsia="MS Mincho" w:hAnsi="Arial" w:cs="Arial"/>
          <w:sz w:val="22"/>
          <w:szCs w:val="22"/>
        </w:rPr>
        <w:t>.</w:t>
      </w:r>
      <w:r w:rsidR="001549D8">
        <w:rPr>
          <w:rFonts w:ascii="Arial" w:eastAsia="MS Mincho" w:hAnsi="Arial" w:cs="Arial"/>
          <w:sz w:val="22"/>
          <w:szCs w:val="22"/>
        </w:rPr>
        <w:t xml:space="preserve"> </w:t>
      </w:r>
      <w:r w:rsidR="000E3675">
        <w:rPr>
          <w:rFonts w:ascii="Arial" w:eastAsia="MS Mincho" w:hAnsi="Arial" w:cs="Arial"/>
          <w:sz w:val="22"/>
          <w:szCs w:val="22"/>
        </w:rPr>
        <w:t>8</w:t>
      </w:r>
      <w:r w:rsidR="00530210">
        <w:rPr>
          <w:rFonts w:ascii="Arial" w:eastAsia="MS Mincho" w:hAnsi="Arial" w:cs="Arial"/>
          <w:sz w:val="22"/>
          <w:szCs w:val="22"/>
        </w:rPr>
        <w:t>/2020</w:t>
      </w:r>
    </w:p>
    <w:p w:rsidR="00A3399F" w:rsidRPr="00471320" w:rsidRDefault="0053173E">
      <w:pPr>
        <w:jc w:val="center"/>
        <w:rPr>
          <w:rFonts w:ascii="Arial" w:eastAsia="MS Mincho" w:hAnsi="Arial" w:cs="Arial"/>
          <w:sz w:val="22"/>
          <w:szCs w:val="22"/>
        </w:rPr>
      </w:pPr>
      <w:r>
        <w:rPr>
          <w:rFonts w:ascii="Arial" w:eastAsia="MS Mincho" w:hAnsi="Arial" w:cs="Arial"/>
          <w:sz w:val="22"/>
          <w:szCs w:val="22"/>
        </w:rPr>
        <w:t xml:space="preserve">έκτακτης </w:t>
      </w:r>
      <w:r w:rsidR="00A3399F" w:rsidRPr="00471320">
        <w:rPr>
          <w:rFonts w:ascii="Arial" w:eastAsia="MS Mincho" w:hAnsi="Arial" w:cs="Arial"/>
          <w:sz w:val="22"/>
          <w:szCs w:val="22"/>
        </w:rPr>
        <w:t xml:space="preserve">συνεδρίασης του Συμβουλίου της  Κοινότητας Νάουσας </w:t>
      </w:r>
    </w:p>
    <w:p w:rsidR="00A3399F" w:rsidRPr="00471320" w:rsidRDefault="00A3399F">
      <w:pPr>
        <w:tabs>
          <w:tab w:val="center" w:pos="6726"/>
        </w:tabs>
        <w:jc w:val="both"/>
        <w:rPr>
          <w:rFonts w:ascii="Arial" w:eastAsia="MS Mincho" w:hAnsi="Arial" w:cs="Arial"/>
          <w:sz w:val="22"/>
          <w:szCs w:val="22"/>
        </w:rPr>
      </w:pPr>
    </w:p>
    <w:p w:rsidR="003F3BD9" w:rsidRDefault="00A3399F" w:rsidP="00757BB9">
      <w:pPr>
        <w:tabs>
          <w:tab w:val="center" w:pos="6726"/>
        </w:tabs>
        <w:jc w:val="both"/>
        <w:rPr>
          <w:rFonts w:ascii="Arial" w:eastAsia="MS Mincho" w:hAnsi="Arial" w:cs="Arial"/>
          <w:sz w:val="22"/>
          <w:szCs w:val="22"/>
        </w:rPr>
      </w:pPr>
      <w:r w:rsidRPr="00471320">
        <w:rPr>
          <w:rFonts w:ascii="Arial" w:eastAsia="MS Mincho" w:hAnsi="Arial" w:cs="Arial"/>
          <w:sz w:val="22"/>
          <w:szCs w:val="22"/>
        </w:rPr>
        <w:t xml:space="preserve">Αριθμός απόφασης: </w:t>
      </w:r>
      <w:r w:rsidR="00E27325">
        <w:rPr>
          <w:rFonts w:ascii="Arial" w:eastAsia="MS Mincho" w:hAnsi="Arial" w:cs="Arial"/>
          <w:sz w:val="22"/>
          <w:szCs w:val="22"/>
        </w:rPr>
        <w:t>22</w:t>
      </w:r>
      <w:r w:rsidR="00CE5446">
        <w:rPr>
          <w:rFonts w:ascii="Arial" w:eastAsia="MS Mincho" w:hAnsi="Arial" w:cs="Arial"/>
          <w:sz w:val="22"/>
          <w:szCs w:val="22"/>
        </w:rPr>
        <w:t>/2020</w:t>
      </w:r>
    </w:p>
    <w:p w:rsidR="001615CE" w:rsidRDefault="001615CE" w:rsidP="00757BB9">
      <w:pPr>
        <w:tabs>
          <w:tab w:val="center" w:pos="6726"/>
        </w:tabs>
        <w:jc w:val="both"/>
        <w:rPr>
          <w:rFonts w:ascii="Arial" w:eastAsia="MS Mincho" w:hAnsi="Arial" w:cs="Arial"/>
          <w:b/>
          <w:sz w:val="22"/>
          <w:szCs w:val="22"/>
        </w:rPr>
      </w:pPr>
    </w:p>
    <w:p w:rsidR="00346C0E" w:rsidRDefault="001561EC" w:rsidP="00C942DF">
      <w:pPr>
        <w:rPr>
          <w:rFonts w:ascii="Tahoma" w:hAnsi="Tahoma" w:cs="Tahoma"/>
          <w:sz w:val="22"/>
          <w:szCs w:val="22"/>
        </w:rPr>
      </w:pPr>
      <w:r w:rsidRPr="001615CE">
        <w:rPr>
          <w:rFonts w:ascii="Tahoma" w:hAnsi="Tahoma" w:cs="Tahoma"/>
          <w:sz w:val="22"/>
          <w:szCs w:val="22"/>
        </w:rPr>
        <w:t xml:space="preserve">Θέμα: </w:t>
      </w:r>
      <w:r w:rsidR="007065E1">
        <w:rPr>
          <w:rFonts w:ascii="Tahoma" w:hAnsi="Tahoma" w:cs="Tahoma"/>
          <w:sz w:val="22"/>
          <w:szCs w:val="22"/>
        </w:rPr>
        <w:t>Έγκριση δαπανών από την πά</w:t>
      </w:r>
      <w:r w:rsidR="00013E2D">
        <w:rPr>
          <w:rFonts w:ascii="Tahoma" w:hAnsi="Tahoma" w:cs="Tahoma"/>
          <w:sz w:val="22"/>
          <w:szCs w:val="22"/>
        </w:rPr>
        <w:t xml:space="preserve">για προκαταβολή της Κοινότητας </w:t>
      </w:r>
      <w:r w:rsidR="007065E1">
        <w:rPr>
          <w:rFonts w:ascii="Tahoma" w:hAnsi="Tahoma" w:cs="Tahoma"/>
          <w:sz w:val="22"/>
          <w:szCs w:val="22"/>
        </w:rPr>
        <w:t>Νάουσας</w:t>
      </w:r>
      <w:r w:rsidR="00953B43">
        <w:rPr>
          <w:rFonts w:ascii="Tahoma" w:hAnsi="Tahoma" w:cs="Tahoma"/>
          <w:sz w:val="22"/>
          <w:szCs w:val="22"/>
        </w:rPr>
        <w:t>(4</w:t>
      </w:r>
      <w:r w:rsidR="00953B43" w:rsidRPr="00953B43">
        <w:rPr>
          <w:rFonts w:ascii="Tahoma" w:hAnsi="Tahoma" w:cs="Tahoma"/>
          <w:sz w:val="22"/>
          <w:szCs w:val="22"/>
          <w:vertAlign w:val="superscript"/>
        </w:rPr>
        <w:t>η</w:t>
      </w:r>
      <w:r w:rsidR="00953B43">
        <w:rPr>
          <w:rFonts w:ascii="Tahoma" w:hAnsi="Tahoma" w:cs="Tahoma"/>
          <w:sz w:val="22"/>
          <w:szCs w:val="22"/>
        </w:rPr>
        <w:t xml:space="preserve"> κατάσταση δαπανών)</w:t>
      </w:r>
    </w:p>
    <w:p w:rsidR="00346C0E" w:rsidRDefault="00346C0E" w:rsidP="00C942DF">
      <w:pPr>
        <w:rPr>
          <w:rFonts w:ascii="Tahoma" w:hAnsi="Tahoma" w:cs="Tahoma"/>
          <w:sz w:val="22"/>
          <w:szCs w:val="22"/>
        </w:rPr>
      </w:pPr>
    </w:p>
    <w:p w:rsidR="00085D3A" w:rsidRPr="00471320" w:rsidRDefault="00346C0E" w:rsidP="00346C0E">
      <w:pPr>
        <w:spacing w:line="360" w:lineRule="auto"/>
        <w:jc w:val="both"/>
        <w:rPr>
          <w:rFonts w:ascii="Arial" w:hAnsi="Arial" w:cs="Arial"/>
          <w:bCs/>
          <w:sz w:val="22"/>
          <w:szCs w:val="22"/>
        </w:rPr>
      </w:pPr>
      <w:r w:rsidRPr="00471320">
        <w:rPr>
          <w:rFonts w:ascii="Arial" w:hAnsi="Arial" w:cs="Arial"/>
          <w:bCs/>
          <w:sz w:val="22"/>
          <w:szCs w:val="22"/>
        </w:rPr>
        <w:t xml:space="preserve">Στην Νάουσα  σήμερα  </w:t>
      </w:r>
      <w:r w:rsidR="00953B43">
        <w:rPr>
          <w:rFonts w:ascii="Arial" w:hAnsi="Arial" w:cs="Arial"/>
          <w:bCs/>
          <w:sz w:val="22"/>
          <w:szCs w:val="22"/>
        </w:rPr>
        <w:t xml:space="preserve">6 Νοεμβρίου </w:t>
      </w:r>
      <w:r w:rsidR="00957E96">
        <w:rPr>
          <w:rFonts w:ascii="Arial" w:hAnsi="Arial" w:cs="Arial"/>
          <w:bCs/>
          <w:sz w:val="22"/>
          <w:szCs w:val="22"/>
        </w:rPr>
        <w:t xml:space="preserve"> </w:t>
      </w:r>
      <w:r w:rsidR="001469A6">
        <w:rPr>
          <w:rFonts w:ascii="Arial" w:hAnsi="Arial" w:cs="Arial"/>
          <w:bCs/>
          <w:sz w:val="22"/>
          <w:szCs w:val="22"/>
        </w:rPr>
        <w:t xml:space="preserve"> </w:t>
      </w:r>
      <w:r w:rsidRPr="00471320">
        <w:rPr>
          <w:rFonts w:ascii="Arial" w:hAnsi="Arial" w:cs="Arial"/>
          <w:bCs/>
          <w:sz w:val="22"/>
          <w:szCs w:val="22"/>
        </w:rPr>
        <w:t xml:space="preserve"> ημέρα </w:t>
      </w:r>
      <w:r>
        <w:rPr>
          <w:rFonts w:ascii="Arial" w:hAnsi="Arial" w:cs="Arial"/>
          <w:bCs/>
          <w:sz w:val="22"/>
          <w:szCs w:val="22"/>
        </w:rPr>
        <w:t xml:space="preserve"> </w:t>
      </w:r>
      <w:r w:rsidR="001469A6">
        <w:rPr>
          <w:rFonts w:ascii="Arial" w:hAnsi="Arial" w:cs="Arial"/>
          <w:bCs/>
          <w:sz w:val="22"/>
          <w:szCs w:val="22"/>
        </w:rPr>
        <w:t>Παρασκευή</w:t>
      </w:r>
      <w:r w:rsidRPr="00471320">
        <w:rPr>
          <w:rFonts w:ascii="Arial" w:hAnsi="Arial" w:cs="Arial"/>
          <w:bCs/>
          <w:sz w:val="22"/>
          <w:szCs w:val="22"/>
        </w:rPr>
        <w:t xml:space="preserve">  και ώρα </w:t>
      </w:r>
      <w:r w:rsidR="00A874A4">
        <w:rPr>
          <w:rFonts w:ascii="Arial" w:hAnsi="Arial" w:cs="Arial"/>
          <w:bCs/>
          <w:sz w:val="22"/>
          <w:szCs w:val="22"/>
        </w:rPr>
        <w:t>1</w:t>
      </w:r>
      <w:r w:rsidR="00953B43">
        <w:rPr>
          <w:rFonts w:ascii="Arial" w:hAnsi="Arial" w:cs="Arial"/>
          <w:bCs/>
          <w:sz w:val="22"/>
          <w:szCs w:val="22"/>
        </w:rPr>
        <w:t>3</w:t>
      </w:r>
      <w:r w:rsidR="00957E96">
        <w:rPr>
          <w:rFonts w:ascii="Arial" w:hAnsi="Arial" w:cs="Arial"/>
          <w:bCs/>
          <w:sz w:val="22"/>
          <w:szCs w:val="22"/>
        </w:rPr>
        <w:t>:</w:t>
      </w:r>
      <w:r w:rsidR="00953B43">
        <w:rPr>
          <w:rFonts w:ascii="Arial" w:hAnsi="Arial" w:cs="Arial"/>
          <w:bCs/>
          <w:sz w:val="22"/>
          <w:szCs w:val="22"/>
        </w:rPr>
        <w:t>3</w:t>
      </w:r>
      <w:r w:rsidR="00957E96">
        <w:rPr>
          <w:rFonts w:ascii="Arial" w:hAnsi="Arial" w:cs="Arial"/>
          <w:bCs/>
          <w:sz w:val="22"/>
          <w:szCs w:val="22"/>
        </w:rPr>
        <w:t xml:space="preserve">0 </w:t>
      </w:r>
      <w:proofErr w:type="spellStart"/>
      <w:r w:rsidRPr="00471320">
        <w:rPr>
          <w:rFonts w:ascii="Arial" w:hAnsi="Arial" w:cs="Arial"/>
          <w:bCs/>
          <w:sz w:val="22"/>
          <w:szCs w:val="22"/>
        </w:rPr>
        <w:t>μ.μ</w:t>
      </w:r>
      <w:proofErr w:type="spellEnd"/>
      <w:r w:rsidR="00957E96">
        <w:rPr>
          <w:rFonts w:ascii="Arial" w:hAnsi="Arial" w:cs="Arial"/>
          <w:bCs/>
          <w:sz w:val="22"/>
          <w:szCs w:val="22"/>
        </w:rPr>
        <w:t xml:space="preserve"> </w:t>
      </w:r>
      <w:r w:rsidR="006A1BB9">
        <w:rPr>
          <w:rFonts w:ascii="Arial" w:hAnsi="Arial" w:cs="Arial"/>
          <w:bCs/>
          <w:sz w:val="22"/>
          <w:szCs w:val="22"/>
        </w:rPr>
        <w:t xml:space="preserve"> </w:t>
      </w:r>
      <w:r w:rsidRPr="00471320">
        <w:rPr>
          <w:rFonts w:ascii="Arial" w:hAnsi="Arial" w:cs="Arial"/>
          <w:bCs/>
          <w:sz w:val="22"/>
          <w:szCs w:val="22"/>
        </w:rPr>
        <w:t xml:space="preserve"> συνήλθε σε </w:t>
      </w:r>
      <w:r w:rsidR="009C765A" w:rsidRPr="00776D21">
        <w:rPr>
          <w:rFonts w:ascii="Arial" w:hAnsi="Arial" w:cs="Arial"/>
          <w:b/>
          <w:bCs/>
          <w:sz w:val="22"/>
          <w:szCs w:val="22"/>
        </w:rPr>
        <w:t xml:space="preserve"> </w:t>
      </w:r>
      <w:r w:rsidRPr="00776D21">
        <w:rPr>
          <w:rFonts w:ascii="Arial" w:hAnsi="Arial" w:cs="Arial"/>
          <w:b/>
          <w:bCs/>
          <w:sz w:val="22"/>
          <w:szCs w:val="22"/>
        </w:rPr>
        <w:t xml:space="preserve"> </w:t>
      </w:r>
      <w:r w:rsidR="00A874A4">
        <w:rPr>
          <w:rFonts w:ascii="Arial" w:hAnsi="Arial" w:cs="Arial"/>
          <w:b/>
          <w:bCs/>
          <w:sz w:val="22"/>
          <w:szCs w:val="22"/>
        </w:rPr>
        <w:t xml:space="preserve">δια περιφοράς </w:t>
      </w:r>
      <w:r>
        <w:rPr>
          <w:rFonts w:ascii="Arial" w:hAnsi="Arial" w:cs="Arial"/>
          <w:bCs/>
          <w:sz w:val="22"/>
          <w:szCs w:val="22"/>
        </w:rPr>
        <w:t>συν</w:t>
      </w:r>
      <w:r w:rsidRPr="00471320">
        <w:rPr>
          <w:rFonts w:ascii="Arial" w:hAnsi="Arial" w:cs="Arial"/>
          <w:bCs/>
          <w:sz w:val="22"/>
          <w:szCs w:val="22"/>
        </w:rPr>
        <w:t xml:space="preserve">εδρίαση το συμβούλιο της </w:t>
      </w:r>
      <w:r>
        <w:rPr>
          <w:rFonts w:ascii="Arial" w:hAnsi="Arial" w:cs="Arial"/>
          <w:bCs/>
          <w:sz w:val="22"/>
          <w:szCs w:val="22"/>
        </w:rPr>
        <w:t xml:space="preserve"> Κοινότητας </w:t>
      </w:r>
      <w:r w:rsidRPr="00471320">
        <w:rPr>
          <w:rFonts w:ascii="Arial" w:hAnsi="Arial" w:cs="Arial"/>
          <w:bCs/>
          <w:sz w:val="22"/>
          <w:szCs w:val="22"/>
        </w:rPr>
        <w:t xml:space="preserve"> Νάουσας   Δήμου Νάουσας</w:t>
      </w:r>
      <w:r w:rsidR="0053173E">
        <w:rPr>
          <w:rFonts w:ascii="Arial" w:hAnsi="Arial" w:cs="Arial"/>
          <w:bCs/>
          <w:sz w:val="22"/>
          <w:szCs w:val="22"/>
        </w:rPr>
        <w:t xml:space="preserve"> </w:t>
      </w:r>
      <w:r w:rsidRPr="00471320">
        <w:rPr>
          <w:rFonts w:ascii="Arial" w:hAnsi="Arial" w:cs="Arial"/>
          <w:bCs/>
          <w:sz w:val="22"/>
          <w:szCs w:val="22"/>
        </w:rPr>
        <w:t xml:space="preserve">μετά την </w:t>
      </w:r>
      <w:proofErr w:type="spellStart"/>
      <w:r w:rsidRPr="00471320">
        <w:rPr>
          <w:rFonts w:ascii="Arial" w:hAnsi="Arial" w:cs="Arial"/>
          <w:bCs/>
          <w:sz w:val="22"/>
          <w:szCs w:val="22"/>
        </w:rPr>
        <w:t>υπ΄</w:t>
      </w:r>
      <w:proofErr w:type="spellEnd"/>
      <w:r w:rsidRPr="00471320">
        <w:rPr>
          <w:rFonts w:ascii="Arial" w:hAnsi="Arial" w:cs="Arial"/>
          <w:bCs/>
          <w:sz w:val="22"/>
          <w:szCs w:val="22"/>
        </w:rPr>
        <w:t xml:space="preserve"> αριθμ.</w:t>
      </w:r>
      <w:r w:rsidR="00953B43">
        <w:rPr>
          <w:rFonts w:ascii="Arial" w:hAnsi="Arial" w:cs="Arial"/>
          <w:bCs/>
          <w:sz w:val="22"/>
          <w:szCs w:val="22"/>
        </w:rPr>
        <w:t>15/2-11-2020</w:t>
      </w:r>
      <w:r w:rsidR="00530210">
        <w:rPr>
          <w:rFonts w:ascii="Arial" w:hAnsi="Arial" w:cs="Arial"/>
          <w:bCs/>
          <w:sz w:val="22"/>
          <w:szCs w:val="22"/>
        </w:rPr>
        <w:t xml:space="preserve"> </w:t>
      </w:r>
      <w:r w:rsidRPr="00471320">
        <w:rPr>
          <w:rFonts w:ascii="Arial" w:hAnsi="Arial" w:cs="Arial"/>
          <w:bCs/>
          <w:sz w:val="22"/>
          <w:szCs w:val="22"/>
        </w:rPr>
        <w:t>πρόσκληση   τ</w:t>
      </w:r>
      <w:r>
        <w:rPr>
          <w:rFonts w:ascii="Arial" w:hAnsi="Arial" w:cs="Arial"/>
          <w:bCs/>
          <w:sz w:val="22"/>
          <w:szCs w:val="22"/>
        </w:rPr>
        <w:t xml:space="preserve">ου </w:t>
      </w:r>
      <w:r w:rsidRPr="00471320">
        <w:rPr>
          <w:rFonts w:ascii="Arial" w:hAnsi="Arial" w:cs="Arial"/>
          <w:bCs/>
          <w:sz w:val="22"/>
          <w:szCs w:val="22"/>
        </w:rPr>
        <w:t xml:space="preserve"> Προέδρου  της   Κοινότητας Νάουσας, που εκδόθηκε σύμφωνα με τις διατάξεις της παρ.2 του άρθ. 88 Ν.3852/2010</w:t>
      </w:r>
      <w:r w:rsidR="009C765A">
        <w:rPr>
          <w:rFonts w:ascii="Arial" w:hAnsi="Arial" w:cs="Arial"/>
          <w:bCs/>
          <w:sz w:val="22"/>
          <w:szCs w:val="22"/>
        </w:rPr>
        <w:t xml:space="preserve"> όπως ισχύει</w:t>
      </w:r>
      <w:r w:rsidRPr="00471320">
        <w:rPr>
          <w:rFonts w:ascii="Arial" w:hAnsi="Arial" w:cs="Arial"/>
          <w:bCs/>
          <w:sz w:val="22"/>
          <w:szCs w:val="22"/>
        </w:rPr>
        <w:t>, για να συζητήσει και να  αποφασίσει για  το παραπάνω θέμα  της ημερήσιας διάταξης</w:t>
      </w:r>
    </w:p>
    <w:p w:rsidR="00346C0E" w:rsidRPr="00471320" w:rsidRDefault="00346C0E" w:rsidP="00346C0E">
      <w:pPr>
        <w:pStyle w:val="a3"/>
        <w:ind w:left="-540"/>
        <w:jc w:val="both"/>
        <w:rPr>
          <w:rFonts w:ascii="Arial" w:hAnsi="Arial" w:cs="Arial"/>
          <w:bCs w:val="0"/>
          <w:sz w:val="22"/>
          <w:szCs w:val="22"/>
        </w:rPr>
      </w:pPr>
      <w:r w:rsidRPr="00471320">
        <w:rPr>
          <w:rFonts w:ascii="Arial" w:hAnsi="Arial" w:cs="Arial"/>
          <w:color w:val="FF0000"/>
          <w:sz w:val="22"/>
          <w:szCs w:val="22"/>
        </w:rPr>
        <w:t xml:space="preserve">              </w:t>
      </w:r>
      <w:r w:rsidRPr="00471320">
        <w:rPr>
          <w:rFonts w:ascii="Arial" w:hAnsi="Arial" w:cs="Arial"/>
          <w:b w:val="0"/>
          <w:sz w:val="22"/>
          <w:szCs w:val="22"/>
        </w:rPr>
        <w:t xml:space="preserve">    </w:t>
      </w:r>
      <w:r w:rsidRPr="00471320">
        <w:rPr>
          <w:rFonts w:ascii="Arial" w:hAnsi="Arial" w:cs="Arial"/>
          <w:sz w:val="22"/>
          <w:szCs w:val="22"/>
        </w:rPr>
        <w:t xml:space="preserve">ΠΑΡΟΝΤΕΣ  </w:t>
      </w:r>
      <w:r w:rsidRPr="00471320">
        <w:rPr>
          <w:rFonts w:ascii="Arial" w:hAnsi="Arial" w:cs="Arial"/>
          <w:b w:val="0"/>
          <w:sz w:val="22"/>
          <w:szCs w:val="22"/>
        </w:rPr>
        <w:t xml:space="preserve">                  </w:t>
      </w:r>
      <w:r w:rsidR="003537F2">
        <w:rPr>
          <w:rFonts w:ascii="Arial" w:hAnsi="Arial" w:cs="Arial"/>
          <w:b w:val="0"/>
          <w:sz w:val="22"/>
          <w:szCs w:val="22"/>
        </w:rPr>
        <w:t xml:space="preserve">       </w:t>
      </w:r>
      <w:r w:rsidRPr="00471320">
        <w:rPr>
          <w:rFonts w:ascii="Arial" w:hAnsi="Arial" w:cs="Arial"/>
          <w:b w:val="0"/>
          <w:sz w:val="22"/>
          <w:szCs w:val="22"/>
        </w:rPr>
        <w:t xml:space="preserve">                                             </w:t>
      </w:r>
      <w:r w:rsidRPr="00471320">
        <w:rPr>
          <w:rFonts w:ascii="Arial" w:hAnsi="Arial" w:cs="Arial"/>
          <w:sz w:val="22"/>
          <w:szCs w:val="22"/>
        </w:rPr>
        <w:t>ΑΠΟΝΤΕΣ</w:t>
      </w:r>
    </w:p>
    <w:p w:rsidR="00944858" w:rsidRPr="009B3BA6" w:rsidRDefault="00944858" w:rsidP="00944858">
      <w:pPr>
        <w:numPr>
          <w:ilvl w:val="0"/>
          <w:numId w:val="2"/>
        </w:numPr>
        <w:tabs>
          <w:tab w:val="left" w:pos="3876"/>
          <w:tab w:val="left" w:pos="8208"/>
        </w:tabs>
        <w:autoSpaceDE w:val="0"/>
        <w:autoSpaceDN w:val="0"/>
        <w:adjustRightInd w:val="0"/>
        <w:spacing w:before="120"/>
        <w:ind w:left="357" w:hanging="357"/>
        <w:jc w:val="both"/>
        <w:rPr>
          <w:rFonts w:ascii="Arial" w:hAnsi="Arial" w:cs="Arial"/>
          <w:sz w:val="20"/>
          <w:szCs w:val="20"/>
        </w:rPr>
      </w:pPr>
      <w:r w:rsidRPr="00804C5F">
        <w:rPr>
          <w:rFonts w:ascii="Arial" w:hAnsi="Arial" w:cs="Arial"/>
          <w:sz w:val="20"/>
          <w:szCs w:val="20"/>
        </w:rPr>
        <w:t xml:space="preserve">ΧΑΤΖΗΣΤΥΛΛΗΣ ΚΩΝ/ΝΟΣ(πρόεδρος)                       </w:t>
      </w:r>
      <w:r w:rsidRPr="00804C5F">
        <w:rPr>
          <w:rFonts w:ascii="Arial" w:hAnsi="Arial" w:cs="Arial"/>
          <w:sz w:val="20"/>
          <w:szCs w:val="20"/>
        </w:rPr>
        <w:tab/>
        <w:t xml:space="preserve">                                                                                                                                                                                                                                                                                                                                                                                                                                                                                                                                                                                                                                                                                                 </w:t>
      </w:r>
      <w:r>
        <w:rPr>
          <w:rFonts w:ascii="Arial" w:hAnsi="Arial" w:cs="Arial"/>
          <w:sz w:val="20"/>
          <w:szCs w:val="20"/>
        </w:rPr>
        <w:t xml:space="preserve">                 </w:t>
      </w:r>
      <w:r w:rsidRPr="009B3BA6">
        <w:rPr>
          <w:rFonts w:ascii="Arial" w:hAnsi="Arial" w:cs="Arial"/>
          <w:sz w:val="20"/>
          <w:szCs w:val="20"/>
        </w:rPr>
        <w:t xml:space="preserve">                                              </w:t>
      </w:r>
      <w:r>
        <w:rPr>
          <w:rFonts w:ascii="Arial" w:hAnsi="Arial" w:cs="Arial"/>
          <w:sz w:val="20"/>
          <w:szCs w:val="20"/>
        </w:rPr>
        <w:t xml:space="preserve">        </w:t>
      </w:r>
      <w:r w:rsidRPr="009B3BA6">
        <w:rPr>
          <w:rFonts w:ascii="Arial" w:hAnsi="Arial" w:cs="Arial"/>
          <w:sz w:val="20"/>
          <w:szCs w:val="20"/>
        </w:rPr>
        <w:t xml:space="preserve">  </w:t>
      </w:r>
    </w:p>
    <w:p w:rsidR="00944858" w:rsidRPr="00804C5F" w:rsidRDefault="00944858" w:rsidP="00944858">
      <w:pPr>
        <w:numPr>
          <w:ilvl w:val="0"/>
          <w:numId w:val="2"/>
        </w:numPr>
        <w:spacing w:line="360" w:lineRule="auto"/>
        <w:ind w:right="-514"/>
        <w:rPr>
          <w:rFonts w:ascii="Arial" w:hAnsi="Arial" w:cs="Arial"/>
          <w:sz w:val="20"/>
          <w:szCs w:val="20"/>
        </w:rPr>
      </w:pPr>
      <w:r w:rsidRPr="00804C5F">
        <w:rPr>
          <w:rFonts w:ascii="Arial" w:hAnsi="Arial" w:cs="Arial"/>
          <w:sz w:val="20"/>
          <w:szCs w:val="20"/>
        </w:rPr>
        <w:t xml:space="preserve">ΒΑΛΑΗΣ ΔΗΜΗΤΡΙΟΣ                                              </w:t>
      </w:r>
      <w:r w:rsidR="00A874A4">
        <w:rPr>
          <w:rFonts w:ascii="Arial" w:hAnsi="Arial" w:cs="Arial"/>
          <w:sz w:val="20"/>
          <w:szCs w:val="20"/>
        </w:rPr>
        <w:t xml:space="preserve">        </w:t>
      </w:r>
    </w:p>
    <w:p w:rsidR="00944858" w:rsidRPr="00804C5F" w:rsidRDefault="00944858" w:rsidP="00944858">
      <w:pPr>
        <w:pStyle w:val="a7"/>
        <w:numPr>
          <w:ilvl w:val="0"/>
          <w:numId w:val="2"/>
        </w:numPr>
        <w:spacing w:line="360" w:lineRule="auto"/>
        <w:ind w:right="-514"/>
        <w:rPr>
          <w:rFonts w:ascii="Arial" w:hAnsi="Arial" w:cs="Arial"/>
          <w:sz w:val="20"/>
          <w:szCs w:val="20"/>
        </w:rPr>
      </w:pPr>
      <w:r w:rsidRPr="00804C5F">
        <w:rPr>
          <w:rFonts w:ascii="Arial" w:hAnsi="Arial" w:cs="Arial"/>
          <w:sz w:val="20"/>
          <w:szCs w:val="20"/>
        </w:rPr>
        <w:t>ΖΑΧΟΣ ΣΤΑΥΡΟΣ</w:t>
      </w:r>
      <w:r>
        <w:rPr>
          <w:rFonts w:ascii="Arial" w:hAnsi="Arial" w:cs="Arial"/>
          <w:sz w:val="20"/>
          <w:szCs w:val="20"/>
        </w:rPr>
        <w:t xml:space="preserve">                                                             </w:t>
      </w:r>
    </w:p>
    <w:p w:rsidR="00944858" w:rsidRPr="00804C5F" w:rsidRDefault="00944858" w:rsidP="00944858">
      <w:pPr>
        <w:pStyle w:val="a7"/>
        <w:numPr>
          <w:ilvl w:val="0"/>
          <w:numId w:val="2"/>
        </w:numPr>
        <w:spacing w:line="360" w:lineRule="auto"/>
        <w:ind w:right="-514"/>
        <w:rPr>
          <w:rFonts w:ascii="Arial" w:hAnsi="Arial" w:cs="Arial"/>
          <w:sz w:val="20"/>
          <w:szCs w:val="20"/>
        </w:rPr>
      </w:pPr>
      <w:r w:rsidRPr="00804C5F">
        <w:rPr>
          <w:rFonts w:ascii="Arial" w:hAnsi="Arial" w:cs="Arial"/>
          <w:sz w:val="20"/>
          <w:szCs w:val="20"/>
        </w:rPr>
        <w:t>ΠΙΤΟΣ ΧΡΗΣΤΟΣ</w:t>
      </w:r>
      <w:r>
        <w:rPr>
          <w:rFonts w:ascii="Arial" w:hAnsi="Arial" w:cs="Arial"/>
          <w:sz w:val="20"/>
          <w:szCs w:val="20"/>
        </w:rPr>
        <w:t xml:space="preserve">                                                             </w:t>
      </w:r>
    </w:p>
    <w:p w:rsidR="00944858" w:rsidRPr="00804C5F" w:rsidRDefault="00944858" w:rsidP="00944858">
      <w:pPr>
        <w:pStyle w:val="a7"/>
        <w:numPr>
          <w:ilvl w:val="0"/>
          <w:numId w:val="2"/>
        </w:numPr>
        <w:spacing w:line="360" w:lineRule="auto"/>
        <w:ind w:right="-514"/>
        <w:rPr>
          <w:rFonts w:ascii="Arial" w:hAnsi="Arial" w:cs="Arial"/>
          <w:sz w:val="20"/>
          <w:szCs w:val="20"/>
        </w:rPr>
      </w:pPr>
      <w:r w:rsidRPr="00804C5F">
        <w:rPr>
          <w:rFonts w:ascii="Arial" w:hAnsi="Arial" w:cs="Arial"/>
          <w:sz w:val="20"/>
          <w:szCs w:val="20"/>
        </w:rPr>
        <w:t>ΔΗΜΗΤΡΙΟΥ ΕΥΜΟΡΦΙΑ</w:t>
      </w:r>
    </w:p>
    <w:p w:rsidR="00030193" w:rsidRDefault="00944858" w:rsidP="00030193">
      <w:pPr>
        <w:pStyle w:val="a7"/>
        <w:numPr>
          <w:ilvl w:val="0"/>
          <w:numId w:val="2"/>
        </w:numPr>
        <w:spacing w:line="360" w:lineRule="auto"/>
        <w:ind w:right="-514"/>
        <w:rPr>
          <w:rFonts w:ascii="Arial" w:hAnsi="Arial" w:cs="Arial"/>
          <w:sz w:val="20"/>
          <w:szCs w:val="20"/>
        </w:rPr>
      </w:pPr>
      <w:r w:rsidRPr="00804C5F">
        <w:rPr>
          <w:rFonts w:ascii="Arial" w:hAnsi="Arial" w:cs="Arial"/>
          <w:sz w:val="20"/>
          <w:szCs w:val="20"/>
        </w:rPr>
        <w:t>ΦΑΝΙΑΔΗΣ ΧΑΡΑΛΑΜΠΟΣ</w:t>
      </w:r>
    </w:p>
    <w:p w:rsidR="00A874A4" w:rsidRPr="00A874A4" w:rsidRDefault="00944858" w:rsidP="00030193">
      <w:pPr>
        <w:pStyle w:val="a7"/>
        <w:numPr>
          <w:ilvl w:val="0"/>
          <w:numId w:val="2"/>
        </w:numPr>
        <w:spacing w:line="360" w:lineRule="auto"/>
        <w:ind w:right="-514"/>
        <w:rPr>
          <w:rFonts w:ascii="Arial" w:hAnsi="Arial" w:cs="Arial"/>
          <w:sz w:val="20"/>
          <w:szCs w:val="20"/>
        </w:rPr>
      </w:pPr>
      <w:r w:rsidRPr="00030193">
        <w:rPr>
          <w:rFonts w:ascii="Arial" w:hAnsi="Arial" w:cs="Arial"/>
          <w:sz w:val="20"/>
          <w:szCs w:val="20"/>
        </w:rPr>
        <w:t>ΚΑΛΑΪΤΖΗ ΑΝΘΟΥΣΑ</w:t>
      </w:r>
      <w:r w:rsidRPr="00030193">
        <w:rPr>
          <w:rFonts w:ascii="Tahoma" w:hAnsi="Tahoma" w:cs="Tahoma"/>
          <w:sz w:val="20"/>
          <w:szCs w:val="20"/>
        </w:rPr>
        <w:t xml:space="preserve"> </w:t>
      </w:r>
    </w:p>
    <w:p w:rsidR="00A874A4" w:rsidRPr="00A874A4" w:rsidRDefault="00A874A4" w:rsidP="00030193">
      <w:pPr>
        <w:pStyle w:val="a7"/>
        <w:numPr>
          <w:ilvl w:val="0"/>
          <w:numId w:val="2"/>
        </w:numPr>
        <w:spacing w:line="360" w:lineRule="auto"/>
        <w:ind w:right="-514"/>
        <w:rPr>
          <w:rFonts w:ascii="Arial" w:hAnsi="Arial" w:cs="Arial"/>
          <w:sz w:val="20"/>
          <w:szCs w:val="20"/>
        </w:rPr>
      </w:pPr>
      <w:r>
        <w:rPr>
          <w:rFonts w:ascii="Tahoma" w:hAnsi="Tahoma" w:cs="Tahoma"/>
          <w:sz w:val="20"/>
          <w:szCs w:val="20"/>
        </w:rPr>
        <w:t>ΒΑΔΟΛΑ ΜΑΓΔΑΛΗΝΗ</w:t>
      </w:r>
      <w:r w:rsidR="00944858" w:rsidRPr="00030193">
        <w:rPr>
          <w:rFonts w:ascii="Tahoma" w:hAnsi="Tahoma" w:cs="Tahoma"/>
          <w:sz w:val="20"/>
          <w:szCs w:val="20"/>
        </w:rPr>
        <w:t xml:space="preserve">    </w:t>
      </w:r>
    </w:p>
    <w:p w:rsidR="00A874A4" w:rsidRPr="00A874A4" w:rsidRDefault="00A874A4" w:rsidP="00030193">
      <w:pPr>
        <w:pStyle w:val="a7"/>
        <w:numPr>
          <w:ilvl w:val="0"/>
          <w:numId w:val="2"/>
        </w:numPr>
        <w:spacing w:line="360" w:lineRule="auto"/>
        <w:ind w:right="-514"/>
        <w:rPr>
          <w:rFonts w:ascii="Arial" w:hAnsi="Arial" w:cs="Arial"/>
          <w:sz w:val="20"/>
          <w:szCs w:val="20"/>
        </w:rPr>
      </w:pPr>
      <w:r>
        <w:rPr>
          <w:rFonts w:ascii="Tahoma" w:hAnsi="Tahoma" w:cs="Tahoma"/>
          <w:sz w:val="20"/>
          <w:szCs w:val="20"/>
        </w:rPr>
        <w:t>ΜΠΙΤΕΡΝΑΣ ΔΗΜΗΤΡΙΟΣ</w:t>
      </w:r>
    </w:p>
    <w:p w:rsidR="00A874A4" w:rsidRPr="00A874A4" w:rsidRDefault="00A874A4" w:rsidP="00030193">
      <w:pPr>
        <w:pStyle w:val="a7"/>
        <w:numPr>
          <w:ilvl w:val="0"/>
          <w:numId w:val="2"/>
        </w:numPr>
        <w:spacing w:line="360" w:lineRule="auto"/>
        <w:ind w:right="-514"/>
        <w:rPr>
          <w:rFonts w:ascii="Arial" w:hAnsi="Arial" w:cs="Arial"/>
          <w:sz w:val="20"/>
          <w:szCs w:val="20"/>
        </w:rPr>
      </w:pPr>
      <w:r>
        <w:rPr>
          <w:rFonts w:ascii="Tahoma" w:hAnsi="Tahoma" w:cs="Tahoma"/>
          <w:sz w:val="20"/>
          <w:szCs w:val="20"/>
        </w:rPr>
        <w:t xml:space="preserve">ΒΑΡΒΕΡΗ ΜΑΡΙΑ </w:t>
      </w:r>
    </w:p>
    <w:p w:rsidR="00944858" w:rsidRPr="00030193" w:rsidRDefault="00A874A4" w:rsidP="00030193">
      <w:pPr>
        <w:pStyle w:val="a7"/>
        <w:numPr>
          <w:ilvl w:val="0"/>
          <w:numId w:val="2"/>
        </w:numPr>
        <w:spacing w:line="360" w:lineRule="auto"/>
        <w:ind w:right="-514"/>
        <w:rPr>
          <w:rFonts w:ascii="Arial" w:hAnsi="Arial" w:cs="Arial"/>
          <w:sz w:val="20"/>
          <w:szCs w:val="20"/>
        </w:rPr>
      </w:pPr>
      <w:r>
        <w:rPr>
          <w:rFonts w:ascii="Tahoma" w:hAnsi="Tahoma" w:cs="Tahoma"/>
          <w:sz w:val="20"/>
          <w:szCs w:val="20"/>
        </w:rPr>
        <w:t>ΚΑΡΑΝΙΚΟΛΑΣ ΝΙΚΟΛΑΟΣ</w:t>
      </w:r>
      <w:r w:rsidR="00944858" w:rsidRPr="00030193">
        <w:rPr>
          <w:rFonts w:ascii="Tahoma" w:hAnsi="Tahoma" w:cs="Tahoma"/>
          <w:sz w:val="20"/>
          <w:szCs w:val="20"/>
        </w:rPr>
        <w:t xml:space="preserve">                     </w:t>
      </w:r>
    </w:p>
    <w:p w:rsidR="00944858" w:rsidRDefault="00944858" w:rsidP="004C21B8">
      <w:pPr>
        <w:jc w:val="both"/>
        <w:rPr>
          <w:rFonts w:ascii="Arial" w:hAnsi="Arial" w:cs="Arial"/>
          <w:sz w:val="22"/>
          <w:szCs w:val="22"/>
        </w:rPr>
      </w:pPr>
    </w:p>
    <w:p w:rsidR="00CA514B" w:rsidRDefault="00C942DF" w:rsidP="004C21B8">
      <w:pPr>
        <w:jc w:val="both"/>
        <w:rPr>
          <w:rFonts w:ascii="Tahoma" w:hAnsi="Tahoma" w:cs="Tahoma"/>
          <w:sz w:val="22"/>
          <w:szCs w:val="22"/>
        </w:rPr>
      </w:pPr>
      <w:r w:rsidRPr="00B87B1F">
        <w:rPr>
          <w:rFonts w:ascii="Tahoma" w:hAnsi="Tahoma" w:cs="Tahoma"/>
          <w:sz w:val="22"/>
          <w:szCs w:val="22"/>
        </w:rPr>
        <w:t xml:space="preserve">      </w:t>
      </w:r>
      <w:r w:rsidR="00013E2D">
        <w:rPr>
          <w:rFonts w:ascii="Tahoma" w:hAnsi="Tahoma" w:cs="Tahoma"/>
          <w:sz w:val="22"/>
          <w:szCs w:val="22"/>
        </w:rPr>
        <w:t>Δ</w:t>
      </w:r>
      <w:r w:rsidRPr="00B87B1F">
        <w:rPr>
          <w:rFonts w:ascii="Tahoma" w:hAnsi="Tahoma" w:cs="Tahoma"/>
          <w:sz w:val="22"/>
          <w:szCs w:val="22"/>
        </w:rPr>
        <w:t xml:space="preserve">ιαπιστώθηκε η νόμιμη απαρτία, δηλαδή σε σύνολο έντεκα  (11 ) μελών βρέθηκαν παρόντα </w:t>
      </w:r>
      <w:r w:rsidR="00013E2D">
        <w:rPr>
          <w:rFonts w:ascii="Tahoma" w:hAnsi="Tahoma" w:cs="Tahoma"/>
          <w:sz w:val="22"/>
          <w:szCs w:val="22"/>
        </w:rPr>
        <w:t>(δια περιφοράς)</w:t>
      </w:r>
      <w:r w:rsidRPr="00B87B1F">
        <w:rPr>
          <w:rFonts w:ascii="Tahoma" w:hAnsi="Tahoma" w:cs="Tahoma"/>
          <w:sz w:val="22"/>
          <w:szCs w:val="22"/>
        </w:rPr>
        <w:t xml:space="preserve"> </w:t>
      </w:r>
      <w:r w:rsidR="00A874A4">
        <w:rPr>
          <w:rFonts w:ascii="Tahoma" w:hAnsi="Tahoma" w:cs="Tahoma"/>
          <w:sz w:val="22"/>
          <w:szCs w:val="22"/>
        </w:rPr>
        <w:t xml:space="preserve">έντεκα </w:t>
      </w:r>
      <w:r w:rsidR="00013E2D">
        <w:rPr>
          <w:rFonts w:ascii="Tahoma" w:hAnsi="Tahoma" w:cs="Tahoma"/>
          <w:sz w:val="22"/>
          <w:szCs w:val="22"/>
        </w:rPr>
        <w:t xml:space="preserve"> </w:t>
      </w:r>
      <w:r w:rsidR="00346C0E">
        <w:rPr>
          <w:rFonts w:ascii="Tahoma" w:hAnsi="Tahoma" w:cs="Tahoma"/>
          <w:sz w:val="22"/>
          <w:szCs w:val="22"/>
        </w:rPr>
        <w:t xml:space="preserve"> </w:t>
      </w:r>
      <w:r w:rsidR="00EF3218" w:rsidRPr="00B87B1F">
        <w:rPr>
          <w:rFonts w:ascii="Tahoma" w:hAnsi="Tahoma" w:cs="Tahoma"/>
          <w:sz w:val="22"/>
          <w:szCs w:val="22"/>
        </w:rPr>
        <w:t xml:space="preserve"> (</w:t>
      </w:r>
      <w:r w:rsidR="00A874A4">
        <w:rPr>
          <w:rFonts w:ascii="Tahoma" w:hAnsi="Tahoma" w:cs="Tahoma"/>
          <w:sz w:val="22"/>
          <w:szCs w:val="22"/>
        </w:rPr>
        <w:t>11</w:t>
      </w:r>
      <w:r w:rsidRPr="00B87B1F">
        <w:rPr>
          <w:rFonts w:ascii="Tahoma" w:hAnsi="Tahoma" w:cs="Tahoma"/>
          <w:sz w:val="22"/>
          <w:szCs w:val="22"/>
        </w:rPr>
        <w:t>)  μέλη</w:t>
      </w:r>
      <w:r w:rsidR="00013E2D">
        <w:rPr>
          <w:rFonts w:ascii="Tahoma" w:hAnsi="Tahoma" w:cs="Tahoma"/>
          <w:sz w:val="22"/>
          <w:szCs w:val="22"/>
        </w:rPr>
        <w:t>.</w:t>
      </w:r>
    </w:p>
    <w:p w:rsidR="00912F3C" w:rsidRDefault="00CA514B" w:rsidP="004C21B8">
      <w:pPr>
        <w:jc w:val="both"/>
        <w:rPr>
          <w:rFonts w:ascii="Arial" w:hAnsi="Arial" w:cs="Arial"/>
          <w:bCs/>
          <w:sz w:val="22"/>
          <w:szCs w:val="22"/>
        </w:rPr>
      </w:pPr>
      <w:r>
        <w:rPr>
          <w:rFonts w:ascii="Arial" w:hAnsi="Arial" w:cs="Arial"/>
          <w:bCs/>
          <w:sz w:val="22"/>
          <w:szCs w:val="22"/>
        </w:rPr>
        <w:t xml:space="preserve">    </w:t>
      </w:r>
      <w:r w:rsidR="00914CB6">
        <w:rPr>
          <w:rFonts w:ascii="Arial" w:hAnsi="Arial" w:cs="Arial"/>
          <w:bCs/>
          <w:sz w:val="22"/>
          <w:szCs w:val="22"/>
        </w:rPr>
        <w:t xml:space="preserve"> </w:t>
      </w:r>
      <w:r>
        <w:rPr>
          <w:rFonts w:ascii="Arial" w:hAnsi="Arial" w:cs="Arial"/>
          <w:bCs/>
          <w:sz w:val="22"/>
          <w:szCs w:val="22"/>
        </w:rPr>
        <w:t xml:space="preserve">  Ο</w:t>
      </w:r>
      <w:r w:rsidRPr="006A27D2">
        <w:rPr>
          <w:rFonts w:ascii="Arial" w:hAnsi="Arial" w:cs="Arial"/>
          <w:bCs/>
          <w:sz w:val="22"/>
          <w:szCs w:val="22"/>
        </w:rPr>
        <w:t xml:space="preserve"> Πρόεδρος εισηγούμεν</w:t>
      </w:r>
      <w:r>
        <w:rPr>
          <w:rFonts w:ascii="Arial" w:hAnsi="Arial" w:cs="Arial"/>
          <w:bCs/>
          <w:sz w:val="22"/>
          <w:szCs w:val="22"/>
        </w:rPr>
        <w:t>ος</w:t>
      </w:r>
      <w:r w:rsidRPr="006A27D2">
        <w:rPr>
          <w:rFonts w:ascii="Arial" w:hAnsi="Arial" w:cs="Arial"/>
          <w:bCs/>
          <w:sz w:val="22"/>
          <w:szCs w:val="22"/>
        </w:rPr>
        <w:t xml:space="preserve"> το </w:t>
      </w:r>
      <w:r>
        <w:rPr>
          <w:rFonts w:ascii="Arial" w:hAnsi="Arial" w:cs="Arial"/>
          <w:bCs/>
          <w:sz w:val="22"/>
          <w:szCs w:val="22"/>
        </w:rPr>
        <w:t xml:space="preserve">πρώτο </w:t>
      </w:r>
      <w:r w:rsidRPr="006A27D2">
        <w:rPr>
          <w:rFonts w:ascii="Arial" w:hAnsi="Arial" w:cs="Arial"/>
          <w:bCs/>
          <w:sz w:val="22"/>
          <w:szCs w:val="22"/>
        </w:rPr>
        <w:t>θέμα της ημερήσιας</w:t>
      </w:r>
      <w:r w:rsidR="00914CB6">
        <w:rPr>
          <w:rFonts w:ascii="Arial" w:hAnsi="Arial" w:cs="Arial"/>
          <w:bCs/>
          <w:sz w:val="22"/>
          <w:szCs w:val="22"/>
        </w:rPr>
        <w:t xml:space="preserve"> διάταξης </w:t>
      </w:r>
      <w:r w:rsidR="00957E96">
        <w:rPr>
          <w:rFonts w:ascii="Arial" w:hAnsi="Arial" w:cs="Arial"/>
          <w:bCs/>
          <w:sz w:val="22"/>
          <w:szCs w:val="22"/>
        </w:rPr>
        <w:t>εν</w:t>
      </w:r>
      <w:r w:rsidRPr="006A27D2">
        <w:rPr>
          <w:rFonts w:ascii="Arial" w:hAnsi="Arial" w:cs="Arial"/>
          <w:bCs/>
          <w:sz w:val="22"/>
          <w:szCs w:val="22"/>
        </w:rPr>
        <w:t xml:space="preserve">ημέρωσε το συμβούλιο για κάποιες δαπάνες που </w:t>
      </w:r>
      <w:r w:rsidRPr="00CA5CC2">
        <w:rPr>
          <w:rFonts w:ascii="Arial" w:hAnsi="Arial" w:cs="Arial"/>
          <w:bCs/>
          <w:sz w:val="22"/>
          <w:szCs w:val="22"/>
        </w:rPr>
        <w:t>πληρώθηκαν από την πάγια προκαταβολή</w:t>
      </w:r>
      <w:r w:rsidR="00B434BD" w:rsidRPr="00CA5CC2">
        <w:rPr>
          <w:rFonts w:ascii="Arial" w:hAnsi="Arial" w:cs="Arial"/>
          <w:bCs/>
          <w:sz w:val="22"/>
          <w:szCs w:val="22"/>
        </w:rPr>
        <w:t xml:space="preserve"> της Κοινότητας </w:t>
      </w:r>
      <w:r w:rsidRPr="00CA5CC2">
        <w:rPr>
          <w:rFonts w:ascii="Arial" w:hAnsi="Arial" w:cs="Arial"/>
          <w:bCs/>
          <w:sz w:val="22"/>
          <w:szCs w:val="22"/>
        </w:rPr>
        <w:t xml:space="preserve"> καθώς προέκυψαν έκτακτες </w:t>
      </w:r>
      <w:r w:rsidR="00E50CA6" w:rsidRPr="000E3675">
        <w:rPr>
          <w:rFonts w:ascii="Arial" w:hAnsi="Arial" w:cs="Arial"/>
          <w:bCs/>
          <w:sz w:val="22"/>
          <w:szCs w:val="22"/>
        </w:rPr>
        <w:t xml:space="preserve">υδραυλικές βλάβες </w:t>
      </w:r>
      <w:r w:rsidR="000E3675" w:rsidRPr="000E3675">
        <w:rPr>
          <w:rFonts w:ascii="Arial" w:hAnsi="Arial" w:cs="Arial"/>
          <w:bCs/>
          <w:sz w:val="22"/>
          <w:szCs w:val="22"/>
        </w:rPr>
        <w:t>σε Δημοτικά Κτίρια</w:t>
      </w:r>
      <w:r w:rsidR="000E3675">
        <w:rPr>
          <w:rFonts w:ascii="Arial" w:hAnsi="Arial" w:cs="Arial"/>
          <w:bCs/>
          <w:color w:val="FF0000"/>
          <w:sz w:val="22"/>
          <w:szCs w:val="22"/>
        </w:rPr>
        <w:t xml:space="preserve"> </w:t>
      </w:r>
      <w:r w:rsidR="00CA5CC2">
        <w:rPr>
          <w:rFonts w:ascii="Arial" w:hAnsi="Arial" w:cs="Arial"/>
          <w:bCs/>
          <w:sz w:val="22"/>
          <w:szCs w:val="22"/>
        </w:rPr>
        <w:t xml:space="preserve"> και  </w:t>
      </w:r>
      <w:r w:rsidR="00A843C3">
        <w:rPr>
          <w:rFonts w:ascii="Arial" w:hAnsi="Arial" w:cs="Arial"/>
          <w:bCs/>
          <w:sz w:val="22"/>
          <w:szCs w:val="22"/>
        </w:rPr>
        <w:t xml:space="preserve">λόγω της χρονικής στιγμής και της σημασίας  </w:t>
      </w:r>
      <w:r w:rsidR="00530210">
        <w:rPr>
          <w:rFonts w:ascii="Arial" w:hAnsi="Arial" w:cs="Arial"/>
          <w:bCs/>
          <w:sz w:val="22"/>
          <w:szCs w:val="22"/>
        </w:rPr>
        <w:t xml:space="preserve"> άμεσα έπρεπε να </w:t>
      </w:r>
      <w:r w:rsidR="00E50CA6">
        <w:rPr>
          <w:rFonts w:ascii="Arial" w:hAnsi="Arial" w:cs="Arial"/>
          <w:bCs/>
          <w:sz w:val="22"/>
          <w:szCs w:val="22"/>
        </w:rPr>
        <w:t>αποκατασταθούν</w:t>
      </w:r>
      <w:r w:rsidR="00912F3C">
        <w:rPr>
          <w:rFonts w:ascii="Arial" w:hAnsi="Arial" w:cs="Arial"/>
          <w:bCs/>
          <w:sz w:val="22"/>
          <w:szCs w:val="22"/>
        </w:rPr>
        <w:t>.</w:t>
      </w:r>
    </w:p>
    <w:p w:rsidR="00CA514B" w:rsidRPr="006A27D2" w:rsidRDefault="00B434BD" w:rsidP="004C21B8">
      <w:pPr>
        <w:jc w:val="both"/>
        <w:rPr>
          <w:rFonts w:ascii="Arial" w:hAnsi="Arial" w:cs="Arial"/>
          <w:bCs/>
          <w:sz w:val="22"/>
          <w:szCs w:val="22"/>
        </w:rPr>
      </w:pPr>
      <w:r>
        <w:rPr>
          <w:rFonts w:ascii="Arial" w:hAnsi="Arial" w:cs="Arial"/>
          <w:bCs/>
          <w:sz w:val="22"/>
          <w:szCs w:val="22"/>
        </w:rPr>
        <w:t xml:space="preserve"> </w:t>
      </w:r>
      <w:r w:rsidR="00CA514B" w:rsidRPr="006A27D2">
        <w:rPr>
          <w:rFonts w:ascii="Arial" w:hAnsi="Arial" w:cs="Arial"/>
          <w:bCs/>
          <w:sz w:val="22"/>
          <w:szCs w:val="22"/>
        </w:rPr>
        <w:t xml:space="preserve">Στην παρ.8 του άρθρου 266 </w:t>
      </w:r>
      <w:r w:rsidR="00912F3C">
        <w:rPr>
          <w:rFonts w:ascii="Arial" w:hAnsi="Arial" w:cs="Arial"/>
          <w:bCs/>
          <w:sz w:val="22"/>
          <w:szCs w:val="22"/>
        </w:rPr>
        <w:t xml:space="preserve">για την ασφάλεια των παιδιών  </w:t>
      </w:r>
      <w:r w:rsidR="00CA514B" w:rsidRPr="006A27D2">
        <w:rPr>
          <w:rFonts w:ascii="Arial" w:hAnsi="Arial" w:cs="Arial"/>
          <w:bCs/>
          <w:sz w:val="22"/>
          <w:szCs w:val="22"/>
        </w:rPr>
        <w:t xml:space="preserve">του Ν.3852/2010, το οποίο σύμφωνα με το άρθρο 286 του ίδιου νόμου έχει έναρξη ισχύος από 1.1.2011 ορίζεται ότι στις τοπικές και δημοτικές κοινότητες οι οποίες συγκροτούνται σύμφωνα με το άρθρο 2 του Ν.3852/2010 συνιστάται πάγια προκαταβολή σε βάρος του σχετικού κωδικού αριθμού του προϋπολογισμού του οικείου δήμου. </w:t>
      </w:r>
    </w:p>
    <w:p w:rsidR="00CA514B" w:rsidRPr="006A27D2" w:rsidRDefault="00CA514B" w:rsidP="004C21B8">
      <w:pPr>
        <w:jc w:val="both"/>
        <w:rPr>
          <w:rFonts w:ascii="Arial" w:hAnsi="Arial" w:cs="Arial"/>
          <w:bCs/>
          <w:sz w:val="22"/>
          <w:szCs w:val="22"/>
        </w:rPr>
      </w:pPr>
      <w:r>
        <w:rPr>
          <w:rFonts w:ascii="Arial" w:hAnsi="Arial" w:cs="Arial"/>
          <w:bCs/>
          <w:sz w:val="22"/>
          <w:szCs w:val="22"/>
        </w:rPr>
        <w:t xml:space="preserve">   </w:t>
      </w:r>
      <w:r w:rsidR="00914CB6">
        <w:rPr>
          <w:rFonts w:ascii="Arial" w:hAnsi="Arial" w:cs="Arial"/>
          <w:bCs/>
          <w:sz w:val="22"/>
          <w:szCs w:val="22"/>
        </w:rPr>
        <w:t xml:space="preserve">    </w:t>
      </w:r>
      <w:r w:rsidRPr="006A27D2">
        <w:rPr>
          <w:rFonts w:ascii="Arial" w:hAnsi="Arial" w:cs="Arial"/>
          <w:bCs/>
          <w:sz w:val="22"/>
          <w:szCs w:val="22"/>
        </w:rPr>
        <w:t>Με απόφαση του Υπουργού Εσωτερικών, Αποκέντρωσης και Ηλεκτρονικής Διακυβέρνησης, μετά από γνώμη της Κεντρικής Ένωσης Δήμων Ελλάδας, καθορίζονται ανά δημοτική και τοπική κοινότητα, οι δαπάνες που καλύπτονται από την πάγια προκαταβολή, καθώς και το ύψος αυτής με βάση τον πληθυσμό. Υπόλογος για τη διαχείριση της πάγιας προκαταβολής είναι ο πρόεδρος του συμβουλίου της δημοτικής κοινότητας ή ο πρόεδρος της τοπικής κοινότητας.</w:t>
      </w:r>
    </w:p>
    <w:p w:rsidR="00CA514B" w:rsidRDefault="00CA514B" w:rsidP="004C21B8">
      <w:pPr>
        <w:jc w:val="both"/>
        <w:rPr>
          <w:rFonts w:ascii="Arial" w:hAnsi="Arial" w:cs="Arial"/>
          <w:bCs/>
          <w:sz w:val="22"/>
          <w:szCs w:val="22"/>
        </w:rPr>
      </w:pPr>
      <w:r>
        <w:rPr>
          <w:rFonts w:ascii="Arial" w:hAnsi="Arial" w:cs="Arial"/>
          <w:bCs/>
          <w:sz w:val="22"/>
          <w:szCs w:val="22"/>
        </w:rPr>
        <w:t xml:space="preserve">     </w:t>
      </w:r>
      <w:r w:rsidRPr="006A27D2">
        <w:rPr>
          <w:rFonts w:ascii="Arial" w:hAnsi="Arial" w:cs="Arial"/>
          <w:bCs/>
          <w:sz w:val="22"/>
          <w:szCs w:val="22"/>
        </w:rPr>
        <w:t>Κατ' εξουσιοδότηση της παραπάνω διάταξης εκδόθηκε η υπ' αριθ. 74449/29.12.2010 (ΦΕΚ 2044/30.12.2010 τεύχος Β’) Απόφαση ΥΠ.ΕΣ.Α&amp;Η.Δ</w:t>
      </w:r>
      <w:r w:rsidR="00987995">
        <w:rPr>
          <w:rFonts w:ascii="Arial" w:hAnsi="Arial" w:cs="Arial"/>
          <w:bCs/>
          <w:sz w:val="22"/>
          <w:szCs w:val="22"/>
        </w:rPr>
        <w:t xml:space="preserve"> και η υπ </w:t>
      </w:r>
      <w:proofErr w:type="spellStart"/>
      <w:r w:rsidR="00987995">
        <w:rPr>
          <w:rFonts w:ascii="Arial" w:hAnsi="Arial" w:cs="Arial"/>
          <w:bCs/>
          <w:sz w:val="22"/>
          <w:szCs w:val="22"/>
        </w:rPr>
        <w:t>αριθμ</w:t>
      </w:r>
      <w:proofErr w:type="spellEnd"/>
      <w:r w:rsidR="00987995">
        <w:rPr>
          <w:rFonts w:ascii="Arial" w:hAnsi="Arial" w:cs="Arial"/>
          <w:bCs/>
          <w:sz w:val="22"/>
          <w:szCs w:val="22"/>
        </w:rPr>
        <w:t xml:space="preserve"> 62038/5-9-2019 (ΦΕΚ 3440/11-9-2019 τεύχος Β)</w:t>
      </w:r>
      <w:r w:rsidRPr="006A27D2">
        <w:rPr>
          <w:rFonts w:ascii="Arial" w:hAnsi="Arial" w:cs="Arial"/>
          <w:bCs/>
          <w:sz w:val="22"/>
          <w:szCs w:val="22"/>
        </w:rPr>
        <w:t>.</w:t>
      </w:r>
    </w:p>
    <w:p w:rsidR="003A6DFB" w:rsidRPr="006A27D2" w:rsidRDefault="003A6DFB" w:rsidP="003A6DFB">
      <w:pPr>
        <w:spacing w:line="360" w:lineRule="auto"/>
        <w:jc w:val="both"/>
        <w:rPr>
          <w:rFonts w:ascii="Arial" w:hAnsi="Arial" w:cs="Arial"/>
          <w:bCs/>
          <w:sz w:val="22"/>
          <w:szCs w:val="22"/>
        </w:rPr>
      </w:pPr>
      <w:r>
        <w:rPr>
          <w:rFonts w:ascii="Arial" w:hAnsi="Arial" w:cs="Arial"/>
          <w:bCs/>
          <w:sz w:val="22"/>
          <w:szCs w:val="22"/>
        </w:rPr>
        <w:t>τεύχος Β)</w:t>
      </w:r>
      <w:r w:rsidRPr="006A27D2">
        <w:rPr>
          <w:rFonts w:ascii="Arial" w:hAnsi="Arial" w:cs="Arial"/>
          <w:bCs/>
          <w:sz w:val="22"/>
          <w:szCs w:val="22"/>
        </w:rPr>
        <w:t>.</w:t>
      </w:r>
    </w:p>
    <w:p w:rsidR="003A6DFB" w:rsidRPr="006A27D2" w:rsidRDefault="003A6DFB" w:rsidP="003A6DFB">
      <w:pPr>
        <w:spacing w:line="360" w:lineRule="auto"/>
        <w:jc w:val="both"/>
        <w:rPr>
          <w:rFonts w:ascii="Arial" w:hAnsi="Arial" w:cs="Arial"/>
          <w:bCs/>
          <w:sz w:val="22"/>
          <w:szCs w:val="22"/>
        </w:rPr>
      </w:pPr>
      <w:r w:rsidRPr="006A27D2">
        <w:rPr>
          <w:rFonts w:ascii="Arial" w:hAnsi="Arial" w:cs="Arial"/>
          <w:bCs/>
          <w:sz w:val="22"/>
          <w:szCs w:val="22"/>
        </w:rPr>
        <w:t xml:space="preserve">         Το   Συμβούλιο της Δημοτικής Κ</w:t>
      </w:r>
      <w:r w:rsidR="000D2520">
        <w:rPr>
          <w:rFonts w:ascii="Arial" w:hAnsi="Arial" w:cs="Arial"/>
          <w:bCs/>
          <w:sz w:val="22"/>
          <w:szCs w:val="22"/>
        </w:rPr>
        <w:t>οινότητας Νάουσας αφού άκουσε το</w:t>
      </w:r>
      <w:r w:rsidRPr="006A27D2">
        <w:rPr>
          <w:rFonts w:ascii="Arial" w:hAnsi="Arial" w:cs="Arial"/>
          <w:bCs/>
          <w:sz w:val="22"/>
          <w:szCs w:val="22"/>
        </w:rPr>
        <w:t>ν Πρόεδρο και έλαβε υπόψη του:</w:t>
      </w:r>
    </w:p>
    <w:p w:rsidR="003A6DFB" w:rsidRPr="006A27D2" w:rsidRDefault="003A6DFB" w:rsidP="003A6DFB">
      <w:pPr>
        <w:numPr>
          <w:ilvl w:val="0"/>
          <w:numId w:val="8"/>
        </w:numPr>
        <w:tabs>
          <w:tab w:val="num" w:pos="928"/>
        </w:tabs>
        <w:spacing w:line="360" w:lineRule="auto"/>
        <w:ind w:left="928"/>
        <w:jc w:val="both"/>
        <w:rPr>
          <w:rFonts w:ascii="Arial" w:hAnsi="Arial" w:cs="Arial"/>
          <w:bCs/>
          <w:sz w:val="22"/>
          <w:szCs w:val="22"/>
        </w:rPr>
      </w:pPr>
      <w:r w:rsidRPr="006A27D2">
        <w:rPr>
          <w:rFonts w:ascii="Arial" w:hAnsi="Arial" w:cs="Arial"/>
          <w:bCs/>
          <w:sz w:val="22"/>
          <w:szCs w:val="22"/>
        </w:rPr>
        <w:t>το άρθρο 173 του Δημοτικού και Κοινοτικού Κώδικα (Ν. 3463/06)</w:t>
      </w:r>
    </w:p>
    <w:p w:rsidR="003A6DFB" w:rsidRPr="006A27D2" w:rsidRDefault="003A6DFB" w:rsidP="003A6DFB">
      <w:pPr>
        <w:numPr>
          <w:ilvl w:val="0"/>
          <w:numId w:val="8"/>
        </w:numPr>
        <w:tabs>
          <w:tab w:val="num" w:pos="928"/>
        </w:tabs>
        <w:spacing w:line="360" w:lineRule="auto"/>
        <w:ind w:left="928"/>
        <w:jc w:val="both"/>
        <w:rPr>
          <w:rFonts w:ascii="Arial" w:hAnsi="Arial" w:cs="Arial"/>
          <w:bCs/>
          <w:sz w:val="22"/>
          <w:szCs w:val="22"/>
        </w:rPr>
      </w:pPr>
      <w:r w:rsidRPr="006A27D2">
        <w:rPr>
          <w:rFonts w:ascii="Arial" w:hAnsi="Arial" w:cs="Arial"/>
          <w:bCs/>
          <w:sz w:val="22"/>
          <w:szCs w:val="22"/>
        </w:rPr>
        <w:lastRenderedPageBreak/>
        <w:t>την παρ.8 του άρθρου 266 του Ν.3852/2010</w:t>
      </w:r>
    </w:p>
    <w:p w:rsidR="003A6DFB" w:rsidRPr="003A6DFB" w:rsidRDefault="003A6DFB" w:rsidP="003A6DFB">
      <w:pPr>
        <w:numPr>
          <w:ilvl w:val="0"/>
          <w:numId w:val="8"/>
        </w:numPr>
        <w:tabs>
          <w:tab w:val="num" w:pos="928"/>
        </w:tabs>
        <w:spacing w:line="360" w:lineRule="auto"/>
        <w:ind w:left="928"/>
        <w:jc w:val="both"/>
        <w:rPr>
          <w:rFonts w:ascii="Arial" w:hAnsi="Arial" w:cs="Arial"/>
          <w:bCs/>
          <w:sz w:val="22"/>
          <w:szCs w:val="22"/>
        </w:rPr>
      </w:pPr>
      <w:r w:rsidRPr="006A27D2">
        <w:rPr>
          <w:rFonts w:ascii="Arial" w:hAnsi="Arial" w:cs="Arial"/>
          <w:bCs/>
          <w:sz w:val="22"/>
          <w:szCs w:val="22"/>
        </w:rPr>
        <w:t xml:space="preserve">τα άρθρα 32 έως 35 και 37 του ΒΔ 17/5-15/6/1959 </w:t>
      </w:r>
    </w:p>
    <w:p w:rsidR="003A6DFB" w:rsidRDefault="003A6DFB" w:rsidP="003A6DFB">
      <w:pPr>
        <w:numPr>
          <w:ilvl w:val="0"/>
          <w:numId w:val="8"/>
        </w:numPr>
        <w:tabs>
          <w:tab w:val="num" w:pos="928"/>
        </w:tabs>
        <w:spacing w:line="360" w:lineRule="auto"/>
        <w:ind w:left="928"/>
        <w:jc w:val="both"/>
        <w:rPr>
          <w:rFonts w:ascii="Arial" w:hAnsi="Arial" w:cs="Arial"/>
          <w:bCs/>
          <w:sz w:val="22"/>
          <w:szCs w:val="22"/>
        </w:rPr>
      </w:pPr>
      <w:r w:rsidRPr="006A27D2">
        <w:rPr>
          <w:rFonts w:ascii="Arial" w:hAnsi="Arial" w:cs="Arial"/>
          <w:bCs/>
          <w:sz w:val="22"/>
          <w:szCs w:val="22"/>
        </w:rPr>
        <w:t xml:space="preserve">την απόφαση </w:t>
      </w:r>
      <w:r>
        <w:rPr>
          <w:rFonts w:ascii="Arial" w:hAnsi="Arial" w:cs="Arial"/>
          <w:bCs/>
          <w:sz w:val="22"/>
          <w:szCs w:val="22"/>
        </w:rPr>
        <w:t>36/2020</w:t>
      </w:r>
      <w:r w:rsidRPr="006A27D2">
        <w:rPr>
          <w:rFonts w:ascii="Arial" w:hAnsi="Arial" w:cs="Arial"/>
          <w:bCs/>
          <w:sz w:val="22"/>
          <w:szCs w:val="22"/>
        </w:rPr>
        <w:t xml:space="preserve"> της οικονομικής επιτροπής του Δήμου Νάουσας </w:t>
      </w:r>
    </w:p>
    <w:p w:rsidR="00B067BC" w:rsidRDefault="00B067BC" w:rsidP="00B067BC">
      <w:pPr>
        <w:pStyle w:val="a7"/>
        <w:numPr>
          <w:ilvl w:val="0"/>
          <w:numId w:val="8"/>
        </w:numPr>
        <w:tabs>
          <w:tab w:val="clear" w:pos="644"/>
          <w:tab w:val="num" w:pos="786"/>
        </w:tabs>
        <w:autoSpaceDE w:val="0"/>
        <w:autoSpaceDN w:val="0"/>
        <w:adjustRightInd w:val="0"/>
        <w:ind w:left="786"/>
        <w:jc w:val="both"/>
        <w:rPr>
          <w:rFonts w:ascii="Arial" w:hAnsi="Arial" w:cs="Arial"/>
          <w:bCs/>
          <w:sz w:val="22"/>
          <w:szCs w:val="22"/>
        </w:rPr>
      </w:pPr>
      <w:r w:rsidRPr="00A82B68">
        <w:rPr>
          <w:rFonts w:ascii="Arial" w:hAnsi="Arial" w:cs="Arial"/>
          <w:bCs/>
          <w:sz w:val="22"/>
          <w:szCs w:val="22"/>
        </w:rPr>
        <w:t xml:space="preserve">Την απόφαση </w:t>
      </w:r>
      <w:r>
        <w:rPr>
          <w:rFonts w:ascii="Arial" w:hAnsi="Arial" w:cs="Arial"/>
          <w:bCs/>
          <w:sz w:val="22"/>
          <w:szCs w:val="22"/>
        </w:rPr>
        <w:t xml:space="preserve">2224/14-4-2020 </w:t>
      </w:r>
      <w:r w:rsidRPr="00A82B68">
        <w:rPr>
          <w:rFonts w:ascii="Arial" w:hAnsi="Arial" w:cs="Arial"/>
          <w:bCs/>
          <w:sz w:val="22"/>
          <w:szCs w:val="22"/>
        </w:rPr>
        <w:t xml:space="preserve"> της Αποκεντρωμένης Διοίκησης Μακεδονίας – Θράκης όπου εγκρίθηκε η υπ.αριθμ.</w:t>
      </w:r>
      <w:r>
        <w:rPr>
          <w:rFonts w:ascii="Arial" w:hAnsi="Arial" w:cs="Arial"/>
          <w:bCs/>
          <w:sz w:val="22"/>
          <w:szCs w:val="22"/>
        </w:rPr>
        <w:t xml:space="preserve">51/2020 </w:t>
      </w:r>
      <w:proofErr w:type="spellStart"/>
      <w:r w:rsidRPr="00A82B68">
        <w:rPr>
          <w:rFonts w:ascii="Arial" w:hAnsi="Arial" w:cs="Arial"/>
          <w:bCs/>
          <w:sz w:val="22"/>
          <w:szCs w:val="22"/>
        </w:rPr>
        <w:t>αποφ</w:t>
      </w:r>
      <w:proofErr w:type="spellEnd"/>
      <w:r w:rsidRPr="00A82B68">
        <w:rPr>
          <w:rFonts w:ascii="Arial" w:hAnsi="Arial" w:cs="Arial"/>
          <w:bCs/>
          <w:sz w:val="22"/>
          <w:szCs w:val="22"/>
        </w:rPr>
        <w:t>. Δ.Σ. «Έγκριση ή μη Προϋπολογισμού και Ολοκληρωμένου Πλ</w:t>
      </w:r>
      <w:r>
        <w:rPr>
          <w:rFonts w:ascii="Arial" w:hAnsi="Arial" w:cs="Arial"/>
          <w:bCs/>
          <w:sz w:val="22"/>
          <w:szCs w:val="22"/>
        </w:rPr>
        <w:t>αισίου Δράσης (Ο.Π.Δ.) έτους 2020</w:t>
      </w:r>
      <w:r w:rsidRPr="00A82B68">
        <w:rPr>
          <w:rFonts w:ascii="Arial" w:hAnsi="Arial" w:cs="Arial"/>
          <w:bCs/>
          <w:sz w:val="22"/>
          <w:szCs w:val="22"/>
        </w:rPr>
        <w:t>».</w:t>
      </w:r>
    </w:p>
    <w:p w:rsidR="00B067BC" w:rsidRPr="00A82B68" w:rsidRDefault="00B067BC" w:rsidP="00B067BC">
      <w:pPr>
        <w:pStyle w:val="a7"/>
        <w:autoSpaceDE w:val="0"/>
        <w:autoSpaceDN w:val="0"/>
        <w:adjustRightInd w:val="0"/>
        <w:ind w:left="786"/>
        <w:jc w:val="both"/>
        <w:rPr>
          <w:rFonts w:ascii="Arial" w:hAnsi="Arial" w:cs="Arial"/>
          <w:bCs/>
          <w:sz w:val="22"/>
          <w:szCs w:val="22"/>
        </w:rPr>
      </w:pPr>
    </w:p>
    <w:p w:rsidR="003A6DFB" w:rsidRPr="000E3675" w:rsidRDefault="00B067BC" w:rsidP="003A6DFB">
      <w:pPr>
        <w:numPr>
          <w:ilvl w:val="0"/>
          <w:numId w:val="8"/>
        </w:numPr>
        <w:tabs>
          <w:tab w:val="num" w:pos="928"/>
        </w:tabs>
        <w:spacing w:line="360" w:lineRule="auto"/>
        <w:ind w:left="928"/>
        <w:jc w:val="both"/>
        <w:rPr>
          <w:rFonts w:ascii="Arial" w:hAnsi="Arial" w:cs="Arial"/>
          <w:bCs/>
          <w:sz w:val="22"/>
          <w:szCs w:val="22"/>
        </w:rPr>
      </w:pPr>
      <w:r w:rsidRPr="003A6DFB">
        <w:rPr>
          <w:rFonts w:ascii="Arial" w:hAnsi="Arial" w:cs="Arial"/>
          <w:bCs/>
          <w:sz w:val="22"/>
          <w:szCs w:val="22"/>
        </w:rPr>
        <w:t xml:space="preserve">την </w:t>
      </w:r>
      <w:r w:rsidRPr="000E3675">
        <w:rPr>
          <w:rFonts w:ascii="Arial" w:hAnsi="Arial" w:cs="Arial"/>
          <w:bCs/>
          <w:sz w:val="22"/>
          <w:szCs w:val="22"/>
        </w:rPr>
        <w:t>έκτακτη ανάγκη που προέκυψε από υδραυλικές  βλάβες σε δημοτικά κτίρια και έπρεπε να   αποκατασταθούν άμεσα</w:t>
      </w:r>
    </w:p>
    <w:p w:rsidR="003A6DFB" w:rsidRDefault="003A6DFB" w:rsidP="007F796D">
      <w:pPr>
        <w:spacing w:line="360" w:lineRule="auto"/>
        <w:jc w:val="both"/>
        <w:rPr>
          <w:rFonts w:ascii="Arial" w:hAnsi="Arial" w:cs="Arial"/>
          <w:bCs/>
          <w:sz w:val="22"/>
          <w:szCs w:val="22"/>
        </w:rPr>
      </w:pPr>
      <w:r>
        <w:rPr>
          <w:rFonts w:ascii="Arial" w:hAnsi="Arial" w:cs="Arial"/>
          <w:bCs/>
          <w:sz w:val="22"/>
          <w:szCs w:val="22"/>
        </w:rPr>
        <w:t xml:space="preserve">            </w:t>
      </w:r>
    </w:p>
    <w:p w:rsidR="003A6DFB" w:rsidRPr="006A27D2" w:rsidRDefault="003A6DFB" w:rsidP="004C21B8">
      <w:pPr>
        <w:jc w:val="both"/>
        <w:rPr>
          <w:rFonts w:ascii="Arial" w:hAnsi="Arial" w:cs="Arial"/>
          <w:bCs/>
          <w:sz w:val="22"/>
          <w:szCs w:val="22"/>
        </w:rPr>
      </w:pPr>
    </w:p>
    <w:p w:rsidR="00957E96" w:rsidRDefault="00CA514B" w:rsidP="004C21B8">
      <w:pPr>
        <w:jc w:val="both"/>
        <w:rPr>
          <w:rFonts w:ascii="Arial" w:hAnsi="Arial" w:cs="Arial"/>
          <w:bCs/>
          <w:sz w:val="22"/>
          <w:szCs w:val="22"/>
        </w:rPr>
      </w:pPr>
      <w:r w:rsidRPr="006A27D2">
        <w:rPr>
          <w:rFonts w:ascii="Arial" w:hAnsi="Arial" w:cs="Arial"/>
          <w:bCs/>
          <w:sz w:val="22"/>
          <w:szCs w:val="22"/>
        </w:rPr>
        <w:t xml:space="preserve">         </w:t>
      </w:r>
    </w:p>
    <w:p w:rsidR="00957E96" w:rsidRPr="003A6DFB" w:rsidRDefault="00957E96" w:rsidP="004C21B8">
      <w:pPr>
        <w:jc w:val="both"/>
        <w:rPr>
          <w:rFonts w:ascii="Arial" w:hAnsi="Arial" w:cs="Arial"/>
          <w:b/>
          <w:bCs/>
          <w:sz w:val="22"/>
          <w:szCs w:val="22"/>
        </w:rPr>
      </w:pPr>
      <w:r>
        <w:rPr>
          <w:rFonts w:ascii="Arial" w:hAnsi="Arial" w:cs="Arial"/>
          <w:bCs/>
          <w:sz w:val="22"/>
          <w:szCs w:val="22"/>
        </w:rPr>
        <w:t xml:space="preserve">                                                     </w:t>
      </w:r>
      <w:r w:rsidRPr="003A6DFB">
        <w:rPr>
          <w:rFonts w:ascii="Arial" w:hAnsi="Arial" w:cs="Arial"/>
          <w:b/>
          <w:bCs/>
          <w:sz w:val="22"/>
          <w:szCs w:val="22"/>
        </w:rPr>
        <w:t xml:space="preserve">ΑΠΟΦΑΣΙΖΕΙ ΟΜΟΦΩΝΑ </w:t>
      </w:r>
    </w:p>
    <w:p w:rsidR="00B434BD" w:rsidRDefault="00B434BD" w:rsidP="004C21B8">
      <w:pPr>
        <w:jc w:val="both"/>
        <w:rPr>
          <w:rFonts w:ascii="Arial" w:hAnsi="Arial" w:cs="Arial"/>
          <w:bCs/>
          <w:sz w:val="22"/>
          <w:szCs w:val="22"/>
        </w:rPr>
      </w:pPr>
    </w:p>
    <w:p w:rsidR="007304C9" w:rsidRPr="008D339C" w:rsidRDefault="00957E96" w:rsidP="008D339C">
      <w:pPr>
        <w:rPr>
          <w:rFonts w:ascii="Tahoma" w:hAnsi="Tahoma" w:cs="Tahoma"/>
          <w:bCs/>
          <w:sz w:val="22"/>
          <w:szCs w:val="22"/>
        </w:rPr>
      </w:pPr>
      <w:r>
        <w:rPr>
          <w:rFonts w:ascii="Tahoma" w:hAnsi="Tahoma" w:cs="Tahoma"/>
          <w:bCs/>
        </w:rPr>
        <w:t xml:space="preserve">         </w:t>
      </w:r>
      <w:r w:rsidRPr="00307877">
        <w:rPr>
          <w:rFonts w:ascii="Tahoma" w:hAnsi="Tahoma" w:cs="Tahoma"/>
          <w:bCs/>
          <w:sz w:val="22"/>
          <w:szCs w:val="22"/>
        </w:rPr>
        <w:t>Την έγκριση των παρακάτω δαπανών που θα πληρωθ</w:t>
      </w:r>
      <w:r>
        <w:rPr>
          <w:rFonts w:ascii="Tahoma" w:hAnsi="Tahoma" w:cs="Tahoma"/>
          <w:bCs/>
          <w:sz w:val="22"/>
          <w:szCs w:val="22"/>
        </w:rPr>
        <w:t>ούν από την Πάγια Προκαταβολή :</w:t>
      </w:r>
    </w:p>
    <w:p w:rsidR="00CA514B" w:rsidRDefault="00CA514B" w:rsidP="00CA514B">
      <w:pPr>
        <w:rPr>
          <w:rFonts w:ascii="Tahoma" w:hAnsi="Tahoma" w:cs="Tahoma"/>
          <w:bCs/>
        </w:rPr>
      </w:pPr>
    </w:p>
    <w:tbl>
      <w:tblPr>
        <w:tblW w:w="11482" w:type="dxa"/>
        <w:tblInd w:w="-601" w:type="dxa"/>
        <w:tblLayout w:type="fixed"/>
        <w:tblLook w:val="04A0"/>
      </w:tblPr>
      <w:tblGrid>
        <w:gridCol w:w="765"/>
        <w:gridCol w:w="2921"/>
        <w:gridCol w:w="1276"/>
        <w:gridCol w:w="1754"/>
        <w:gridCol w:w="1754"/>
        <w:gridCol w:w="1453"/>
        <w:gridCol w:w="1559"/>
      </w:tblGrid>
      <w:tr w:rsidR="00CA514B" w:rsidRPr="008D339C" w:rsidTr="00CA514B">
        <w:trPr>
          <w:trHeight w:val="465"/>
        </w:trPr>
        <w:tc>
          <w:tcPr>
            <w:tcW w:w="11482" w:type="dxa"/>
            <w:gridSpan w:val="7"/>
            <w:tcBorders>
              <w:top w:val="single" w:sz="8" w:space="0" w:color="auto"/>
              <w:left w:val="single" w:sz="8" w:space="0" w:color="auto"/>
              <w:bottom w:val="single" w:sz="8" w:space="0" w:color="auto"/>
              <w:right w:val="single" w:sz="8" w:space="0" w:color="000000"/>
            </w:tcBorders>
            <w:noWrap/>
            <w:vAlign w:val="bottom"/>
            <w:hideMark/>
          </w:tcPr>
          <w:p w:rsidR="00CA514B" w:rsidRPr="008D339C" w:rsidRDefault="00CA514B" w:rsidP="00CA514B">
            <w:pPr>
              <w:jc w:val="center"/>
              <w:rPr>
                <w:rFonts w:ascii="Tahoma" w:hAnsi="Tahoma" w:cs="Tahoma"/>
                <w:bCs/>
                <w:sz w:val="20"/>
                <w:szCs w:val="20"/>
              </w:rPr>
            </w:pPr>
            <w:r w:rsidRPr="008D339C">
              <w:rPr>
                <w:rFonts w:ascii="Tahoma" w:hAnsi="Tahoma" w:cs="Tahoma"/>
                <w:bCs/>
                <w:sz w:val="20"/>
                <w:szCs w:val="20"/>
              </w:rPr>
              <w:t>ΠΙΝΑΚΑΣ ΔΑΠΑΝΩΝ ΠΑΓΙΑΣ ΠΡΟΚΑΤΑΒΟΛΗΣ    ( ΚΩΔ.ΠΑΓΙΑΣ ΠΡΟΚ/ΛΗΣ : 02.80.8251…... )</w:t>
            </w:r>
          </w:p>
        </w:tc>
      </w:tr>
      <w:tr w:rsidR="00CA514B" w:rsidRPr="008D339C" w:rsidTr="00CA514B">
        <w:trPr>
          <w:trHeight w:val="1020"/>
        </w:trPr>
        <w:tc>
          <w:tcPr>
            <w:tcW w:w="765" w:type="dxa"/>
            <w:tcBorders>
              <w:top w:val="nil"/>
              <w:left w:val="single" w:sz="8" w:space="0" w:color="auto"/>
              <w:bottom w:val="single" w:sz="8" w:space="0" w:color="auto"/>
              <w:right w:val="single" w:sz="8" w:space="0" w:color="auto"/>
            </w:tcBorders>
            <w:noWrap/>
            <w:vAlign w:val="bottom"/>
            <w:hideMark/>
          </w:tcPr>
          <w:p w:rsidR="00CA514B" w:rsidRPr="008D339C" w:rsidRDefault="00CA514B" w:rsidP="00CA514B">
            <w:pPr>
              <w:rPr>
                <w:rFonts w:ascii="Tahoma" w:hAnsi="Tahoma" w:cs="Tahoma"/>
                <w:bCs/>
                <w:sz w:val="20"/>
                <w:szCs w:val="20"/>
              </w:rPr>
            </w:pPr>
            <w:r w:rsidRPr="008D339C">
              <w:rPr>
                <w:rFonts w:ascii="Tahoma" w:hAnsi="Tahoma" w:cs="Tahoma"/>
                <w:bCs/>
                <w:sz w:val="20"/>
                <w:szCs w:val="20"/>
              </w:rPr>
              <w:t>Α/Α</w:t>
            </w:r>
          </w:p>
        </w:tc>
        <w:tc>
          <w:tcPr>
            <w:tcW w:w="2921" w:type="dxa"/>
            <w:tcBorders>
              <w:top w:val="nil"/>
              <w:left w:val="nil"/>
              <w:bottom w:val="single" w:sz="8" w:space="0" w:color="auto"/>
              <w:right w:val="single" w:sz="8" w:space="0" w:color="auto"/>
            </w:tcBorders>
            <w:vAlign w:val="bottom"/>
            <w:hideMark/>
          </w:tcPr>
          <w:p w:rsidR="00CA514B" w:rsidRPr="008D339C" w:rsidRDefault="00CA514B" w:rsidP="00CA514B">
            <w:pPr>
              <w:rPr>
                <w:rFonts w:ascii="Tahoma" w:hAnsi="Tahoma" w:cs="Tahoma"/>
                <w:bCs/>
                <w:sz w:val="20"/>
                <w:szCs w:val="20"/>
              </w:rPr>
            </w:pPr>
            <w:r w:rsidRPr="008D339C">
              <w:rPr>
                <w:rFonts w:ascii="Tahoma" w:hAnsi="Tahoma" w:cs="Tahoma"/>
                <w:bCs/>
                <w:sz w:val="20"/>
                <w:szCs w:val="20"/>
              </w:rPr>
              <w:t xml:space="preserve">ΕΠΩΝΥΜΙΑ ΠΡΟΜΗΘΕΥΤΗ ( όπως στο τιμολόγιο) </w:t>
            </w:r>
          </w:p>
        </w:tc>
        <w:tc>
          <w:tcPr>
            <w:tcW w:w="1276" w:type="dxa"/>
            <w:tcBorders>
              <w:top w:val="nil"/>
              <w:left w:val="nil"/>
              <w:bottom w:val="single" w:sz="8" w:space="0" w:color="auto"/>
              <w:right w:val="single" w:sz="8" w:space="0" w:color="auto"/>
            </w:tcBorders>
            <w:noWrap/>
            <w:vAlign w:val="bottom"/>
            <w:hideMark/>
          </w:tcPr>
          <w:p w:rsidR="00CA514B" w:rsidRPr="008D339C" w:rsidRDefault="00CA514B" w:rsidP="00CA514B">
            <w:pPr>
              <w:jc w:val="center"/>
              <w:rPr>
                <w:rFonts w:ascii="Tahoma" w:hAnsi="Tahoma" w:cs="Tahoma"/>
                <w:bCs/>
                <w:sz w:val="20"/>
                <w:szCs w:val="20"/>
              </w:rPr>
            </w:pPr>
            <w:r w:rsidRPr="008D339C">
              <w:rPr>
                <w:rFonts w:ascii="Tahoma" w:hAnsi="Tahoma" w:cs="Tahoma"/>
                <w:bCs/>
                <w:sz w:val="20"/>
                <w:szCs w:val="20"/>
              </w:rPr>
              <w:t>Α.Φ.Μ.</w:t>
            </w:r>
          </w:p>
        </w:tc>
        <w:tc>
          <w:tcPr>
            <w:tcW w:w="1754" w:type="dxa"/>
            <w:tcBorders>
              <w:top w:val="nil"/>
              <w:left w:val="nil"/>
              <w:bottom w:val="single" w:sz="8" w:space="0" w:color="auto"/>
              <w:right w:val="single" w:sz="8" w:space="0" w:color="auto"/>
            </w:tcBorders>
            <w:vAlign w:val="bottom"/>
            <w:hideMark/>
          </w:tcPr>
          <w:p w:rsidR="00CA514B" w:rsidRPr="008D339C" w:rsidRDefault="00CA514B" w:rsidP="00CA514B">
            <w:pPr>
              <w:rPr>
                <w:rFonts w:ascii="Tahoma" w:hAnsi="Tahoma" w:cs="Tahoma"/>
                <w:bCs/>
                <w:sz w:val="20"/>
                <w:szCs w:val="20"/>
              </w:rPr>
            </w:pPr>
            <w:r w:rsidRPr="008D339C">
              <w:rPr>
                <w:rFonts w:ascii="Tahoma" w:hAnsi="Tahoma" w:cs="Tahoma"/>
                <w:bCs/>
                <w:sz w:val="20"/>
                <w:szCs w:val="20"/>
              </w:rPr>
              <w:t>ΑΡΙΘΜΟΣ  ΤΙΜΟΛ.ΑΓΟΡΑΣ η ΠΑΡΟΧΗΣ ΥΠΗΡΕΣΙΩΝ</w:t>
            </w:r>
          </w:p>
        </w:tc>
        <w:tc>
          <w:tcPr>
            <w:tcW w:w="1754" w:type="dxa"/>
            <w:tcBorders>
              <w:top w:val="nil"/>
              <w:left w:val="nil"/>
              <w:bottom w:val="single" w:sz="8" w:space="0" w:color="auto"/>
              <w:right w:val="single" w:sz="8" w:space="0" w:color="auto"/>
            </w:tcBorders>
            <w:vAlign w:val="bottom"/>
            <w:hideMark/>
          </w:tcPr>
          <w:p w:rsidR="00CA514B" w:rsidRPr="008D339C" w:rsidRDefault="00CA514B" w:rsidP="00CA514B">
            <w:pPr>
              <w:rPr>
                <w:rFonts w:ascii="Tahoma" w:hAnsi="Tahoma" w:cs="Tahoma"/>
                <w:bCs/>
                <w:sz w:val="20"/>
                <w:szCs w:val="20"/>
              </w:rPr>
            </w:pPr>
            <w:r w:rsidRPr="008D339C">
              <w:rPr>
                <w:rFonts w:ascii="Tahoma" w:hAnsi="Tahoma" w:cs="Tahoma"/>
                <w:bCs/>
                <w:sz w:val="20"/>
                <w:szCs w:val="20"/>
              </w:rPr>
              <w:t>ΣΥΝΟΛΙΚΗ ΑΞΙΑ (ΣΥΜΠΕΡ/ΝΟΥ ΦΠΑ)</w:t>
            </w:r>
          </w:p>
        </w:tc>
        <w:tc>
          <w:tcPr>
            <w:tcW w:w="1453" w:type="dxa"/>
            <w:tcBorders>
              <w:top w:val="nil"/>
              <w:left w:val="nil"/>
              <w:bottom w:val="single" w:sz="8" w:space="0" w:color="auto"/>
              <w:right w:val="single" w:sz="8" w:space="0" w:color="auto"/>
            </w:tcBorders>
            <w:vAlign w:val="bottom"/>
            <w:hideMark/>
          </w:tcPr>
          <w:p w:rsidR="00CA514B" w:rsidRPr="008D339C" w:rsidRDefault="00CA514B" w:rsidP="00CA514B">
            <w:pPr>
              <w:rPr>
                <w:rFonts w:ascii="Tahoma" w:hAnsi="Tahoma" w:cs="Tahoma"/>
                <w:bCs/>
                <w:sz w:val="20"/>
                <w:szCs w:val="20"/>
              </w:rPr>
            </w:pPr>
            <w:r w:rsidRPr="008D339C">
              <w:rPr>
                <w:rFonts w:ascii="Tahoma" w:hAnsi="Tahoma" w:cs="Tahoma"/>
                <w:bCs/>
                <w:sz w:val="20"/>
                <w:szCs w:val="20"/>
              </w:rPr>
              <w:t>ΣΥΝΟΛΟ ΑΝΑ ΠΡΟΜΗΘΕΥΤΗ</w:t>
            </w:r>
          </w:p>
        </w:tc>
        <w:tc>
          <w:tcPr>
            <w:tcW w:w="1559" w:type="dxa"/>
            <w:tcBorders>
              <w:top w:val="nil"/>
              <w:left w:val="nil"/>
              <w:bottom w:val="single" w:sz="8" w:space="0" w:color="auto"/>
              <w:right w:val="single" w:sz="8" w:space="0" w:color="auto"/>
            </w:tcBorders>
            <w:vAlign w:val="bottom"/>
            <w:hideMark/>
          </w:tcPr>
          <w:p w:rsidR="00CA514B" w:rsidRPr="008D339C" w:rsidRDefault="00CA514B" w:rsidP="00CA514B">
            <w:pPr>
              <w:rPr>
                <w:rFonts w:ascii="Tahoma" w:hAnsi="Tahoma" w:cs="Tahoma"/>
                <w:bCs/>
                <w:sz w:val="20"/>
                <w:szCs w:val="20"/>
              </w:rPr>
            </w:pPr>
            <w:r w:rsidRPr="008D339C">
              <w:rPr>
                <w:rFonts w:ascii="Tahoma" w:hAnsi="Tahoma" w:cs="Tahoma"/>
                <w:bCs/>
                <w:sz w:val="20"/>
                <w:szCs w:val="20"/>
              </w:rPr>
              <w:t>ΚΑ ΕΞΟΔΟΥ    (30.6262 - 30.6117 )</w:t>
            </w:r>
          </w:p>
        </w:tc>
      </w:tr>
      <w:tr w:rsidR="00CA514B" w:rsidRPr="008D339C" w:rsidTr="00CA514B">
        <w:trPr>
          <w:trHeight w:val="435"/>
        </w:trPr>
        <w:tc>
          <w:tcPr>
            <w:tcW w:w="765" w:type="dxa"/>
            <w:tcBorders>
              <w:top w:val="nil"/>
              <w:left w:val="single" w:sz="8" w:space="0" w:color="auto"/>
              <w:bottom w:val="dashed" w:sz="4" w:space="0" w:color="auto"/>
              <w:right w:val="dashed" w:sz="4" w:space="0" w:color="auto"/>
            </w:tcBorders>
            <w:noWrap/>
            <w:vAlign w:val="bottom"/>
            <w:hideMark/>
          </w:tcPr>
          <w:p w:rsidR="00CA514B" w:rsidRPr="008D339C" w:rsidRDefault="00CA514B" w:rsidP="00CA514B">
            <w:pPr>
              <w:rPr>
                <w:rFonts w:ascii="Tahoma" w:hAnsi="Tahoma" w:cs="Tahoma"/>
                <w:bCs/>
                <w:sz w:val="20"/>
                <w:szCs w:val="20"/>
              </w:rPr>
            </w:pPr>
            <w:r w:rsidRPr="008D339C">
              <w:rPr>
                <w:rFonts w:ascii="Tahoma" w:hAnsi="Tahoma" w:cs="Tahoma"/>
                <w:bCs/>
                <w:sz w:val="20"/>
                <w:szCs w:val="20"/>
              </w:rPr>
              <w:t> 1.</w:t>
            </w:r>
          </w:p>
        </w:tc>
        <w:tc>
          <w:tcPr>
            <w:tcW w:w="2921" w:type="dxa"/>
            <w:tcBorders>
              <w:top w:val="nil"/>
              <w:left w:val="nil"/>
              <w:bottom w:val="dashed" w:sz="4" w:space="0" w:color="auto"/>
              <w:right w:val="dashed" w:sz="4" w:space="0" w:color="auto"/>
            </w:tcBorders>
            <w:noWrap/>
            <w:vAlign w:val="bottom"/>
            <w:hideMark/>
          </w:tcPr>
          <w:p w:rsidR="00CA514B" w:rsidRPr="008D339C" w:rsidRDefault="00CA514B" w:rsidP="00957E96">
            <w:pPr>
              <w:rPr>
                <w:rFonts w:ascii="Tahoma" w:hAnsi="Tahoma" w:cs="Tahoma"/>
                <w:bCs/>
                <w:sz w:val="20"/>
                <w:szCs w:val="20"/>
                <w:lang w:val="en-US"/>
              </w:rPr>
            </w:pPr>
            <w:r w:rsidRPr="008D339C">
              <w:rPr>
                <w:rFonts w:ascii="Tahoma" w:hAnsi="Tahoma" w:cs="Tahoma"/>
                <w:bCs/>
                <w:sz w:val="20"/>
                <w:szCs w:val="20"/>
              </w:rPr>
              <w:t> </w:t>
            </w:r>
            <w:r w:rsidR="00957E96" w:rsidRPr="008D339C">
              <w:rPr>
                <w:rFonts w:ascii="Tahoma" w:hAnsi="Tahoma" w:cs="Tahoma"/>
                <w:bCs/>
                <w:sz w:val="20"/>
                <w:szCs w:val="20"/>
              </w:rPr>
              <w:t xml:space="preserve">ΚΑΛΛΗΣ ΑΓΓΕΛΟΣ </w:t>
            </w:r>
          </w:p>
        </w:tc>
        <w:tc>
          <w:tcPr>
            <w:tcW w:w="1276" w:type="dxa"/>
            <w:tcBorders>
              <w:top w:val="nil"/>
              <w:left w:val="nil"/>
              <w:bottom w:val="dashed" w:sz="4" w:space="0" w:color="auto"/>
              <w:right w:val="dashed" w:sz="4" w:space="0" w:color="auto"/>
            </w:tcBorders>
            <w:noWrap/>
            <w:vAlign w:val="bottom"/>
            <w:hideMark/>
          </w:tcPr>
          <w:p w:rsidR="00CA514B" w:rsidRPr="008D339C" w:rsidRDefault="00957E96" w:rsidP="00CA514B">
            <w:pPr>
              <w:rPr>
                <w:rFonts w:ascii="Tahoma" w:hAnsi="Tahoma" w:cs="Tahoma"/>
                <w:bCs/>
                <w:sz w:val="20"/>
                <w:szCs w:val="20"/>
              </w:rPr>
            </w:pPr>
            <w:r w:rsidRPr="008D339C">
              <w:rPr>
                <w:rFonts w:ascii="Tahoma" w:hAnsi="Tahoma" w:cs="Tahoma"/>
                <w:bCs/>
                <w:sz w:val="20"/>
                <w:szCs w:val="20"/>
              </w:rPr>
              <w:t>046414693</w:t>
            </w:r>
          </w:p>
        </w:tc>
        <w:tc>
          <w:tcPr>
            <w:tcW w:w="1754" w:type="dxa"/>
            <w:tcBorders>
              <w:top w:val="nil"/>
              <w:left w:val="nil"/>
              <w:bottom w:val="dashed" w:sz="4" w:space="0" w:color="auto"/>
              <w:right w:val="dashed" w:sz="4" w:space="0" w:color="auto"/>
            </w:tcBorders>
            <w:noWrap/>
            <w:vAlign w:val="bottom"/>
            <w:hideMark/>
          </w:tcPr>
          <w:p w:rsidR="00CA514B" w:rsidRPr="008D339C" w:rsidRDefault="00CA514B" w:rsidP="00953B43">
            <w:pPr>
              <w:rPr>
                <w:rFonts w:ascii="Tahoma" w:hAnsi="Tahoma" w:cs="Tahoma"/>
                <w:bCs/>
                <w:sz w:val="20"/>
                <w:szCs w:val="20"/>
              </w:rPr>
            </w:pPr>
            <w:r w:rsidRPr="008D339C">
              <w:rPr>
                <w:rFonts w:ascii="Tahoma" w:hAnsi="Tahoma" w:cs="Tahoma"/>
                <w:bCs/>
                <w:sz w:val="20"/>
                <w:szCs w:val="20"/>
              </w:rPr>
              <w:t> </w:t>
            </w:r>
            <w:r w:rsidR="00953B43">
              <w:rPr>
                <w:rFonts w:ascii="Tahoma" w:hAnsi="Tahoma" w:cs="Tahoma"/>
                <w:bCs/>
                <w:sz w:val="20"/>
                <w:szCs w:val="20"/>
              </w:rPr>
              <w:t>622/18-9</w:t>
            </w:r>
            <w:r w:rsidR="003C5ED2">
              <w:rPr>
                <w:rFonts w:ascii="Tahoma" w:hAnsi="Tahoma" w:cs="Tahoma"/>
                <w:bCs/>
                <w:sz w:val="20"/>
                <w:szCs w:val="20"/>
              </w:rPr>
              <w:t>-2020</w:t>
            </w:r>
          </w:p>
        </w:tc>
        <w:tc>
          <w:tcPr>
            <w:tcW w:w="1754" w:type="dxa"/>
            <w:tcBorders>
              <w:top w:val="nil"/>
              <w:left w:val="nil"/>
              <w:bottom w:val="dashed" w:sz="4" w:space="0" w:color="auto"/>
              <w:right w:val="dashed" w:sz="4" w:space="0" w:color="auto"/>
            </w:tcBorders>
            <w:noWrap/>
            <w:vAlign w:val="bottom"/>
            <w:hideMark/>
          </w:tcPr>
          <w:p w:rsidR="00CA514B" w:rsidRPr="008D339C" w:rsidRDefault="003C5ED2" w:rsidP="00953B43">
            <w:pPr>
              <w:rPr>
                <w:rFonts w:ascii="Tahoma" w:hAnsi="Tahoma" w:cs="Tahoma"/>
                <w:bCs/>
                <w:sz w:val="20"/>
                <w:szCs w:val="20"/>
              </w:rPr>
            </w:pPr>
            <w:r>
              <w:rPr>
                <w:rFonts w:ascii="Tahoma" w:hAnsi="Tahoma" w:cs="Tahoma"/>
                <w:bCs/>
                <w:sz w:val="20"/>
                <w:szCs w:val="20"/>
              </w:rPr>
              <w:t>399,</w:t>
            </w:r>
            <w:r w:rsidR="00953B43">
              <w:rPr>
                <w:rFonts w:ascii="Tahoma" w:hAnsi="Tahoma" w:cs="Tahoma"/>
                <w:bCs/>
                <w:sz w:val="20"/>
                <w:szCs w:val="20"/>
              </w:rPr>
              <w:t>90</w:t>
            </w:r>
          </w:p>
        </w:tc>
        <w:tc>
          <w:tcPr>
            <w:tcW w:w="1453" w:type="dxa"/>
            <w:tcBorders>
              <w:top w:val="nil"/>
              <w:left w:val="nil"/>
              <w:bottom w:val="nil"/>
              <w:right w:val="dashed" w:sz="4" w:space="0" w:color="auto"/>
            </w:tcBorders>
            <w:noWrap/>
            <w:vAlign w:val="bottom"/>
            <w:hideMark/>
          </w:tcPr>
          <w:p w:rsidR="00CA514B" w:rsidRPr="008D339C" w:rsidRDefault="00CA514B" w:rsidP="00CA514B">
            <w:pPr>
              <w:rPr>
                <w:rFonts w:ascii="Tahoma" w:hAnsi="Tahoma" w:cs="Tahoma"/>
                <w:bCs/>
                <w:sz w:val="20"/>
                <w:szCs w:val="20"/>
              </w:rPr>
            </w:pPr>
          </w:p>
        </w:tc>
        <w:tc>
          <w:tcPr>
            <w:tcW w:w="1559" w:type="dxa"/>
            <w:tcBorders>
              <w:top w:val="nil"/>
              <w:left w:val="nil"/>
              <w:bottom w:val="nil"/>
              <w:right w:val="single" w:sz="8" w:space="0" w:color="auto"/>
            </w:tcBorders>
            <w:noWrap/>
            <w:vAlign w:val="bottom"/>
            <w:hideMark/>
          </w:tcPr>
          <w:p w:rsidR="00CA514B" w:rsidRPr="008D339C" w:rsidRDefault="00CA514B" w:rsidP="00CA514B">
            <w:pPr>
              <w:rPr>
                <w:rFonts w:ascii="Tahoma" w:hAnsi="Tahoma" w:cs="Tahoma"/>
                <w:bCs/>
                <w:sz w:val="20"/>
                <w:szCs w:val="20"/>
              </w:rPr>
            </w:pPr>
            <w:r w:rsidRPr="008D339C">
              <w:rPr>
                <w:rFonts w:ascii="Tahoma" w:hAnsi="Tahoma" w:cs="Tahoma"/>
                <w:bCs/>
                <w:sz w:val="20"/>
                <w:szCs w:val="20"/>
              </w:rPr>
              <w:t> 02.30.6262</w:t>
            </w:r>
          </w:p>
        </w:tc>
      </w:tr>
      <w:tr w:rsidR="00957E96" w:rsidRPr="008D339C" w:rsidTr="00CA514B">
        <w:trPr>
          <w:trHeight w:val="435"/>
        </w:trPr>
        <w:tc>
          <w:tcPr>
            <w:tcW w:w="765" w:type="dxa"/>
            <w:tcBorders>
              <w:top w:val="nil"/>
              <w:left w:val="single" w:sz="8" w:space="0" w:color="auto"/>
              <w:bottom w:val="dashed" w:sz="4" w:space="0" w:color="auto"/>
              <w:right w:val="dashed" w:sz="4" w:space="0" w:color="auto"/>
            </w:tcBorders>
            <w:noWrap/>
            <w:vAlign w:val="bottom"/>
            <w:hideMark/>
          </w:tcPr>
          <w:p w:rsidR="00957E96" w:rsidRPr="008D339C" w:rsidRDefault="00957E96" w:rsidP="00CA514B">
            <w:pPr>
              <w:rPr>
                <w:rFonts w:ascii="Tahoma" w:hAnsi="Tahoma" w:cs="Tahoma"/>
                <w:bCs/>
                <w:sz w:val="20"/>
                <w:szCs w:val="20"/>
              </w:rPr>
            </w:pPr>
            <w:r w:rsidRPr="008D339C">
              <w:rPr>
                <w:rFonts w:ascii="Tahoma" w:hAnsi="Tahoma" w:cs="Tahoma"/>
                <w:bCs/>
                <w:sz w:val="20"/>
                <w:szCs w:val="20"/>
              </w:rPr>
              <w:t>2</w:t>
            </w:r>
          </w:p>
        </w:tc>
        <w:tc>
          <w:tcPr>
            <w:tcW w:w="2921" w:type="dxa"/>
            <w:tcBorders>
              <w:top w:val="nil"/>
              <w:left w:val="nil"/>
              <w:bottom w:val="dashed" w:sz="4" w:space="0" w:color="auto"/>
              <w:right w:val="dashed" w:sz="4" w:space="0" w:color="auto"/>
            </w:tcBorders>
            <w:noWrap/>
            <w:vAlign w:val="bottom"/>
            <w:hideMark/>
          </w:tcPr>
          <w:p w:rsidR="00957E96" w:rsidRPr="00953B43" w:rsidRDefault="00957E96" w:rsidP="00953B43">
            <w:pPr>
              <w:rPr>
                <w:rFonts w:ascii="Tahoma" w:hAnsi="Tahoma" w:cs="Tahoma"/>
                <w:bCs/>
                <w:sz w:val="20"/>
                <w:szCs w:val="20"/>
              </w:rPr>
            </w:pPr>
            <w:r w:rsidRPr="008D339C">
              <w:rPr>
                <w:rFonts w:ascii="Tahoma" w:hAnsi="Tahoma" w:cs="Tahoma"/>
                <w:bCs/>
                <w:sz w:val="20"/>
                <w:szCs w:val="20"/>
              </w:rPr>
              <w:t> </w:t>
            </w:r>
            <w:r w:rsidR="00953B43">
              <w:rPr>
                <w:rFonts w:ascii="Tahoma" w:hAnsi="Tahoma" w:cs="Tahoma"/>
                <w:bCs/>
                <w:sz w:val="20"/>
                <w:szCs w:val="20"/>
              </w:rPr>
              <w:t>Σ.&amp; Σ. ΤΖΟΥΒΑΡΑΣ</w:t>
            </w:r>
            <w:r w:rsidRPr="008D339C">
              <w:rPr>
                <w:rFonts w:ascii="Tahoma" w:hAnsi="Tahoma" w:cs="Tahoma"/>
                <w:bCs/>
                <w:sz w:val="20"/>
                <w:szCs w:val="20"/>
              </w:rPr>
              <w:t xml:space="preserve"> </w:t>
            </w:r>
          </w:p>
        </w:tc>
        <w:tc>
          <w:tcPr>
            <w:tcW w:w="1276" w:type="dxa"/>
            <w:tcBorders>
              <w:top w:val="nil"/>
              <w:left w:val="nil"/>
              <w:bottom w:val="dashed" w:sz="4" w:space="0" w:color="auto"/>
              <w:right w:val="dashed" w:sz="4" w:space="0" w:color="auto"/>
            </w:tcBorders>
            <w:noWrap/>
            <w:vAlign w:val="bottom"/>
            <w:hideMark/>
          </w:tcPr>
          <w:p w:rsidR="00957E96" w:rsidRPr="008D339C" w:rsidRDefault="00953B43" w:rsidP="00957E96">
            <w:pPr>
              <w:rPr>
                <w:rFonts w:ascii="Tahoma" w:hAnsi="Tahoma" w:cs="Tahoma"/>
                <w:bCs/>
                <w:sz w:val="20"/>
                <w:szCs w:val="20"/>
              </w:rPr>
            </w:pPr>
            <w:r>
              <w:rPr>
                <w:rFonts w:ascii="Tahoma" w:hAnsi="Tahoma" w:cs="Tahoma"/>
                <w:bCs/>
                <w:sz w:val="20"/>
                <w:szCs w:val="20"/>
              </w:rPr>
              <w:t>998840870</w:t>
            </w:r>
          </w:p>
        </w:tc>
        <w:tc>
          <w:tcPr>
            <w:tcW w:w="1754" w:type="dxa"/>
            <w:tcBorders>
              <w:top w:val="nil"/>
              <w:left w:val="nil"/>
              <w:bottom w:val="dashed" w:sz="4" w:space="0" w:color="auto"/>
              <w:right w:val="dashed" w:sz="4" w:space="0" w:color="auto"/>
            </w:tcBorders>
            <w:noWrap/>
            <w:vAlign w:val="bottom"/>
            <w:hideMark/>
          </w:tcPr>
          <w:p w:rsidR="00957E96" w:rsidRPr="008D339C" w:rsidRDefault="00953B43" w:rsidP="00CE5446">
            <w:pPr>
              <w:rPr>
                <w:rFonts w:ascii="Tahoma" w:hAnsi="Tahoma" w:cs="Tahoma"/>
                <w:bCs/>
                <w:sz w:val="20"/>
                <w:szCs w:val="20"/>
              </w:rPr>
            </w:pPr>
            <w:r>
              <w:rPr>
                <w:rFonts w:ascii="Tahoma" w:hAnsi="Tahoma" w:cs="Tahoma"/>
                <w:bCs/>
                <w:sz w:val="20"/>
                <w:szCs w:val="20"/>
              </w:rPr>
              <w:t>1436/8-10-20</w:t>
            </w:r>
            <w:r w:rsidR="003C5ED2">
              <w:rPr>
                <w:rFonts w:ascii="Tahoma" w:hAnsi="Tahoma" w:cs="Tahoma"/>
                <w:bCs/>
                <w:sz w:val="20"/>
                <w:szCs w:val="20"/>
              </w:rPr>
              <w:t>20</w:t>
            </w:r>
          </w:p>
        </w:tc>
        <w:tc>
          <w:tcPr>
            <w:tcW w:w="1754" w:type="dxa"/>
            <w:tcBorders>
              <w:top w:val="nil"/>
              <w:left w:val="nil"/>
              <w:bottom w:val="dashed" w:sz="4" w:space="0" w:color="auto"/>
              <w:right w:val="dashed" w:sz="4" w:space="0" w:color="auto"/>
            </w:tcBorders>
            <w:noWrap/>
            <w:vAlign w:val="bottom"/>
            <w:hideMark/>
          </w:tcPr>
          <w:p w:rsidR="00957E96" w:rsidRPr="008D339C" w:rsidRDefault="003C5ED2" w:rsidP="00A77397">
            <w:pPr>
              <w:rPr>
                <w:rFonts w:ascii="Tahoma" w:hAnsi="Tahoma" w:cs="Tahoma"/>
                <w:bCs/>
                <w:sz w:val="20"/>
                <w:szCs w:val="20"/>
              </w:rPr>
            </w:pPr>
            <w:r>
              <w:rPr>
                <w:rFonts w:ascii="Tahoma" w:hAnsi="Tahoma" w:cs="Tahoma"/>
                <w:bCs/>
                <w:sz w:val="20"/>
                <w:szCs w:val="20"/>
              </w:rPr>
              <w:t>399,</w:t>
            </w:r>
            <w:r w:rsidR="002128B6">
              <w:rPr>
                <w:rFonts w:ascii="Tahoma" w:hAnsi="Tahoma" w:cs="Tahoma"/>
                <w:bCs/>
                <w:sz w:val="20"/>
                <w:szCs w:val="20"/>
              </w:rPr>
              <w:t>00</w:t>
            </w:r>
          </w:p>
        </w:tc>
        <w:tc>
          <w:tcPr>
            <w:tcW w:w="1453" w:type="dxa"/>
            <w:tcBorders>
              <w:top w:val="nil"/>
              <w:left w:val="nil"/>
              <w:bottom w:val="nil"/>
              <w:right w:val="dashed" w:sz="4" w:space="0" w:color="auto"/>
            </w:tcBorders>
            <w:noWrap/>
            <w:vAlign w:val="bottom"/>
            <w:hideMark/>
          </w:tcPr>
          <w:p w:rsidR="00957E96" w:rsidRPr="008D339C" w:rsidRDefault="00957E96" w:rsidP="00A77397">
            <w:pPr>
              <w:rPr>
                <w:rFonts w:ascii="Tahoma" w:hAnsi="Tahoma" w:cs="Tahoma"/>
                <w:bCs/>
                <w:sz w:val="20"/>
                <w:szCs w:val="20"/>
              </w:rPr>
            </w:pPr>
          </w:p>
        </w:tc>
        <w:tc>
          <w:tcPr>
            <w:tcW w:w="1559" w:type="dxa"/>
            <w:tcBorders>
              <w:top w:val="nil"/>
              <w:left w:val="nil"/>
              <w:bottom w:val="nil"/>
              <w:right w:val="single" w:sz="8" w:space="0" w:color="auto"/>
            </w:tcBorders>
            <w:noWrap/>
            <w:vAlign w:val="bottom"/>
            <w:hideMark/>
          </w:tcPr>
          <w:p w:rsidR="00957E96" w:rsidRPr="008D339C" w:rsidRDefault="00957E96" w:rsidP="00CA514B">
            <w:pPr>
              <w:rPr>
                <w:rFonts w:ascii="Tahoma" w:hAnsi="Tahoma" w:cs="Tahoma"/>
                <w:bCs/>
                <w:sz w:val="20"/>
                <w:szCs w:val="20"/>
              </w:rPr>
            </w:pPr>
          </w:p>
        </w:tc>
      </w:tr>
      <w:tr w:rsidR="00957E96" w:rsidRPr="008D339C" w:rsidTr="00CA514B">
        <w:trPr>
          <w:trHeight w:val="435"/>
        </w:trPr>
        <w:tc>
          <w:tcPr>
            <w:tcW w:w="765" w:type="dxa"/>
            <w:tcBorders>
              <w:top w:val="nil"/>
              <w:left w:val="single" w:sz="8" w:space="0" w:color="auto"/>
              <w:bottom w:val="dashed" w:sz="4" w:space="0" w:color="auto"/>
              <w:right w:val="dashed" w:sz="4" w:space="0" w:color="auto"/>
            </w:tcBorders>
            <w:noWrap/>
            <w:vAlign w:val="bottom"/>
            <w:hideMark/>
          </w:tcPr>
          <w:p w:rsidR="00957E96" w:rsidRPr="008D339C" w:rsidRDefault="00A874A4" w:rsidP="00CA514B">
            <w:pPr>
              <w:rPr>
                <w:rFonts w:ascii="Tahoma" w:hAnsi="Tahoma" w:cs="Tahoma"/>
                <w:bCs/>
                <w:sz w:val="20"/>
                <w:szCs w:val="20"/>
              </w:rPr>
            </w:pPr>
            <w:r w:rsidRPr="008D339C">
              <w:rPr>
                <w:rFonts w:ascii="Tahoma" w:hAnsi="Tahoma" w:cs="Tahoma"/>
                <w:bCs/>
                <w:sz w:val="20"/>
                <w:szCs w:val="20"/>
              </w:rPr>
              <w:t>3</w:t>
            </w:r>
          </w:p>
        </w:tc>
        <w:tc>
          <w:tcPr>
            <w:tcW w:w="2921" w:type="dxa"/>
            <w:tcBorders>
              <w:top w:val="nil"/>
              <w:left w:val="nil"/>
              <w:bottom w:val="dashed" w:sz="4" w:space="0" w:color="auto"/>
              <w:right w:val="dashed" w:sz="4" w:space="0" w:color="auto"/>
            </w:tcBorders>
            <w:noWrap/>
            <w:vAlign w:val="bottom"/>
            <w:hideMark/>
          </w:tcPr>
          <w:p w:rsidR="00957E96" w:rsidRPr="008D339C" w:rsidRDefault="003C5ED2" w:rsidP="00A77397">
            <w:pPr>
              <w:rPr>
                <w:rFonts w:ascii="Tahoma" w:hAnsi="Tahoma" w:cs="Tahoma"/>
                <w:bCs/>
                <w:sz w:val="20"/>
                <w:szCs w:val="20"/>
              </w:rPr>
            </w:pPr>
            <w:r>
              <w:rPr>
                <w:rFonts w:ascii="Tahoma" w:hAnsi="Tahoma" w:cs="Tahoma"/>
                <w:bCs/>
                <w:sz w:val="20"/>
                <w:szCs w:val="20"/>
              </w:rPr>
              <w:t xml:space="preserve"> </w:t>
            </w:r>
            <w:r w:rsidR="00953B43">
              <w:rPr>
                <w:rFonts w:ascii="Tahoma" w:hAnsi="Tahoma" w:cs="Tahoma"/>
                <w:bCs/>
                <w:sz w:val="20"/>
                <w:szCs w:val="20"/>
              </w:rPr>
              <w:t>ΑΗΔΟΝΟΠΟΥΛΟΥ ΑΝΝΑ-ΜΑΡΙΑ</w:t>
            </w:r>
          </w:p>
        </w:tc>
        <w:tc>
          <w:tcPr>
            <w:tcW w:w="1276" w:type="dxa"/>
            <w:tcBorders>
              <w:top w:val="nil"/>
              <w:left w:val="nil"/>
              <w:bottom w:val="dashed" w:sz="4" w:space="0" w:color="auto"/>
              <w:right w:val="dashed" w:sz="4" w:space="0" w:color="auto"/>
            </w:tcBorders>
            <w:noWrap/>
            <w:vAlign w:val="bottom"/>
            <w:hideMark/>
          </w:tcPr>
          <w:p w:rsidR="00957E96" w:rsidRPr="008D339C" w:rsidRDefault="00953B43" w:rsidP="00A77397">
            <w:pPr>
              <w:rPr>
                <w:rFonts w:ascii="Tahoma" w:hAnsi="Tahoma" w:cs="Tahoma"/>
                <w:bCs/>
                <w:sz w:val="20"/>
                <w:szCs w:val="20"/>
              </w:rPr>
            </w:pPr>
            <w:r>
              <w:rPr>
                <w:rFonts w:ascii="Tahoma" w:hAnsi="Tahoma" w:cs="Tahoma"/>
                <w:bCs/>
                <w:sz w:val="20"/>
                <w:szCs w:val="20"/>
              </w:rPr>
              <w:t>075985478</w:t>
            </w:r>
          </w:p>
        </w:tc>
        <w:tc>
          <w:tcPr>
            <w:tcW w:w="1754" w:type="dxa"/>
            <w:tcBorders>
              <w:top w:val="nil"/>
              <w:left w:val="nil"/>
              <w:bottom w:val="dashed" w:sz="4" w:space="0" w:color="auto"/>
              <w:right w:val="dashed" w:sz="4" w:space="0" w:color="auto"/>
            </w:tcBorders>
            <w:noWrap/>
            <w:vAlign w:val="bottom"/>
            <w:hideMark/>
          </w:tcPr>
          <w:p w:rsidR="00957E96" w:rsidRPr="008D339C" w:rsidRDefault="00953B43" w:rsidP="00953B43">
            <w:pPr>
              <w:rPr>
                <w:rFonts w:ascii="Tahoma" w:hAnsi="Tahoma" w:cs="Tahoma"/>
                <w:bCs/>
                <w:sz w:val="20"/>
                <w:szCs w:val="20"/>
              </w:rPr>
            </w:pPr>
            <w:r>
              <w:rPr>
                <w:rFonts w:ascii="Tahoma" w:hAnsi="Tahoma" w:cs="Tahoma"/>
                <w:bCs/>
                <w:sz w:val="20"/>
                <w:szCs w:val="20"/>
              </w:rPr>
              <w:t>1020/22-10-2020</w:t>
            </w:r>
          </w:p>
        </w:tc>
        <w:tc>
          <w:tcPr>
            <w:tcW w:w="1754" w:type="dxa"/>
            <w:tcBorders>
              <w:top w:val="nil"/>
              <w:left w:val="nil"/>
              <w:bottom w:val="dashed" w:sz="4" w:space="0" w:color="auto"/>
              <w:right w:val="dashed" w:sz="4" w:space="0" w:color="auto"/>
            </w:tcBorders>
            <w:noWrap/>
            <w:vAlign w:val="bottom"/>
            <w:hideMark/>
          </w:tcPr>
          <w:p w:rsidR="00957E96" w:rsidRPr="008D339C" w:rsidRDefault="00953B43" w:rsidP="00AC061B">
            <w:pPr>
              <w:rPr>
                <w:rFonts w:ascii="Tahoma" w:hAnsi="Tahoma" w:cs="Tahoma"/>
                <w:bCs/>
                <w:sz w:val="20"/>
                <w:szCs w:val="20"/>
              </w:rPr>
            </w:pPr>
            <w:r>
              <w:rPr>
                <w:rFonts w:ascii="Tahoma" w:hAnsi="Tahoma" w:cs="Tahoma"/>
                <w:bCs/>
                <w:sz w:val="20"/>
                <w:szCs w:val="20"/>
              </w:rPr>
              <w:t>399,28</w:t>
            </w:r>
          </w:p>
        </w:tc>
        <w:tc>
          <w:tcPr>
            <w:tcW w:w="1453" w:type="dxa"/>
            <w:tcBorders>
              <w:top w:val="nil"/>
              <w:left w:val="nil"/>
              <w:bottom w:val="nil"/>
              <w:right w:val="dashed" w:sz="4" w:space="0" w:color="auto"/>
            </w:tcBorders>
            <w:noWrap/>
            <w:vAlign w:val="bottom"/>
            <w:hideMark/>
          </w:tcPr>
          <w:p w:rsidR="00957E96" w:rsidRPr="008D339C" w:rsidRDefault="00957E96" w:rsidP="00AC061B">
            <w:pPr>
              <w:rPr>
                <w:rFonts w:ascii="Tahoma" w:hAnsi="Tahoma" w:cs="Tahoma"/>
                <w:bCs/>
                <w:sz w:val="20"/>
                <w:szCs w:val="20"/>
              </w:rPr>
            </w:pPr>
          </w:p>
        </w:tc>
        <w:tc>
          <w:tcPr>
            <w:tcW w:w="1559" w:type="dxa"/>
            <w:tcBorders>
              <w:top w:val="nil"/>
              <w:left w:val="nil"/>
              <w:bottom w:val="nil"/>
              <w:right w:val="single" w:sz="8" w:space="0" w:color="auto"/>
            </w:tcBorders>
            <w:noWrap/>
            <w:vAlign w:val="bottom"/>
            <w:hideMark/>
          </w:tcPr>
          <w:p w:rsidR="00957E96" w:rsidRPr="008D339C" w:rsidRDefault="00957E96" w:rsidP="00CA514B">
            <w:pPr>
              <w:rPr>
                <w:rFonts w:ascii="Tahoma" w:hAnsi="Tahoma" w:cs="Tahoma"/>
                <w:bCs/>
                <w:sz w:val="20"/>
                <w:szCs w:val="20"/>
              </w:rPr>
            </w:pPr>
          </w:p>
        </w:tc>
      </w:tr>
      <w:tr w:rsidR="00A874A4" w:rsidRPr="008D339C" w:rsidTr="00CA514B">
        <w:trPr>
          <w:trHeight w:val="435"/>
        </w:trPr>
        <w:tc>
          <w:tcPr>
            <w:tcW w:w="765" w:type="dxa"/>
            <w:tcBorders>
              <w:top w:val="nil"/>
              <w:left w:val="single" w:sz="8" w:space="0" w:color="auto"/>
              <w:bottom w:val="dashed" w:sz="4" w:space="0" w:color="auto"/>
              <w:right w:val="dashed" w:sz="4" w:space="0" w:color="auto"/>
            </w:tcBorders>
            <w:noWrap/>
            <w:vAlign w:val="bottom"/>
            <w:hideMark/>
          </w:tcPr>
          <w:p w:rsidR="00A874A4" w:rsidRPr="008D339C" w:rsidRDefault="00A874A4" w:rsidP="00CA514B">
            <w:pPr>
              <w:rPr>
                <w:rFonts w:ascii="Tahoma" w:hAnsi="Tahoma" w:cs="Tahoma"/>
                <w:bCs/>
                <w:sz w:val="20"/>
                <w:szCs w:val="20"/>
              </w:rPr>
            </w:pPr>
            <w:r w:rsidRPr="008D339C">
              <w:rPr>
                <w:rFonts w:ascii="Tahoma" w:hAnsi="Tahoma" w:cs="Tahoma"/>
                <w:bCs/>
                <w:sz w:val="20"/>
                <w:szCs w:val="20"/>
              </w:rPr>
              <w:t>4</w:t>
            </w:r>
          </w:p>
        </w:tc>
        <w:tc>
          <w:tcPr>
            <w:tcW w:w="2921" w:type="dxa"/>
            <w:tcBorders>
              <w:top w:val="nil"/>
              <w:left w:val="nil"/>
              <w:bottom w:val="dashed" w:sz="4" w:space="0" w:color="auto"/>
              <w:right w:val="dashed" w:sz="4" w:space="0" w:color="auto"/>
            </w:tcBorders>
            <w:noWrap/>
            <w:vAlign w:val="bottom"/>
            <w:hideMark/>
          </w:tcPr>
          <w:p w:rsidR="00A874A4" w:rsidRPr="008D339C" w:rsidRDefault="002128B6" w:rsidP="00A77397">
            <w:pPr>
              <w:rPr>
                <w:rFonts w:ascii="Tahoma" w:hAnsi="Tahoma" w:cs="Tahoma"/>
                <w:bCs/>
                <w:sz w:val="20"/>
                <w:szCs w:val="20"/>
              </w:rPr>
            </w:pPr>
            <w:r>
              <w:rPr>
                <w:rFonts w:ascii="Tahoma" w:hAnsi="Tahoma" w:cs="Tahoma"/>
                <w:bCs/>
                <w:sz w:val="20"/>
                <w:szCs w:val="20"/>
              </w:rPr>
              <w:t>ΑΗΔΟΝΟΠΟΥΛΟΥ ΑΝΝΑ-ΜΑΡΙΑ</w:t>
            </w:r>
          </w:p>
        </w:tc>
        <w:tc>
          <w:tcPr>
            <w:tcW w:w="1276" w:type="dxa"/>
            <w:tcBorders>
              <w:top w:val="nil"/>
              <w:left w:val="nil"/>
              <w:bottom w:val="dashed" w:sz="4" w:space="0" w:color="auto"/>
              <w:right w:val="dashed" w:sz="4" w:space="0" w:color="auto"/>
            </w:tcBorders>
            <w:noWrap/>
            <w:vAlign w:val="bottom"/>
            <w:hideMark/>
          </w:tcPr>
          <w:p w:rsidR="00A874A4" w:rsidRPr="008D339C" w:rsidRDefault="002128B6" w:rsidP="00A77397">
            <w:pPr>
              <w:rPr>
                <w:rFonts w:ascii="Tahoma" w:hAnsi="Tahoma" w:cs="Tahoma"/>
                <w:bCs/>
                <w:sz w:val="20"/>
                <w:szCs w:val="20"/>
              </w:rPr>
            </w:pPr>
            <w:r>
              <w:rPr>
                <w:rFonts w:ascii="Tahoma" w:hAnsi="Tahoma" w:cs="Tahoma"/>
                <w:bCs/>
                <w:sz w:val="20"/>
                <w:szCs w:val="20"/>
              </w:rPr>
              <w:t>075985478</w:t>
            </w:r>
          </w:p>
        </w:tc>
        <w:tc>
          <w:tcPr>
            <w:tcW w:w="1754" w:type="dxa"/>
            <w:tcBorders>
              <w:top w:val="nil"/>
              <w:left w:val="nil"/>
              <w:bottom w:val="dashed" w:sz="4" w:space="0" w:color="auto"/>
              <w:right w:val="dashed" w:sz="4" w:space="0" w:color="auto"/>
            </w:tcBorders>
            <w:noWrap/>
            <w:vAlign w:val="bottom"/>
            <w:hideMark/>
          </w:tcPr>
          <w:p w:rsidR="00A874A4" w:rsidRPr="008D339C" w:rsidRDefault="002128B6" w:rsidP="00AC061B">
            <w:pPr>
              <w:rPr>
                <w:rFonts w:ascii="Tahoma" w:hAnsi="Tahoma" w:cs="Tahoma"/>
                <w:bCs/>
                <w:sz w:val="20"/>
                <w:szCs w:val="20"/>
              </w:rPr>
            </w:pPr>
            <w:r>
              <w:rPr>
                <w:rFonts w:ascii="Tahoma" w:hAnsi="Tahoma" w:cs="Tahoma"/>
                <w:bCs/>
                <w:sz w:val="20"/>
                <w:szCs w:val="20"/>
              </w:rPr>
              <w:t>1039/3-11-2020</w:t>
            </w:r>
          </w:p>
        </w:tc>
        <w:tc>
          <w:tcPr>
            <w:tcW w:w="1754" w:type="dxa"/>
            <w:tcBorders>
              <w:top w:val="nil"/>
              <w:left w:val="nil"/>
              <w:bottom w:val="dashed" w:sz="4" w:space="0" w:color="auto"/>
              <w:right w:val="dashed" w:sz="4" w:space="0" w:color="auto"/>
            </w:tcBorders>
            <w:noWrap/>
            <w:vAlign w:val="bottom"/>
            <w:hideMark/>
          </w:tcPr>
          <w:p w:rsidR="00A874A4" w:rsidRPr="008D339C" w:rsidRDefault="002128B6" w:rsidP="00AC061B">
            <w:pPr>
              <w:rPr>
                <w:rFonts w:ascii="Tahoma" w:hAnsi="Tahoma" w:cs="Tahoma"/>
                <w:bCs/>
                <w:sz w:val="20"/>
                <w:szCs w:val="20"/>
              </w:rPr>
            </w:pPr>
            <w:r>
              <w:rPr>
                <w:rFonts w:ascii="Tahoma" w:hAnsi="Tahoma" w:cs="Tahoma"/>
                <w:bCs/>
                <w:sz w:val="20"/>
                <w:szCs w:val="20"/>
              </w:rPr>
              <w:t>397,04</w:t>
            </w:r>
          </w:p>
        </w:tc>
        <w:tc>
          <w:tcPr>
            <w:tcW w:w="1453" w:type="dxa"/>
            <w:tcBorders>
              <w:top w:val="nil"/>
              <w:left w:val="nil"/>
              <w:bottom w:val="nil"/>
              <w:right w:val="dashed" w:sz="4" w:space="0" w:color="auto"/>
            </w:tcBorders>
            <w:noWrap/>
            <w:vAlign w:val="bottom"/>
            <w:hideMark/>
          </w:tcPr>
          <w:p w:rsidR="00A874A4" w:rsidRPr="008D339C" w:rsidRDefault="00A874A4" w:rsidP="00AC061B">
            <w:pPr>
              <w:rPr>
                <w:rFonts w:ascii="Tahoma" w:hAnsi="Tahoma" w:cs="Tahoma"/>
                <w:bCs/>
                <w:sz w:val="20"/>
                <w:szCs w:val="20"/>
              </w:rPr>
            </w:pPr>
          </w:p>
        </w:tc>
        <w:tc>
          <w:tcPr>
            <w:tcW w:w="1559" w:type="dxa"/>
            <w:tcBorders>
              <w:top w:val="nil"/>
              <w:left w:val="nil"/>
              <w:bottom w:val="nil"/>
              <w:right w:val="single" w:sz="8" w:space="0" w:color="auto"/>
            </w:tcBorders>
            <w:noWrap/>
            <w:vAlign w:val="bottom"/>
            <w:hideMark/>
          </w:tcPr>
          <w:p w:rsidR="00A874A4" w:rsidRPr="008D339C" w:rsidRDefault="00A874A4" w:rsidP="00CA514B">
            <w:pPr>
              <w:rPr>
                <w:rFonts w:ascii="Tahoma" w:hAnsi="Tahoma" w:cs="Tahoma"/>
                <w:bCs/>
                <w:sz w:val="20"/>
                <w:szCs w:val="20"/>
              </w:rPr>
            </w:pPr>
          </w:p>
        </w:tc>
      </w:tr>
      <w:tr w:rsidR="00870092" w:rsidRPr="008D339C" w:rsidTr="00CA514B">
        <w:trPr>
          <w:trHeight w:val="255"/>
        </w:trPr>
        <w:tc>
          <w:tcPr>
            <w:tcW w:w="765" w:type="dxa"/>
            <w:tcBorders>
              <w:top w:val="single" w:sz="8" w:space="0" w:color="auto"/>
              <w:left w:val="single" w:sz="8" w:space="0" w:color="auto"/>
              <w:bottom w:val="nil"/>
              <w:right w:val="nil"/>
            </w:tcBorders>
            <w:noWrap/>
            <w:vAlign w:val="bottom"/>
            <w:hideMark/>
          </w:tcPr>
          <w:p w:rsidR="00870092" w:rsidRPr="008D339C" w:rsidRDefault="00870092" w:rsidP="00CA514B">
            <w:pPr>
              <w:rPr>
                <w:rFonts w:ascii="Tahoma" w:hAnsi="Tahoma" w:cs="Tahoma"/>
                <w:bCs/>
                <w:sz w:val="20"/>
                <w:szCs w:val="20"/>
              </w:rPr>
            </w:pPr>
            <w:r>
              <w:rPr>
                <w:rFonts w:ascii="Tahoma" w:hAnsi="Tahoma" w:cs="Tahoma"/>
                <w:bCs/>
                <w:sz w:val="20"/>
                <w:szCs w:val="20"/>
              </w:rPr>
              <w:t>5</w:t>
            </w:r>
          </w:p>
        </w:tc>
        <w:tc>
          <w:tcPr>
            <w:tcW w:w="2921" w:type="dxa"/>
            <w:tcBorders>
              <w:top w:val="single" w:sz="8" w:space="0" w:color="auto"/>
              <w:left w:val="nil"/>
              <w:bottom w:val="nil"/>
              <w:right w:val="single" w:sz="8" w:space="0" w:color="auto"/>
            </w:tcBorders>
            <w:noWrap/>
            <w:vAlign w:val="bottom"/>
            <w:hideMark/>
          </w:tcPr>
          <w:p w:rsidR="00870092" w:rsidRPr="008D339C" w:rsidRDefault="00870092" w:rsidP="00CA514B">
            <w:pPr>
              <w:rPr>
                <w:rFonts w:ascii="Tahoma" w:hAnsi="Tahoma" w:cs="Tahoma"/>
                <w:bCs/>
                <w:sz w:val="20"/>
                <w:szCs w:val="20"/>
              </w:rPr>
            </w:pPr>
            <w:r>
              <w:rPr>
                <w:rFonts w:ascii="Tahoma" w:hAnsi="Tahoma" w:cs="Tahoma"/>
                <w:bCs/>
                <w:sz w:val="20"/>
                <w:szCs w:val="20"/>
              </w:rPr>
              <w:t>ΚΑΛΛΗΣ ΑΓΓΕΛΟΣ</w:t>
            </w:r>
          </w:p>
        </w:tc>
        <w:tc>
          <w:tcPr>
            <w:tcW w:w="4784" w:type="dxa"/>
            <w:gridSpan w:val="3"/>
            <w:tcBorders>
              <w:top w:val="single" w:sz="8" w:space="0" w:color="auto"/>
              <w:left w:val="single" w:sz="8" w:space="0" w:color="auto"/>
              <w:bottom w:val="dashed" w:sz="4" w:space="0" w:color="auto"/>
              <w:right w:val="nil"/>
            </w:tcBorders>
            <w:noWrap/>
            <w:vAlign w:val="bottom"/>
            <w:hideMark/>
          </w:tcPr>
          <w:p w:rsidR="00870092" w:rsidRPr="008D339C" w:rsidRDefault="00870092" w:rsidP="00CA514B">
            <w:pPr>
              <w:rPr>
                <w:rFonts w:ascii="Tahoma" w:hAnsi="Tahoma" w:cs="Tahoma"/>
                <w:bCs/>
                <w:sz w:val="20"/>
                <w:szCs w:val="20"/>
              </w:rPr>
            </w:pPr>
            <w:r>
              <w:rPr>
                <w:rFonts w:ascii="Tahoma" w:hAnsi="Tahoma" w:cs="Tahoma"/>
                <w:bCs/>
                <w:sz w:val="20"/>
                <w:szCs w:val="20"/>
              </w:rPr>
              <w:t>046414693       642/04-11-2020   399,96</w:t>
            </w:r>
          </w:p>
        </w:tc>
        <w:tc>
          <w:tcPr>
            <w:tcW w:w="1453" w:type="dxa"/>
            <w:tcBorders>
              <w:top w:val="single" w:sz="8" w:space="0" w:color="auto"/>
              <w:left w:val="nil"/>
              <w:bottom w:val="dashed" w:sz="4" w:space="0" w:color="auto"/>
              <w:right w:val="single" w:sz="8" w:space="0" w:color="auto"/>
            </w:tcBorders>
            <w:noWrap/>
            <w:vAlign w:val="bottom"/>
            <w:hideMark/>
          </w:tcPr>
          <w:p w:rsidR="00870092" w:rsidRPr="008D339C" w:rsidRDefault="00870092" w:rsidP="002128B6">
            <w:pPr>
              <w:rPr>
                <w:rFonts w:ascii="Tahoma" w:hAnsi="Tahoma" w:cs="Tahoma"/>
                <w:bCs/>
                <w:sz w:val="20"/>
                <w:szCs w:val="20"/>
              </w:rPr>
            </w:pPr>
          </w:p>
        </w:tc>
        <w:tc>
          <w:tcPr>
            <w:tcW w:w="1559" w:type="dxa"/>
            <w:tcBorders>
              <w:top w:val="single" w:sz="8" w:space="0" w:color="auto"/>
              <w:left w:val="nil"/>
              <w:bottom w:val="nil"/>
              <w:right w:val="single" w:sz="8" w:space="0" w:color="auto"/>
            </w:tcBorders>
            <w:noWrap/>
            <w:vAlign w:val="bottom"/>
            <w:hideMark/>
          </w:tcPr>
          <w:p w:rsidR="00870092" w:rsidRPr="008D339C" w:rsidRDefault="00870092" w:rsidP="00CA514B">
            <w:pPr>
              <w:rPr>
                <w:rFonts w:ascii="Tahoma" w:hAnsi="Tahoma" w:cs="Tahoma"/>
                <w:bCs/>
                <w:sz w:val="20"/>
                <w:szCs w:val="20"/>
              </w:rPr>
            </w:pPr>
          </w:p>
        </w:tc>
      </w:tr>
      <w:tr w:rsidR="00957E96" w:rsidRPr="008D339C" w:rsidTr="00CA514B">
        <w:trPr>
          <w:trHeight w:val="255"/>
        </w:trPr>
        <w:tc>
          <w:tcPr>
            <w:tcW w:w="765" w:type="dxa"/>
            <w:tcBorders>
              <w:top w:val="single" w:sz="8" w:space="0" w:color="auto"/>
              <w:left w:val="single" w:sz="8" w:space="0" w:color="auto"/>
              <w:bottom w:val="nil"/>
              <w:right w:val="nil"/>
            </w:tcBorders>
            <w:noWrap/>
            <w:vAlign w:val="bottom"/>
            <w:hideMark/>
          </w:tcPr>
          <w:p w:rsidR="00957E96" w:rsidRPr="008D339C" w:rsidRDefault="00957E96" w:rsidP="00CA514B">
            <w:pPr>
              <w:rPr>
                <w:rFonts w:ascii="Tahoma" w:hAnsi="Tahoma" w:cs="Tahoma"/>
                <w:bCs/>
                <w:sz w:val="20"/>
                <w:szCs w:val="20"/>
              </w:rPr>
            </w:pPr>
            <w:r w:rsidRPr="008D339C">
              <w:rPr>
                <w:rFonts w:ascii="Tahoma" w:hAnsi="Tahoma" w:cs="Tahoma"/>
                <w:bCs/>
                <w:sz w:val="20"/>
                <w:szCs w:val="20"/>
              </w:rPr>
              <w:t> </w:t>
            </w:r>
          </w:p>
        </w:tc>
        <w:tc>
          <w:tcPr>
            <w:tcW w:w="2921" w:type="dxa"/>
            <w:tcBorders>
              <w:top w:val="single" w:sz="8" w:space="0" w:color="auto"/>
              <w:left w:val="nil"/>
              <w:bottom w:val="nil"/>
              <w:right w:val="single" w:sz="8" w:space="0" w:color="auto"/>
            </w:tcBorders>
            <w:noWrap/>
            <w:vAlign w:val="bottom"/>
            <w:hideMark/>
          </w:tcPr>
          <w:p w:rsidR="00957E96" w:rsidRPr="008D339C" w:rsidRDefault="00957E96" w:rsidP="00CA514B">
            <w:pPr>
              <w:rPr>
                <w:rFonts w:ascii="Tahoma" w:hAnsi="Tahoma" w:cs="Tahoma"/>
                <w:bCs/>
                <w:sz w:val="20"/>
                <w:szCs w:val="20"/>
              </w:rPr>
            </w:pPr>
            <w:r w:rsidRPr="008D339C">
              <w:rPr>
                <w:rFonts w:ascii="Tahoma" w:hAnsi="Tahoma" w:cs="Tahoma"/>
                <w:bCs/>
                <w:sz w:val="20"/>
                <w:szCs w:val="20"/>
              </w:rPr>
              <w:t> </w:t>
            </w:r>
          </w:p>
        </w:tc>
        <w:tc>
          <w:tcPr>
            <w:tcW w:w="4784" w:type="dxa"/>
            <w:gridSpan w:val="3"/>
            <w:tcBorders>
              <w:top w:val="single" w:sz="8" w:space="0" w:color="auto"/>
              <w:left w:val="single" w:sz="8" w:space="0" w:color="auto"/>
              <w:bottom w:val="dashed" w:sz="4" w:space="0" w:color="auto"/>
              <w:right w:val="nil"/>
            </w:tcBorders>
            <w:noWrap/>
            <w:vAlign w:val="bottom"/>
            <w:hideMark/>
          </w:tcPr>
          <w:p w:rsidR="00957E96" w:rsidRPr="008D339C" w:rsidRDefault="00957E96" w:rsidP="00CA514B">
            <w:pPr>
              <w:rPr>
                <w:rFonts w:ascii="Tahoma" w:hAnsi="Tahoma" w:cs="Tahoma"/>
                <w:bCs/>
                <w:sz w:val="20"/>
                <w:szCs w:val="20"/>
              </w:rPr>
            </w:pPr>
            <w:r w:rsidRPr="008D339C">
              <w:rPr>
                <w:rFonts w:ascii="Tahoma" w:hAnsi="Tahoma" w:cs="Tahoma"/>
                <w:bCs/>
                <w:sz w:val="20"/>
                <w:szCs w:val="20"/>
              </w:rPr>
              <w:t xml:space="preserve">ΣΥΝΟΛΟ ΤΩΝ ΤΙΜΟΛΟΓΙΩΝ ΠΑΓΙΑΣ ΠΡΟΚ/ΛΗΣ :                                               </w:t>
            </w:r>
          </w:p>
        </w:tc>
        <w:tc>
          <w:tcPr>
            <w:tcW w:w="1453" w:type="dxa"/>
            <w:tcBorders>
              <w:top w:val="single" w:sz="8" w:space="0" w:color="auto"/>
              <w:left w:val="nil"/>
              <w:bottom w:val="dashed" w:sz="4" w:space="0" w:color="auto"/>
              <w:right w:val="single" w:sz="8" w:space="0" w:color="auto"/>
            </w:tcBorders>
            <w:noWrap/>
            <w:vAlign w:val="bottom"/>
            <w:hideMark/>
          </w:tcPr>
          <w:p w:rsidR="00957E96" w:rsidRPr="008D339C" w:rsidRDefault="00957E96" w:rsidP="00870092">
            <w:pPr>
              <w:rPr>
                <w:rFonts w:ascii="Tahoma" w:hAnsi="Tahoma" w:cs="Tahoma"/>
                <w:bCs/>
                <w:sz w:val="20"/>
                <w:szCs w:val="20"/>
              </w:rPr>
            </w:pPr>
            <w:r w:rsidRPr="008D339C">
              <w:rPr>
                <w:rFonts w:ascii="Tahoma" w:hAnsi="Tahoma" w:cs="Tahoma"/>
                <w:bCs/>
                <w:sz w:val="20"/>
                <w:szCs w:val="20"/>
              </w:rPr>
              <w:t xml:space="preserve">  </w:t>
            </w:r>
            <w:r w:rsidR="00C33BEB" w:rsidRPr="008D339C">
              <w:rPr>
                <w:rFonts w:ascii="Tahoma" w:hAnsi="Tahoma" w:cs="Tahoma"/>
                <w:bCs/>
                <w:sz w:val="20"/>
                <w:szCs w:val="20"/>
              </w:rPr>
              <w:t xml:space="preserve">  </w:t>
            </w:r>
            <w:r w:rsidR="002128B6">
              <w:rPr>
                <w:rFonts w:ascii="Tahoma" w:hAnsi="Tahoma" w:cs="Tahoma"/>
                <w:bCs/>
                <w:sz w:val="20"/>
                <w:szCs w:val="20"/>
              </w:rPr>
              <w:t>1.</w:t>
            </w:r>
            <w:r w:rsidR="00870092">
              <w:rPr>
                <w:rFonts w:ascii="Tahoma" w:hAnsi="Tahoma" w:cs="Tahoma"/>
                <w:bCs/>
                <w:sz w:val="20"/>
                <w:szCs w:val="20"/>
              </w:rPr>
              <w:t>9</w:t>
            </w:r>
            <w:r w:rsidR="002128B6">
              <w:rPr>
                <w:rFonts w:ascii="Tahoma" w:hAnsi="Tahoma" w:cs="Tahoma"/>
                <w:bCs/>
                <w:sz w:val="20"/>
                <w:szCs w:val="20"/>
              </w:rPr>
              <w:t>95,</w:t>
            </w:r>
            <w:r w:rsidR="00870092">
              <w:rPr>
                <w:rFonts w:ascii="Tahoma" w:hAnsi="Tahoma" w:cs="Tahoma"/>
                <w:bCs/>
                <w:sz w:val="20"/>
                <w:szCs w:val="20"/>
              </w:rPr>
              <w:t>18</w:t>
            </w:r>
            <w:r w:rsidRPr="008D339C">
              <w:rPr>
                <w:rFonts w:ascii="Tahoma" w:hAnsi="Tahoma" w:cs="Tahoma"/>
                <w:bCs/>
                <w:sz w:val="20"/>
                <w:szCs w:val="20"/>
              </w:rPr>
              <w:t xml:space="preserve"> </w:t>
            </w:r>
            <w:r w:rsidR="00C33BEB" w:rsidRPr="008D339C">
              <w:rPr>
                <w:rFonts w:ascii="Tahoma" w:hAnsi="Tahoma" w:cs="Tahoma"/>
                <w:bCs/>
                <w:sz w:val="20"/>
                <w:szCs w:val="20"/>
              </w:rPr>
              <w:t>€</w:t>
            </w:r>
          </w:p>
        </w:tc>
        <w:tc>
          <w:tcPr>
            <w:tcW w:w="1559" w:type="dxa"/>
            <w:tcBorders>
              <w:top w:val="single" w:sz="8" w:space="0" w:color="auto"/>
              <w:left w:val="nil"/>
              <w:bottom w:val="nil"/>
              <w:right w:val="single" w:sz="8" w:space="0" w:color="auto"/>
            </w:tcBorders>
            <w:noWrap/>
            <w:vAlign w:val="bottom"/>
            <w:hideMark/>
          </w:tcPr>
          <w:p w:rsidR="00957E96" w:rsidRPr="008D339C" w:rsidRDefault="00957E96" w:rsidP="00CA514B">
            <w:pPr>
              <w:rPr>
                <w:rFonts w:ascii="Tahoma" w:hAnsi="Tahoma" w:cs="Tahoma"/>
                <w:bCs/>
                <w:sz w:val="20"/>
                <w:szCs w:val="20"/>
              </w:rPr>
            </w:pPr>
            <w:r w:rsidRPr="008D339C">
              <w:rPr>
                <w:rFonts w:ascii="Tahoma" w:hAnsi="Tahoma" w:cs="Tahoma"/>
                <w:bCs/>
                <w:sz w:val="20"/>
                <w:szCs w:val="20"/>
              </w:rPr>
              <w:t> </w:t>
            </w:r>
          </w:p>
        </w:tc>
      </w:tr>
      <w:tr w:rsidR="00957E96" w:rsidRPr="008D339C" w:rsidTr="00CA514B">
        <w:trPr>
          <w:trHeight w:val="255"/>
        </w:trPr>
        <w:tc>
          <w:tcPr>
            <w:tcW w:w="765" w:type="dxa"/>
            <w:tcBorders>
              <w:top w:val="nil"/>
              <w:left w:val="single" w:sz="8" w:space="0" w:color="auto"/>
              <w:bottom w:val="nil"/>
              <w:right w:val="nil"/>
            </w:tcBorders>
            <w:noWrap/>
            <w:vAlign w:val="bottom"/>
            <w:hideMark/>
          </w:tcPr>
          <w:p w:rsidR="00957E96" w:rsidRPr="008D339C" w:rsidRDefault="00957E96" w:rsidP="00CA514B">
            <w:pPr>
              <w:rPr>
                <w:rFonts w:ascii="Tahoma" w:hAnsi="Tahoma" w:cs="Tahoma"/>
                <w:bCs/>
                <w:sz w:val="20"/>
                <w:szCs w:val="20"/>
              </w:rPr>
            </w:pPr>
            <w:r w:rsidRPr="008D339C">
              <w:rPr>
                <w:rFonts w:ascii="Tahoma" w:hAnsi="Tahoma" w:cs="Tahoma"/>
                <w:bCs/>
                <w:sz w:val="20"/>
                <w:szCs w:val="20"/>
              </w:rPr>
              <w:t> </w:t>
            </w:r>
          </w:p>
        </w:tc>
        <w:tc>
          <w:tcPr>
            <w:tcW w:w="2921" w:type="dxa"/>
            <w:noWrap/>
            <w:vAlign w:val="bottom"/>
          </w:tcPr>
          <w:p w:rsidR="00957E96" w:rsidRPr="008D339C" w:rsidRDefault="00957E96" w:rsidP="00CA514B">
            <w:pPr>
              <w:rPr>
                <w:rFonts w:ascii="Tahoma" w:hAnsi="Tahoma" w:cs="Tahoma"/>
                <w:bCs/>
                <w:sz w:val="20"/>
                <w:szCs w:val="20"/>
              </w:rPr>
            </w:pPr>
          </w:p>
        </w:tc>
        <w:tc>
          <w:tcPr>
            <w:tcW w:w="4784" w:type="dxa"/>
            <w:gridSpan w:val="3"/>
            <w:tcBorders>
              <w:top w:val="dashed" w:sz="4" w:space="0" w:color="auto"/>
              <w:left w:val="single" w:sz="8" w:space="0" w:color="auto"/>
              <w:bottom w:val="dashed" w:sz="4" w:space="0" w:color="auto"/>
              <w:right w:val="nil"/>
            </w:tcBorders>
            <w:noWrap/>
            <w:vAlign w:val="bottom"/>
            <w:hideMark/>
          </w:tcPr>
          <w:p w:rsidR="00957E96" w:rsidRPr="008D339C" w:rsidRDefault="00957E96" w:rsidP="00CA514B">
            <w:pPr>
              <w:rPr>
                <w:rFonts w:ascii="Tahoma" w:hAnsi="Tahoma" w:cs="Tahoma"/>
                <w:bCs/>
                <w:sz w:val="20"/>
                <w:szCs w:val="20"/>
              </w:rPr>
            </w:pPr>
            <w:r w:rsidRPr="008D339C">
              <w:rPr>
                <w:rFonts w:ascii="Tahoma" w:hAnsi="Tahoma" w:cs="Tahoma"/>
                <w:bCs/>
                <w:sz w:val="20"/>
                <w:szCs w:val="20"/>
              </w:rPr>
              <w:t>ΠΟΣΟ ΠΑΓΙΑΣ ΠΡΟΚ/ΛΗΣ ΠΟΥ ΕΧΕΙ ΧΟΡΗΓΗΘΕΙ :</w:t>
            </w:r>
          </w:p>
        </w:tc>
        <w:tc>
          <w:tcPr>
            <w:tcW w:w="1453" w:type="dxa"/>
            <w:tcBorders>
              <w:top w:val="nil"/>
              <w:left w:val="nil"/>
              <w:bottom w:val="dashed" w:sz="4" w:space="0" w:color="auto"/>
              <w:right w:val="single" w:sz="8" w:space="0" w:color="auto"/>
            </w:tcBorders>
            <w:noWrap/>
            <w:vAlign w:val="bottom"/>
            <w:hideMark/>
          </w:tcPr>
          <w:p w:rsidR="00957E96" w:rsidRPr="008D339C" w:rsidRDefault="00957E96" w:rsidP="002128B6">
            <w:pPr>
              <w:rPr>
                <w:rFonts w:ascii="Tahoma" w:hAnsi="Tahoma" w:cs="Tahoma"/>
                <w:bCs/>
                <w:sz w:val="20"/>
                <w:szCs w:val="20"/>
              </w:rPr>
            </w:pPr>
            <w:r w:rsidRPr="008D339C">
              <w:rPr>
                <w:rFonts w:ascii="Tahoma" w:hAnsi="Tahoma" w:cs="Tahoma"/>
                <w:bCs/>
                <w:sz w:val="20"/>
                <w:szCs w:val="20"/>
              </w:rPr>
              <w:t xml:space="preserve">   </w:t>
            </w:r>
            <w:r w:rsidR="003C5ED2">
              <w:rPr>
                <w:rFonts w:ascii="Tahoma" w:hAnsi="Tahoma" w:cs="Tahoma"/>
                <w:bCs/>
                <w:sz w:val="20"/>
                <w:szCs w:val="20"/>
              </w:rPr>
              <w:t xml:space="preserve">  </w:t>
            </w:r>
            <w:r w:rsidR="002128B6">
              <w:rPr>
                <w:rFonts w:ascii="Tahoma" w:hAnsi="Tahoma" w:cs="Tahoma"/>
                <w:bCs/>
                <w:sz w:val="20"/>
                <w:szCs w:val="20"/>
              </w:rPr>
              <w:t>6.000,00</w:t>
            </w:r>
            <w:r w:rsidRPr="008D339C">
              <w:rPr>
                <w:rFonts w:ascii="Tahoma" w:hAnsi="Tahoma" w:cs="Tahoma"/>
                <w:bCs/>
                <w:sz w:val="20"/>
                <w:szCs w:val="20"/>
              </w:rPr>
              <w:t>€</w:t>
            </w:r>
          </w:p>
        </w:tc>
        <w:tc>
          <w:tcPr>
            <w:tcW w:w="1559" w:type="dxa"/>
            <w:tcBorders>
              <w:top w:val="nil"/>
              <w:left w:val="nil"/>
              <w:bottom w:val="nil"/>
              <w:right w:val="single" w:sz="8" w:space="0" w:color="auto"/>
            </w:tcBorders>
            <w:noWrap/>
            <w:vAlign w:val="bottom"/>
            <w:hideMark/>
          </w:tcPr>
          <w:p w:rsidR="00957E96" w:rsidRPr="008D339C" w:rsidRDefault="00957E96" w:rsidP="00CA514B">
            <w:pPr>
              <w:rPr>
                <w:rFonts w:ascii="Tahoma" w:hAnsi="Tahoma" w:cs="Tahoma"/>
                <w:bCs/>
                <w:sz w:val="20"/>
                <w:szCs w:val="20"/>
              </w:rPr>
            </w:pPr>
            <w:r w:rsidRPr="008D339C">
              <w:rPr>
                <w:rFonts w:ascii="Tahoma" w:hAnsi="Tahoma" w:cs="Tahoma"/>
                <w:bCs/>
                <w:sz w:val="20"/>
                <w:szCs w:val="20"/>
              </w:rPr>
              <w:t> </w:t>
            </w:r>
          </w:p>
        </w:tc>
      </w:tr>
      <w:tr w:rsidR="00957E96" w:rsidRPr="008D339C" w:rsidTr="00CA514B">
        <w:trPr>
          <w:trHeight w:val="255"/>
        </w:trPr>
        <w:tc>
          <w:tcPr>
            <w:tcW w:w="765" w:type="dxa"/>
            <w:tcBorders>
              <w:top w:val="nil"/>
              <w:left w:val="single" w:sz="8" w:space="0" w:color="auto"/>
              <w:bottom w:val="nil"/>
              <w:right w:val="nil"/>
            </w:tcBorders>
            <w:noWrap/>
            <w:vAlign w:val="bottom"/>
            <w:hideMark/>
          </w:tcPr>
          <w:p w:rsidR="00957E96" w:rsidRPr="008D339C" w:rsidRDefault="00957E96" w:rsidP="00CA514B">
            <w:pPr>
              <w:rPr>
                <w:rFonts w:ascii="Tahoma" w:hAnsi="Tahoma" w:cs="Tahoma"/>
                <w:bCs/>
                <w:sz w:val="20"/>
                <w:szCs w:val="20"/>
              </w:rPr>
            </w:pPr>
            <w:r w:rsidRPr="008D339C">
              <w:rPr>
                <w:rFonts w:ascii="Tahoma" w:hAnsi="Tahoma" w:cs="Tahoma"/>
                <w:bCs/>
                <w:sz w:val="20"/>
                <w:szCs w:val="20"/>
              </w:rPr>
              <w:t> </w:t>
            </w:r>
          </w:p>
        </w:tc>
        <w:tc>
          <w:tcPr>
            <w:tcW w:w="2921" w:type="dxa"/>
            <w:noWrap/>
            <w:vAlign w:val="bottom"/>
          </w:tcPr>
          <w:p w:rsidR="00957E96" w:rsidRPr="008D339C" w:rsidRDefault="00957E96" w:rsidP="00CA514B">
            <w:pPr>
              <w:rPr>
                <w:rFonts w:ascii="Tahoma" w:hAnsi="Tahoma" w:cs="Tahoma"/>
                <w:bCs/>
                <w:sz w:val="20"/>
                <w:szCs w:val="20"/>
              </w:rPr>
            </w:pPr>
          </w:p>
        </w:tc>
        <w:tc>
          <w:tcPr>
            <w:tcW w:w="4784" w:type="dxa"/>
            <w:gridSpan w:val="3"/>
            <w:vMerge w:val="restart"/>
            <w:tcBorders>
              <w:top w:val="dashed" w:sz="4" w:space="0" w:color="auto"/>
              <w:left w:val="single" w:sz="8" w:space="0" w:color="auto"/>
              <w:bottom w:val="single" w:sz="8" w:space="0" w:color="auto"/>
              <w:right w:val="nil"/>
            </w:tcBorders>
            <w:vAlign w:val="bottom"/>
            <w:hideMark/>
          </w:tcPr>
          <w:p w:rsidR="00957E96" w:rsidRPr="008D339C" w:rsidRDefault="00957E96" w:rsidP="00CA514B">
            <w:pPr>
              <w:rPr>
                <w:rFonts w:ascii="Tahoma" w:hAnsi="Tahoma" w:cs="Tahoma"/>
                <w:bCs/>
                <w:sz w:val="20"/>
                <w:szCs w:val="20"/>
              </w:rPr>
            </w:pPr>
            <w:r w:rsidRPr="008D339C">
              <w:rPr>
                <w:rFonts w:ascii="Tahoma" w:hAnsi="Tahoma" w:cs="Tahoma"/>
                <w:bCs/>
                <w:sz w:val="20"/>
                <w:szCs w:val="20"/>
              </w:rPr>
              <w:t>ΥΠΟΛΟΙΠΟ ΠΑΓΙΑΣ ΠΡΟΚ/ΛΗΣ (ΑΦΟΥ ΑΦΑΙΡΕΘΟΥΝ ΟΙ ΠΑΡΑΠΑΝΩ ΔΑΠΑΝΕΣ):</w:t>
            </w:r>
          </w:p>
        </w:tc>
        <w:tc>
          <w:tcPr>
            <w:tcW w:w="1453" w:type="dxa"/>
            <w:tcBorders>
              <w:top w:val="nil"/>
              <w:left w:val="nil"/>
              <w:bottom w:val="nil"/>
              <w:right w:val="single" w:sz="8" w:space="0" w:color="auto"/>
            </w:tcBorders>
            <w:noWrap/>
            <w:vAlign w:val="bottom"/>
            <w:hideMark/>
          </w:tcPr>
          <w:p w:rsidR="00957E96" w:rsidRPr="008D339C" w:rsidRDefault="00957E96" w:rsidP="002128B6">
            <w:pPr>
              <w:rPr>
                <w:rFonts w:ascii="Tahoma" w:hAnsi="Tahoma" w:cs="Tahoma"/>
                <w:bCs/>
                <w:sz w:val="20"/>
                <w:szCs w:val="20"/>
              </w:rPr>
            </w:pPr>
            <w:r w:rsidRPr="008D339C">
              <w:rPr>
                <w:rFonts w:ascii="Tahoma" w:hAnsi="Tahoma" w:cs="Tahoma"/>
                <w:bCs/>
                <w:sz w:val="20"/>
                <w:szCs w:val="20"/>
              </w:rPr>
              <w:t> </w:t>
            </w:r>
            <w:r w:rsidR="00C33BEB" w:rsidRPr="008D339C">
              <w:rPr>
                <w:rFonts w:ascii="Tahoma" w:hAnsi="Tahoma" w:cs="Tahoma"/>
                <w:bCs/>
                <w:sz w:val="20"/>
                <w:szCs w:val="20"/>
              </w:rPr>
              <w:t xml:space="preserve"> </w:t>
            </w:r>
            <w:r w:rsidR="003C5ED2">
              <w:rPr>
                <w:rFonts w:ascii="Tahoma" w:hAnsi="Tahoma" w:cs="Tahoma"/>
                <w:bCs/>
                <w:sz w:val="20"/>
                <w:szCs w:val="20"/>
              </w:rPr>
              <w:t xml:space="preserve"> </w:t>
            </w:r>
            <w:r w:rsidR="002128B6">
              <w:rPr>
                <w:rFonts w:ascii="Tahoma" w:hAnsi="Tahoma" w:cs="Tahoma"/>
                <w:bCs/>
                <w:sz w:val="20"/>
                <w:szCs w:val="20"/>
              </w:rPr>
              <w:t xml:space="preserve"> </w:t>
            </w:r>
            <w:r w:rsidR="00C33BEB" w:rsidRPr="008D339C">
              <w:rPr>
                <w:rFonts w:ascii="Tahoma" w:hAnsi="Tahoma" w:cs="Tahoma"/>
                <w:bCs/>
                <w:sz w:val="20"/>
                <w:szCs w:val="20"/>
              </w:rPr>
              <w:t xml:space="preserve"> </w:t>
            </w:r>
            <w:r w:rsidR="00870092">
              <w:rPr>
                <w:rFonts w:ascii="Tahoma" w:hAnsi="Tahoma" w:cs="Tahoma"/>
                <w:bCs/>
                <w:sz w:val="20"/>
                <w:szCs w:val="20"/>
              </w:rPr>
              <w:t>4.004,82</w:t>
            </w:r>
            <w:r w:rsidR="00C33BEB" w:rsidRPr="008D339C">
              <w:rPr>
                <w:rFonts w:ascii="Tahoma" w:hAnsi="Tahoma" w:cs="Tahoma"/>
                <w:bCs/>
                <w:sz w:val="20"/>
                <w:szCs w:val="20"/>
              </w:rPr>
              <w:t>€</w:t>
            </w:r>
          </w:p>
        </w:tc>
        <w:tc>
          <w:tcPr>
            <w:tcW w:w="1559" w:type="dxa"/>
            <w:tcBorders>
              <w:top w:val="nil"/>
              <w:left w:val="nil"/>
              <w:bottom w:val="nil"/>
              <w:right w:val="single" w:sz="8" w:space="0" w:color="auto"/>
            </w:tcBorders>
            <w:noWrap/>
            <w:vAlign w:val="bottom"/>
            <w:hideMark/>
          </w:tcPr>
          <w:p w:rsidR="00957E96" w:rsidRPr="008D339C" w:rsidRDefault="00957E96" w:rsidP="00CA514B">
            <w:pPr>
              <w:rPr>
                <w:rFonts w:ascii="Tahoma" w:hAnsi="Tahoma" w:cs="Tahoma"/>
                <w:bCs/>
                <w:sz w:val="20"/>
                <w:szCs w:val="20"/>
              </w:rPr>
            </w:pPr>
            <w:r w:rsidRPr="008D339C">
              <w:rPr>
                <w:rFonts w:ascii="Tahoma" w:hAnsi="Tahoma" w:cs="Tahoma"/>
                <w:bCs/>
                <w:sz w:val="20"/>
                <w:szCs w:val="20"/>
              </w:rPr>
              <w:t> </w:t>
            </w:r>
          </w:p>
        </w:tc>
      </w:tr>
      <w:tr w:rsidR="00957E96" w:rsidRPr="008D339C" w:rsidTr="00CA514B">
        <w:trPr>
          <w:trHeight w:val="270"/>
        </w:trPr>
        <w:tc>
          <w:tcPr>
            <w:tcW w:w="765" w:type="dxa"/>
            <w:tcBorders>
              <w:top w:val="nil"/>
              <w:left w:val="single" w:sz="8" w:space="0" w:color="auto"/>
              <w:bottom w:val="single" w:sz="8" w:space="0" w:color="auto"/>
              <w:right w:val="nil"/>
            </w:tcBorders>
            <w:noWrap/>
            <w:vAlign w:val="bottom"/>
            <w:hideMark/>
          </w:tcPr>
          <w:p w:rsidR="00957E96" w:rsidRPr="008D339C" w:rsidRDefault="00957E96" w:rsidP="00CA514B">
            <w:pPr>
              <w:rPr>
                <w:rFonts w:ascii="Tahoma" w:hAnsi="Tahoma" w:cs="Tahoma"/>
                <w:bCs/>
                <w:sz w:val="20"/>
                <w:szCs w:val="20"/>
              </w:rPr>
            </w:pPr>
            <w:r w:rsidRPr="008D339C">
              <w:rPr>
                <w:rFonts w:ascii="Tahoma" w:hAnsi="Tahoma" w:cs="Tahoma"/>
                <w:bCs/>
                <w:sz w:val="20"/>
                <w:szCs w:val="20"/>
              </w:rPr>
              <w:t> </w:t>
            </w:r>
          </w:p>
        </w:tc>
        <w:tc>
          <w:tcPr>
            <w:tcW w:w="2921" w:type="dxa"/>
            <w:tcBorders>
              <w:top w:val="nil"/>
              <w:left w:val="nil"/>
              <w:bottom w:val="single" w:sz="8" w:space="0" w:color="auto"/>
              <w:right w:val="nil"/>
            </w:tcBorders>
            <w:noWrap/>
            <w:vAlign w:val="bottom"/>
            <w:hideMark/>
          </w:tcPr>
          <w:p w:rsidR="00957E96" w:rsidRPr="008D339C" w:rsidRDefault="00957E96" w:rsidP="00CA514B">
            <w:pPr>
              <w:rPr>
                <w:rFonts w:ascii="Tahoma" w:hAnsi="Tahoma" w:cs="Tahoma"/>
                <w:bCs/>
                <w:sz w:val="20"/>
                <w:szCs w:val="20"/>
              </w:rPr>
            </w:pPr>
            <w:r w:rsidRPr="008D339C">
              <w:rPr>
                <w:rFonts w:ascii="Tahoma" w:hAnsi="Tahoma" w:cs="Tahoma"/>
                <w:bCs/>
                <w:sz w:val="20"/>
                <w:szCs w:val="20"/>
              </w:rPr>
              <w:t> </w:t>
            </w:r>
          </w:p>
        </w:tc>
        <w:tc>
          <w:tcPr>
            <w:tcW w:w="4784" w:type="dxa"/>
            <w:gridSpan w:val="3"/>
            <w:vMerge/>
            <w:tcBorders>
              <w:top w:val="nil"/>
              <w:left w:val="nil"/>
              <w:bottom w:val="single" w:sz="8" w:space="0" w:color="auto"/>
              <w:right w:val="nil"/>
            </w:tcBorders>
            <w:vAlign w:val="center"/>
            <w:hideMark/>
          </w:tcPr>
          <w:p w:rsidR="00957E96" w:rsidRPr="008D339C" w:rsidRDefault="00957E96" w:rsidP="00CA514B">
            <w:pPr>
              <w:rPr>
                <w:rFonts w:ascii="Tahoma" w:hAnsi="Tahoma" w:cs="Tahoma"/>
                <w:bCs/>
                <w:sz w:val="20"/>
                <w:szCs w:val="20"/>
              </w:rPr>
            </w:pPr>
          </w:p>
        </w:tc>
        <w:tc>
          <w:tcPr>
            <w:tcW w:w="1453" w:type="dxa"/>
            <w:tcBorders>
              <w:top w:val="nil"/>
              <w:left w:val="nil"/>
              <w:bottom w:val="single" w:sz="8" w:space="0" w:color="auto"/>
              <w:right w:val="single" w:sz="8" w:space="0" w:color="auto"/>
            </w:tcBorders>
            <w:noWrap/>
            <w:vAlign w:val="bottom"/>
            <w:hideMark/>
          </w:tcPr>
          <w:p w:rsidR="00957E96" w:rsidRPr="008D339C" w:rsidRDefault="00957E96" w:rsidP="00957E96">
            <w:pPr>
              <w:rPr>
                <w:rFonts w:ascii="Tahoma" w:hAnsi="Tahoma" w:cs="Tahoma"/>
                <w:bCs/>
                <w:sz w:val="20"/>
                <w:szCs w:val="20"/>
              </w:rPr>
            </w:pPr>
            <w:r w:rsidRPr="008D339C">
              <w:rPr>
                <w:rFonts w:ascii="Tahoma" w:hAnsi="Tahoma" w:cs="Tahoma"/>
                <w:bCs/>
                <w:sz w:val="20"/>
                <w:szCs w:val="20"/>
              </w:rPr>
              <w:t xml:space="preserve">   </w:t>
            </w:r>
          </w:p>
        </w:tc>
        <w:tc>
          <w:tcPr>
            <w:tcW w:w="1559" w:type="dxa"/>
            <w:tcBorders>
              <w:top w:val="nil"/>
              <w:left w:val="nil"/>
              <w:bottom w:val="single" w:sz="8" w:space="0" w:color="auto"/>
              <w:right w:val="single" w:sz="8" w:space="0" w:color="auto"/>
            </w:tcBorders>
            <w:noWrap/>
            <w:vAlign w:val="bottom"/>
            <w:hideMark/>
          </w:tcPr>
          <w:p w:rsidR="00957E96" w:rsidRPr="008D339C" w:rsidRDefault="00957E96" w:rsidP="00CA514B">
            <w:pPr>
              <w:rPr>
                <w:rFonts w:ascii="Tahoma" w:hAnsi="Tahoma" w:cs="Tahoma"/>
                <w:bCs/>
                <w:sz w:val="20"/>
                <w:szCs w:val="20"/>
              </w:rPr>
            </w:pPr>
            <w:r w:rsidRPr="008D339C">
              <w:rPr>
                <w:rFonts w:ascii="Tahoma" w:hAnsi="Tahoma" w:cs="Tahoma"/>
                <w:bCs/>
                <w:sz w:val="20"/>
                <w:szCs w:val="20"/>
              </w:rPr>
              <w:t> </w:t>
            </w:r>
          </w:p>
        </w:tc>
      </w:tr>
    </w:tbl>
    <w:p w:rsidR="003A6DFB" w:rsidRDefault="003A6DFB" w:rsidP="00957E96">
      <w:pPr>
        <w:pStyle w:val="a6"/>
        <w:spacing w:before="120"/>
        <w:ind w:firstLine="567"/>
        <w:jc w:val="both"/>
        <w:rPr>
          <w:rFonts w:ascii="Arial" w:hAnsi="Arial" w:cs="Arial"/>
          <w:sz w:val="22"/>
          <w:szCs w:val="22"/>
        </w:rPr>
      </w:pPr>
    </w:p>
    <w:p w:rsidR="00957E96" w:rsidRPr="007D1BC3" w:rsidRDefault="00957E96" w:rsidP="00957E96">
      <w:pPr>
        <w:pStyle w:val="a6"/>
        <w:spacing w:before="120"/>
        <w:ind w:firstLine="567"/>
        <w:jc w:val="both"/>
        <w:rPr>
          <w:rFonts w:ascii="Arial" w:hAnsi="Arial" w:cs="Arial"/>
          <w:b/>
          <w:sz w:val="22"/>
          <w:szCs w:val="22"/>
        </w:rPr>
      </w:pPr>
      <w:r w:rsidRPr="00B44F9E">
        <w:rPr>
          <w:rFonts w:ascii="Arial" w:hAnsi="Arial" w:cs="Arial"/>
          <w:sz w:val="22"/>
          <w:szCs w:val="22"/>
        </w:rPr>
        <w:t xml:space="preserve">Η απόφαση αυτή έλαβε  </w:t>
      </w:r>
      <w:r w:rsidRPr="007D1BC3">
        <w:rPr>
          <w:rFonts w:ascii="Arial" w:hAnsi="Arial" w:cs="Arial"/>
          <w:b/>
          <w:sz w:val="22"/>
          <w:szCs w:val="22"/>
        </w:rPr>
        <w:t xml:space="preserve">α/α   </w:t>
      </w:r>
      <w:r w:rsidR="00731799">
        <w:rPr>
          <w:rFonts w:ascii="Arial" w:hAnsi="Arial" w:cs="Arial"/>
          <w:b/>
          <w:sz w:val="22"/>
          <w:szCs w:val="22"/>
        </w:rPr>
        <w:t>22</w:t>
      </w:r>
      <w:r>
        <w:rPr>
          <w:rFonts w:ascii="Arial" w:hAnsi="Arial" w:cs="Arial"/>
          <w:b/>
          <w:sz w:val="22"/>
          <w:szCs w:val="22"/>
        </w:rPr>
        <w:t>/2020</w:t>
      </w:r>
    </w:p>
    <w:p w:rsidR="00957E96" w:rsidRPr="00B44F9E" w:rsidRDefault="00957E96" w:rsidP="00957E96">
      <w:pPr>
        <w:pStyle w:val="a6"/>
        <w:spacing w:before="120"/>
        <w:ind w:firstLine="567"/>
        <w:jc w:val="both"/>
        <w:rPr>
          <w:rFonts w:ascii="Arial" w:hAnsi="Arial" w:cs="Arial"/>
          <w:sz w:val="22"/>
          <w:szCs w:val="22"/>
        </w:rPr>
      </w:pPr>
      <w:r w:rsidRPr="00B44F9E">
        <w:rPr>
          <w:rFonts w:ascii="Arial" w:hAnsi="Arial" w:cs="Arial"/>
          <w:sz w:val="22"/>
          <w:szCs w:val="22"/>
        </w:rPr>
        <w:t>Για το παραπάνω θέμα συντάχθηκε το παρών πρακτικό και υπογράφεται ως εξής:</w:t>
      </w:r>
    </w:p>
    <w:p w:rsidR="00957E96" w:rsidRPr="00B44F9E" w:rsidRDefault="00957E96" w:rsidP="00957E96">
      <w:pPr>
        <w:pStyle w:val="a6"/>
        <w:spacing w:before="120"/>
        <w:ind w:firstLine="567"/>
        <w:jc w:val="both"/>
        <w:rPr>
          <w:rFonts w:ascii="Arial" w:hAnsi="Arial" w:cs="Arial"/>
          <w:sz w:val="22"/>
          <w:szCs w:val="22"/>
        </w:rPr>
      </w:pPr>
      <w:r w:rsidRPr="00B44F9E">
        <w:rPr>
          <w:rFonts w:ascii="Arial" w:hAnsi="Arial" w:cs="Arial"/>
          <w:sz w:val="22"/>
          <w:szCs w:val="22"/>
        </w:rPr>
        <w:t xml:space="preserve">       </w:t>
      </w:r>
      <w:r>
        <w:rPr>
          <w:rFonts w:ascii="Arial" w:hAnsi="Arial" w:cs="Arial"/>
          <w:sz w:val="22"/>
          <w:szCs w:val="22"/>
        </w:rPr>
        <w:t>Ο</w:t>
      </w:r>
      <w:r w:rsidRPr="00B44F9E">
        <w:rPr>
          <w:rFonts w:ascii="Arial" w:hAnsi="Arial" w:cs="Arial"/>
          <w:sz w:val="22"/>
          <w:szCs w:val="22"/>
        </w:rPr>
        <w:t xml:space="preserve"> Πρόεδρος                                                             Τα μέλη</w:t>
      </w:r>
    </w:p>
    <w:p w:rsidR="00957E96" w:rsidRPr="00B44F9E" w:rsidRDefault="00957E96" w:rsidP="00957E96">
      <w:pPr>
        <w:autoSpaceDE w:val="0"/>
        <w:autoSpaceDN w:val="0"/>
        <w:adjustRightInd w:val="0"/>
        <w:spacing w:before="120"/>
        <w:ind w:firstLine="510"/>
        <w:jc w:val="both"/>
        <w:rPr>
          <w:rFonts w:ascii="Arial" w:hAnsi="Arial" w:cs="Arial"/>
          <w:sz w:val="22"/>
          <w:szCs w:val="22"/>
        </w:rPr>
      </w:pPr>
      <w:r w:rsidRPr="00B44F9E">
        <w:rPr>
          <w:rFonts w:ascii="Arial" w:hAnsi="Arial" w:cs="Arial"/>
          <w:sz w:val="22"/>
          <w:szCs w:val="22"/>
        </w:rPr>
        <w:t>Υπογραφή όπως στην αρχή                                    Υπογραφή όπως στην αρχή</w:t>
      </w:r>
    </w:p>
    <w:p w:rsidR="00FB6FD8" w:rsidRPr="00957E96" w:rsidRDefault="00957E96" w:rsidP="00957E96">
      <w:pPr>
        <w:jc w:val="both"/>
        <w:rPr>
          <w:rFonts w:ascii="Arial" w:hAnsi="Arial" w:cs="Arial"/>
          <w:sz w:val="22"/>
          <w:szCs w:val="22"/>
        </w:rPr>
      </w:pPr>
      <w:r w:rsidRPr="00B44F9E">
        <w:rPr>
          <w:rFonts w:ascii="Arial" w:hAnsi="Arial" w:cs="Arial"/>
          <w:sz w:val="22"/>
          <w:szCs w:val="22"/>
        </w:rPr>
        <w:t xml:space="preserve">                                                     ΑΚΡΙΒΕΣ       ΑΠΟΣΠΑΣΜΑ </w:t>
      </w:r>
    </w:p>
    <w:p w:rsidR="00C43935" w:rsidRPr="003A0C8C" w:rsidRDefault="00C43935" w:rsidP="00C43935">
      <w:pPr>
        <w:jc w:val="both"/>
        <w:rPr>
          <w:rFonts w:ascii="Arial" w:hAnsi="Arial" w:cs="Arial"/>
          <w:sz w:val="22"/>
          <w:szCs w:val="22"/>
        </w:rPr>
      </w:pPr>
      <w:r w:rsidRPr="003A0C8C">
        <w:rPr>
          <w:rFonts w:ascii="Arial" w:hAnsi="Arial" w:cs="Arial"/>
          <w:sz w:val="22"/>
          <w:szCs w:val="22"/>
        </w:rPr>
        <w:t xml:space="preserve">                                                         </w:t>
      </w:r>
      <w:r w:rsidR="0010014E" w:rsidRPr="003A0C8C">
        <w:rPr>
          <w:rFonts w:ascii="Arial" w:hAnsi="Arial" w:cs="Arial"/>
          <w:sz w:val="22"/>
          <w:szCs w:val="22"/>
        </w:rPr>
        <w:t xml:space="preserve"> Ο</w:t>
      </w:r>
      <w:r w:rsidRPr="003A0C8C">
        <w:rPr>
          <w:rFonts w:ascii="Arial" w:hAnsi="Arial" w:cs="Arial"/>
          <w:sz w:val="22"/>
          <w:szCs w:val="22"/>
        </w:rPr>
        <w:t xml:space="preserve"> ΠΡΟΕΔΡΟΣ </w:t>
      </w:r>
    </w:p>
    <w:p w:rsidR="00C43935" w:rsidRPr="003A0C8C" w:rsidRDefault="00C43935" w:rsidP="00C43935">
      <w:pPr>
        <w:jc w:val="both"/>
        <w:rPr>
          <w:rFonts w:ascii="Arial" w:hAnsi="Arial" w:cs="Arial"/>
          <w:sz w:val="22"/>
          <w:szCs w:val="22"/>
        </w:rPr>
      </w:pPr>
    </w:p>
    <w:p w:rsidR="00C43935" w:rsidRPr="003A0C8C" w:rsidRDefault="00C43935" w:rsidP="00C43935">
      <w:pPr>
        <w:rPr>
          <w:rFonts w:ascii="Arial" w:hAnsi="Arial" w:cs="Arial"/>
          <w:sz w:val="22"/>
          <w:szCs w:val="22"/>
        </w:rPr>
      </w:pPr>
    </w:p>
    <w:p w:rsidR="00C43935" w:rsidRPr="003A0C8C" w:rsidRDefault="00C43935" w:rsidP="00FB7EEF">
      <w:pPr>
        <w:rPr>
          <w:rFonts w:ascii="Arial" w:hAnsi="Arial" w:cs="Arial"/>
          <w:sz w:val="22"/>
          <w:szCs w:val="22"/>
        </w:rPr>
      </w:pPr>
      <w:r w:rsidRPr="003A0C8C">
        <w:rPr>
          <w:rFonts w:ascii="Arial" w:hAnsi="Arial" w:cs="Arial"/>
          <w:sz w:val="22"/>
          <w:szCs w:val="22"/>
        </w:rPr>
        <w:t xml:space="preserve">                                            </w:t>
      </w:r>
      <w:r w:rsidR="006A1949">
        <w:rPr>
          <w:rFonts w:ascii="Arial" w:hAnsi="Arial" w:cs="Arial"/>
          <w:sz w:val="22"/>
          <w:szCs w:val="22"/>
        </w:rPr>
        <w:t xml:space="preserve"> </w:t>
      </w:r>
      <w:r w:rsidRPr="003A0C8C">
        <w:rPr>
          <w:rFonts w:ascii="Arial" w:hAnsi="Arial" w:cs="Arial"/>
          <w:sz w:val="22"/>
          <w:szCs w:val="22"/>
        </w:rPr>
        <w:t xml:space="preserve">    </w:t>
      </w:r>
      <w:r w:rsidR="00FB7EEF" w:rsidRPr="003A0C8C">
        <w:rPr>
          <w:rFonts w:ascii="Arial" w:hAnsi="Arial" w:cs="Arial"/>
          <w:sz w:val="22"/>
          <w:szCs w:val="22"/>
        </w:rPr>
        <w:t xml:space="preserve"> </w:t>
      </w:r>
      <w:r w:rsidR="00697418">
        <w:rPr>
          <w:rFonts w:ascii="Arial" w:hAnsi="Arial" w:cs="Arial"/>
          <w:sz w:val="22"/>
          <w:szCs w:val="22"/>
        </w:rPr>
        <w:t xml:space="preserve">   </w:t>
      </w:r>
      <w:proofErr w:type="spellStart"/>
      <w:r w:rsidR="0010014E" w:rsidRPr="003A0C8C">
        <w:rPr>
          <w:rFonts w:ascii="Arial" w:hAnsi="Arial" w:cs="Arial"/>
          <w:sz w:val="22"/>
          <w:szCs w:val="22"/>
        </w:rPr>
        <w:t>Χατζηστυλλής</w:t>
      </w:r>
      <w:proofErr w:type="spellEnd"/>
      <w:r w:rsidR="0010014E" w:rsidRPr="003A0C8C">
        <w:rPr>
          <w:rFonts w:ascii="Arial" w:hAnsi="Arial" w:cs="Arial"/>
          <w:sz w:val="22"/>
          <w:szCs w:val="22"/>
        </w:rPr>
        <w:t xml:space="preserve"> </w:t>
      </w:r>
      <w:r w:rsidR="00AE1DAC" w:rsidRPr="003A0C8C">
        <w:rPr>
          <w:rFonts w:ascii="Arial" w:hAnsi="Arial" w:cs="Arial"/>
          <w:sz w:val="22"/>
          <w:szCs w:val="22"/>
        </w:rPr>
        <w:t>Κωνσταντίνος</w:t>
      </w:r>
    </w:p>
    <w:sectPr w:rsidR="00C43935" w:rsidRPr="003A0C8C" w:rsidSect="00DE3214">
      <w:footerReference w:type="even" r:id="rId8"/>
      <w:footerReference w:type="default" r:id="rId9"/>
      <w:pgSz w:w="12240" w:h="15840" w:code="1"/>
      <w:pgMar w:top="567" w:right="1134" w:bottom="56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B43" w:rsidRDefault="00953B43">
      <w:r>
        <w:separator/>
      </w:r>
    </w:p>
  </w:endnote>
  <w:endnote w:type="continuationSeparator" w:id="1">
    <w:p w:rsidR="00953B43" w:rsidRDefault="00953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43" w:rsidRDefault="001C102D">
    <w:pPr>
      <w:pStyle w:val="a4"/>
      <w:framePr w:wrap="around" w:vAnchor="text" w:hAnchor="margin" w:xAlign="right" w:y="1"/>
      <w:rPr>
        <w:rStyle w:val="a5"/>
      </w:rPr>
    </w:pPr>
    <w:r>
      <w:rPr>
        <w:rStyle w:val="a5"/>
      </w:rPr>
      <w:fldChar w:fldCharType="begin"/>
    </w:r>
    <w:r w:rsidR="00953B43">
      <w:rPr>
        <w:rStyle w:val="a5"/>
      </w:rPr>
      <w:instrText xml:space="preserve">PAGE  </w:instrText>
    </w:r>
    <w:r>
      <w:rPr>
        <w:rStyle w:val="a5"/>
      </w:rPr>
      <w:fldChar w:fldCharType="end"/>
    </w:r>
  </w:p>
  <w:p w:rsidR="00953B43" w:rsidRDefault="00953B4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43" w:rsidRDefault="001C102D">
    <w:pPr>
      <w:pStyle w:val="a4"/>
      <w:framePr w:wrap="around" w:vAnchor="text" w:hAnchor="margin" w:xAlign="right" w:y="1"/>
      <w:rPr>
        <w:rStyle w:val="a5"/>
      </w:rPr>
    </w:pPr>
    <w:r>
      <w:rPr>
        <w:rStyle w:val="a5"/>
      </w:rPr>
      <w:fldChar w:fldCharType="begin"/>
    </w:r>
    <w:r w:rsidR="00953B43">
      <w:rPr>
        <w:rStyle w:val="a5"/>
      </w:rPr>
      <w:instrText xml:space="preserve">PAGE  </w:instrText>
    </w:r>
    <w:r>
      <w:rPr>
        <w:rStyle w:val="a5"/>
      </w:rPr>
      <w:fldChar w:fldCharType="separate"/>
    </w:r>
    <w:r w:rsidR="00870092">
      <w:rPr>
        <w:rStyle w:val="a5"/>
        <w:noProof/>
      </w:rPr>
      <w:t>2</w:t>
    </w:r>
    <w:r>
      <w:rPr>
        <w:rStyle w:val="a5"/>
      </w:rPr>
      <w:fldChar w:fldCharType="end"/>
    </w:r>
  </w:p>
  <w:p w:rsidR="00953B43" w:rsidRDefault="00953B4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B43" w:rsidRDefault="00953B43">
      <w:r>
        <w:separator/>
      </w:r>
    </w:p>
  </w:footnote>
  <w:footnote w:type="continuationSeparator" w:id="1">
    <w:p w:rsidR="00953B43" w:rsidRDefault="00953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45E"/>
    <w:multiLevelType w:val="hybridMultilevel"/>
    <w:tmpl w:val="D4C63F6E"/>
    <w:lvl w:ilvl="0" w:tplc="C6F8CEBE">
      <w:start w:val="1"/>
      <w:numFmt w:val="decimal"/>
      <w:lvlText w:val="%1."/>
      <w:lvlJc w:val="left"/>
      <w:pPr>
        <w:tabs>
          <w:tab w:val="num" w:pos="417"/>
        </w:tabs>
        <w:ind w:left="417" w:hanging="360"/>
      </w:pPr>
      <w:rPr>
        <w:b w:val="0"/>
      </w:rPr>
    </w:lvl>
    <w:lvl w:ilvl="1" w:tplc="04080019" w:tentative="1">
      <w:start w:val="1"/>
      <w:numFmt w:val="lowerLetter"/>
      <w:lvlText w:val="%2."/>
      <w:lvlJc w:val="left"/>
      <w:pPr>
        <w:tabs>
          <w:tab w:val="num" w:pos="1137"/>
        </w:tabs>
        <w:ind w:left="1137" w:hanging="360"/>
      </w:pPr>
    </w:lvl>
    <w:lvl w:ilvl="2" w:tplc="0408001B" w:tentative="1">
      <w:start w:val="1"/>
      <w:numFmt w:val="lowerRoman"/>
      <w:lvlText w:val="%3."/>
      <w:lvlJc w:val="right"/>
      <w:pPr>
        <w:tabs>
          <w:tab w:val="num" w:pos="1857"/>
        </w:tabs>
        <w:ind w:left="1857" w:hanging="180"/>
      </w:pPr>
    </w:lvl>
    <w:lvl w:ilvl="3" w:tplc="0408000F" w:tentative="1">
      <w:start w:val="1"/>
      <w:numFmt w:val="decimal"/>
      <w:lvlText w:val="%4."/>
      <w:lvlJc w:val="left"/>
      <w:pPr>
        <w:tabs>
          <w:tab w:val="num" w:pos="2577"/>
        </w:tabs>
        <w:ind w:left="2577" w:hanging="360"/>
      </w:pPr>
    </w:lvl>
    <w:lvl w:ilvl="4" w:tplc="04080019" w:tentative="1">
      <w:start w:val="1"/>
      <w:numFmt w:val="lowerLetter"/>
      <w:lvlText w:val="%5."/>
      <w:lvlJc w:val="left"/>
      <w:pPr>
        <w:tabs>
          <w:tab w:val="num" w:pos="3297"/>
        </w:tabs>
        <w:ind w:left="3297" w:hanging="360"/>
      </w:pPr>
    </w:lvl>
    <w:lvl w:ilvl="5" w:tplc="0408001B" w:tentative="1">
      <w:start w:val="1"/>
      <w:numFmt w:val="lowerRoman"/>
      <w:lvlText w:val="%6."/>
      <w:lvlJc w:val="right"/>
      <w:pPr>
        <w:tabs>
          <w:tab w:val="num" w:pos="4017"/>
        </w:tabs>
        <w:ind w:left="4017" w:hanging="180"/>
      </w:pPr>
    </w:lvl>
    <w:lvl w:ilvl="6" w:tplc="0408000F" w:tentative="1">
      <w:start w:val="1"/>
      <w:numFmt w:val="decimal"/>
      <w:lvlText w:val="%7."/>
      <w:lvlJc w:val="left"/>
      <w:pPr>
        <w:tabs>
          <w:tab w:val="num" w:pos="4737"/>
        </w:tabs>
        <w:ind w:left="4737" w:hanging="360"/>
      </w:pPr>
    </w:lvl>
    <w:lvl w:ilvl="7" w:tplc="04080019" w:tentative="1">
      <w:start w:val="1"/>
      <w:numFmt w:val="lowerLetter"/>
      <w:lvlText w:val="%8."/>
      <w:lvlJc w:val="left"/>
      <w:pPr>
        <w:tabs>
          <w:tab w:val="num" w:pos="5457"/>
        </w:tabs>
        <w:ind w:left="5457" w:hanging="360"/>
      </w:pPr>
    </w:lvl>
    <w:lvl w:ilvl="8" w:tplc="0408001B" w:tentative="1">
      <w:start w:val="1"/>
      <w:numFmt w:val="lowerRoman"/>
      <w:lvlText w:val="%9."/>
      <w:lvlJc w:val="right"/>
      <w:pPr>
        <w:tabs>
          <w:tab w:val="num" w:pos="6177"/>
        </w:tabs>
        <w:ind w:left="6177" w:hanging="180"/>
      </w:pPr>
    </w:lvl>
  </w:abstractNum>
  <w:abstractNum w:abstractNumId="1">
    <w:nsid w:val="04BF3BF0"/>
    <w:multiLevelType w:val="hybridMultilevel"/>
    <w:tmpl w:val="4256442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6C6E6F"/>
    <w:multiLevelType w:val="hybridMultilevel"/>
    <w:tmpl w:val="D2D4B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8360FA"/>
    <w:multiLevelType w:val="hybridMultilevel"/>
    <w:tmpl w:val="B8AE7F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319693F"/>
    <w:multiLevelType w:val="hybridMultilevel"/>
    <w:tmpl w:val="A768E468"/>
    <w:lvl w:ilvl="0" w:tplc="04080001">
      <w:start w:val="1"/>
      <w:numFmt w:val="bullet"/>
      <w:lvlText w:val=""/>
      <w:lvlJc w:val="left"/>
      <w:pPr>
        <w:tabs>
          <w:tab w:val="num" w:pos="644"/>
        </w:tabs>
        <w:ind w:left="644"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5">
    <w:nsid w:val="31A71E13"/>
    <w:multiLevelType w:val="hybridMultilevel"/>
    <w:tmpl w:val="944A4842"/>
    <w:lvl w:ilvl="0" w:tplc="65109C3A">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7C53DF3"/>
    <w:multiLevelType w:val="hybridMultilevel"/>
    <w:tmpl w:val="CC6CCA44"/>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AA92E3E"/>
    <w:multiLevelType w:val="hybridMultilevel"/>
    <w:tmpl w:val="0FF47F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4D83CB3"/>
    <w:multiLevelType w:val="hybridMultilevel"/>
    <w:tmpl w:val="BB4859D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869773E"/>
    <w:multiLevelType w:val="hybridMultilevel"/>
    <w:tmpl w:val="5E4AD522"/>
    <w:lvl w:ilvl="0" w:tplc="2E9C8BEC">
      <w:start w:val="1"/>
      <w:numFmt w:val="decimal"/>
      <w:lvlText w:val="%1."/>
      <w:lvlJc w:val="left"/>
      <w:pPr>
        <w:ind w:left="1069" w:hanging="360"/>
      </w:pPr>
      <w:rPr>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0">
    <w:nsid w:val="59903D2D"/>
    <w:multiLevelType w:val="hybridMultilevel"/>
    <w:tmpl w:val="4A08699A"/>
    <w:lvl w:ilvl="0" w:tplc="9A3EA3F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6862387B"/>
    <w:multiLevelType w:val="hybridMultilevel"/>
    <w:tmpl w:val="E76261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8DA53D6"/>
    <w:multiLevelType w:val="hybridMultilevel"/>
    <w:tmpl w:val="7EFE4D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F4C4EBD"/>
    <w:multiLevelType w:val="hybridMultilevel"/>
    <w:tmpl w:val="017AFC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4"/>
  </w:num>
  <w:num w:numId="4">
    <w:abstractNumId w:val="11"/>
  </w:num>
  <w:num w:numId="5">
    <w:abstractNumId w:val="9"/>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3"/>
  </w:num>
  <w:num w:numId="12">
    <w:abstractNumId w:val="13"/>
  </w:num>
  <w:num w:numId="13">
    <w:abstractNumId w:val="8"/>
  </w:num>
  <w:num w:numId="14">
    <w:abstractNumId w:val="7"/>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savePreviewPicture/>
  <w:footnotePr>
    <w:footnote w:id="0"/>
    <w:footnote w:id="1"/>
  </w:footnotePr>
  <w:endnotePr>
    <w:endnote w:id="0"/>
    <w:endnote w:id="1"/>
  </w:endnotePr>
  <w:compat/>
  <w:rsids>
    <w:rsidRoot w:val="00315259"/>
    <w:rsid w:val="00007BD5"/>
    <w:rsid w:val="0001075C"/>
    <w:rsid w:val="00011313"/>
    <w:rsid w:val="00013E2D"/>
    <w:rsid w:val="000214D9"/>
    <w:rsid w:val="000220EE"/>
    <w:rsid w:val="0002778F"/>
    <w:rsid w:val="000279C3"/>
    <w:rsid w:val="00030193"/>
    <w:rsid w:val="00030338"/>
    <w:rsid w:val="000324DF"/>
    <w:rsid w:val="0003344A"/>
    <w:rsid w:val="000352F8"/>
    <w:rsid w:val="0004690A"/>
    <w:rsid w:val="00061DB7"/>
    <w:rsid w:val="0006458F"/>
    <w:rsid w:val="00067E4F"/>
    <w:rsid w:val="000810FC"/>
    <w:rsid w:val="00085D3A"/>
    <w:rsid w:val="00095D91"/>
    <w:rsid w:val="000A4321"/>
    <w:rsid w:val="000A5CA3"/>
    <w:rsid w:val="000A689D"/>
    <w:rsid w:val="000B49FA"/>
    <w:rsid w:val="000C2D30"/>
    <w:rsid w:val="000C4B8F"/>
    <w:rsid w:val="000D2520"/>
    <w:rsid w:val="000D5194"/>
    <w:rsid w:val="000D7134"/>
    <w:rsid w:val="000D7BC1"/>
    <w:rsid w:val="000E0395"/>
    <w:rsid w:val="000E1323"/>
    <w:rsid w:val="000E3675"/>
    <w:rsid w:val="000E694E"/>
    <w:rsid w:val="000F1431"/>
    <w:rsid w:val="0010014E"/>
    <w:rsid w:val="00100D5C"/>
    <w:rsid w:val="00102745"/>
    <w:rsid w:val="00105333"/>
    <w:rsid w:val="001067AB"/>
    <w:rsid w:val="00127709"/>
    <w:rsid w:val="00130C20"/>
    <w:rsid w:val="001366E0"/>
    <w:rsid w:val="00143C5D"/>
    <w:rsid w:val="00146778"/>
    <w:rsid w:val="001469A6"/>
    <w:rsid w:val="001549D8"/>
    <w:rsid w:val="001561EC"/>
    <w:rsid w:val="001615CE"/>
    <w:rsid w:val="001620AC"/>
    <w:rsid w:val="001637FD"/>
    <w:rsid w:val="00170A65"/>
    <w:rsid w:val="0017369A"/>
    <w:rsid w:val="00174186"/>
    <w:rsid w:val="00175295"/>
    <w:rsid w:val="00182399"/>
    <w:rsid w:val="001834F5"/>
    <w:rsid w:val="001866AB"/>
    <w:rsid w:val="0018709D"/>
    <w:rsid w:val="00190491"/>
    <w:rsid w:val="00191AF7"/>
    <w:rsid w:val="00192F98"/>
    <w:rsid w:val="001A321C"/>
    <w:rsid w:val="001A3C7A"/>
    <w:rsid w:val="001A5407"/>
    <w:rsid w:val="001A5AD1"/>
    <w:rsid w:val="001A5DE4"/>
    <w:rsid w:val="001C102D"/>
    <w:rsid w:val="001C5381"/>
    <w:rsid w:val="001C5B0C"/>
    <w:rsid w:val="001D3DF2"/>
    <w:rsid w:val="001D4E8C"/>
    <w:rsid w:val="001E3EEA"/>
    <w:rsid w:val="001E540B"/>
    <w:rsid w:val="001E76D2"/>
    <w:rsid w:val="001F238A"/>
    <w:rsid w:val="001F330E"/>
    <w:rsid w:val="001F6834"/>
    <w:rsid w:val="00201D48"/>
    <w:rsid w:val="00206B15"/>
    <w:rsid w:val="00206C0E"/>
    <w:rsid w:val="002128B6"/>
    <w:rsid w:val="002173BB"/>
    <w:rsid w:val="00221CCD"/>
    <w:rsid w:val="00231C61"/>
    <w:rsid w:val="00232D64"/>
    <w:rsid w:val="002352C3"/>
    <w:rsid w:val="00236092"/>
    <w:rsid w:val="002377BB"/>
    <w:rsid w:val="0024291C"/>
    <w:rsid w:val="002455E9"/>
    <w:rsid w:val="0024615D"/>
    <w:rsid w:val="00247D90"/>
    <w:rsid w:val="00252AED"/>
    <w:rsid w:val="002607F1"/>
    <w:rsid w:val="0026154F"/>
    <w:rsid w:val="00261D7E"/>
    <w:rsid w:val="002645B5"/>
    <w:rsid w:val="00272285"/>
    <w:rsid w:val="002742F5"/>
    <w:rsid w:val="002803DA"/>
    <w:rsid w:val="002813D1"/>
    <w:rsid w:val="00290739"/>
    <w:rsid w:val="002966A8"/>
    <w:rsid w:val="002A2B55"/>
    <w:rsid w:val="002A4C04"/>
    <w:rsid w:val="002B0EB1"/>
    <w:rsid w:val="002B1E8D"/>
    <w:rsid w:val="002B25A2"/>
    <w:rsid w:val="002B4E23"/>
    <w:rsid w:val="002B64A8"/>
    <w:rsid w:val="002C7A77"/>
    <w:rsid w:val="002C7C15"/>
    <w:rsid w:val="002D0D3D"/>
    <w:rsid w:val="002D0F1B"/>
    <w:rsid w:val="002D3A14"/>
    <w:rsid w:val="002E0001"/>
    <w:rsid w:val="002F2B6E"/>
    <w:rsid w:val="00303B13"/>
    <w:rsid w:val="003052AB"/>
    <w:rsid w:val="00315259"/>
    <w:rsid w:val="003216F6"/>
    <w:rsid w:val="00326846"/>
    <w:rsid w:val="00330C72"/>
    <w:rsid w:val="0033197E"/>
    <w:rsid w:val="003357B2"/>
    <w:rsid w:val="00336104"/>
    <w:rsid w:val="00337A15"/>
    <w:rsid w:val="00346C0E"/>
    <w:rsid w:val="00347AE7"/>
    <w:rsid w:val="00351657"/>
    <w:rsid w:val="003537F2"/>
    <w:rsid w:val="00354AFA"/>
    <w:rsid w:val="00362464"/>
    <w:rsid w:val="00362553"/>
    <w:rsid w:val="0037238B"/>
    <w:rsid w:val="003751B8"/>
    <w:rsid w:val="003811B6"/>
    <w:rsid w:val="003859A3"/>
    <w:rsid w:val="00386E98"/>
    <w:rsid w:val="00390724"/>
    <w:rsid w:val="00391F60"/>
    <w:rsid w:val="0039565F"/>
    <w:rsid w:val="003A0C8C"/>
    <w:rsid w:val="003A3983"/>
    <w:rsid w:val="003A53E5"/>
    <w:rsid w:val="003A587D"/>
    <w:rsid w:val="003A6DFB"/>
    <w:rsid w:val="003A70AF"/>
    <w:rsid w:val="003A7FF7"/>
    <w:rsid w:val="003B198B"/>
    <w:rsid w:val="003B3560"/>
    <w:rsid w:val="003C5ED2"/>
    <w:rsid w:val="003C658E"/>
    <w:rsid w:val="003C71E2"/>
    <w:rsid w:val="003C79F5"/>
    <w:rsid w:val="003D723E"/>
    <w:rsid w:val="003F0426"/>
    <w:rsid w:val="003F3BD9"/>
    <w:rsid w:val="00403BB6"/>
    <w:rsid w:val="00404F4B"/>
    <w:rsid w:val="00406214"/>
    <w:rsid w:val="00422C85"/>
    <w:rsid w:val="00425723"/>
    <w:rsid w:val="00435BAC"/>
    <w:rsid w:val="00437ED1"/>
    <w:rsid w:val="004458D9"/>
    <w:rsid w:val="004469C5"/>
    <w:rsid w:val="0045662C"/>
    <w:rsid w:val="0045766C"/>
    <w:rsid w:val="0046234D"/>
    <w:rsid w:val="0046332C"/>
    <w:rsid w:val="00471320"/>
    <w:rsid w:val="00472BB7"/>
    <w:rsid w:val="00477CAF"/>
    <w:rsid w:val="00481A54"/>
    <w:rsid w:val="00481DCD"/>
    <w:rsid w:val="00490EEA"/>
    <w:rsid w:val="0049161B"/>
    <w:rsid w:val="004925F7"/>
    <w:rsid w:val="0049337E"/>
    <w:rsid w:val="004937CF"/>
    <w:rsid w:val="004A3C7B"/>
    <w:rsid w:val="004B0B0F"/>
    <w:rsid w:val="004B0B3D"/>
    <w:rsid w:val="004B3894"/>
    <w:rsid w:val="004B6112"/>
    <w:rsid w:val="004B773D"/>
    <w:rsid w:val="004B7EBD"/>
    <w:rsid w:val="004C140F"/>
    <w:rsid w:val="004C21B8"/>
    <w:rsid w:val="004C36FA"/>
    <w:rsid w:val="004C3A53"/>
    <w:rsid w:val="004D70E3"/>
    <w:rsid w:val="004E469D"/>
    <w:rsid w:val="004E4C79"/>
    <w:rsid w:val="004F219A"/>
    <w:rsid w:val="004F31A7"/>
    <w:rsid w:val="004F3684"/>
    <w:rsid w:val="0050127F"/>
    <w:rsid w:val="00502323"/>
    <w:rsid w:val="00505D7D"/>
    <w:rsid w:val="00506712"/>
    <w:rsid w:val="00510C42"/>
    <w:rsid w:val="005113C3"/>
    <w:rsid w:val="00513E01"/>
    <w:rsid w:val="0051683A"/>
    <w:rsid w:val="00522517"/>
    <w:rsid w:val="00523B96"/>
    <w:rsid w:val="0052521E"/>
    <w:rsid w:val="00525B70"/>
    <w:rsid w:val="00530210"/>
    <w:rsid w:val="0053173E"/>
    <w:rsid w:val="00537415"/>
    <w:rsid w:val="00542638"/>
    <w:rsid w:val="00544A19"/>
    <w:rsid w:val="00553B81"/>
    <w:rsid w:val="00554560"/>
    <w:rsid w:val="0055573A"/>
    <w:rsid w:val="005578B7"/>
    <w:rsid w:val="00560BEA"/>
    <w:rsid w:val="00563A39"/>
    <w:rsid w:val="00570BA0"/>
    <w:rsid w:val="0057498C"/>
    <w:rsid w:val="00574C4D"/>
    <w:rsid w:val="005861DC"/>
    <w:rsid w:val="00587D49"/>
    <w:rsid w:val="00591189"/>
    <w:rsid w:val="005936CA"/>
    <w:rsid w:val="00594763"/>
    <w:rsid w:val="0059543F"/>
    <w:rsid w:val="005A00E3"/>
    <w:rsid w:val="005A2247"/>
    <w:rsid w:val="005B175D"/>
    <w:rsid w:val="005B2039"/>
    <w:rsid w:val="005B2180"/>
    <w:rsid w:val="005C3412"/>
    <w:rsid w:val="005C4A70"/>
    <w:rsid w:val="005C6288"/>
    <w:rsid w:val="005D2E68"/>
    <w:rsid w:val="005D3990"/>
    <w:rsid w:val="005D5768"/>
    <w:rsid w:val="005E2E49"/>
    <w:rsid w:val="005E3AA0"/>
    <w:rsid w:val="005F23CA"/>
    <w:rsid w:val="00600254"/>
    <w:rsid w:val="00602BD4"/>
    <w:rsid w:val="00603E39"/>
    <w:rsid w:val="006051D8"/>
    <w:rsid w:val="00606EC5"/>
    <w:rsid w:val="0061149C"/>
    <w:rsid w:val="0061237C"/>
    <w:rsid w:val="006150D3"/>
    <w:rsid w:val="00617730"/>
    <w:rsid w:val="00617FA1"/>
    <w:rsid w:val="00621766"/>
    <w:rsid w:val="00623EA2"/>
    <w:rsid w:val="006256D7"/>
    <w:rsid w:val="00627190"/>
    <w:rsid w:val="006309C2"/>
    <w:rsid w:val="0063261C"/>
    <w:rsid w:val="0063568D"/>
    <w:rsid w:val="0064078C"/>
    <w:rsid w:val="0064226D"/>
    <w:rsid w:val="006447A4"/>
    <w:rsid w:val="00650AC7"/>
    <w:rsid w:val="00654189"/>
    <w:rsid w:val="0065634F"/>
    <w:rsid w:val="00660A10"/>
    <w:rsid w:val="00666E53"/>
    <w:rsid w:val="0067229C"/>
    <w:rsid w:val="00673593"/>
    <w:rsid w:val="00675D7B"/>
    <w:rsid w:val="00676941"/>
    <w:rsid w:val="00693AEE"/>
    <w:rsid w:val="00697418"/>
    <w:rsid w:val="006A1015"/>
    <w:rsid w:val="006A1949"/>
    <w:rsid w:val="006A1BB9"/>
    <w:rsid w:val="006A34AE"/>
    <w:rsid w:val="006A3D70"/>
    <w:rsid w:val="006B1A1F"/>
    <w:rsid w:val="006B3A5F"/>
    <w:rsid w:val="006C2F8F"/>
    <w:rsid w:val="006C4F1E"/>
    <w:rsid w:val="006C5352"/>
    <w:rsid w:val="006C5F4B"/>
    <w:rsid w:val="006C6722"/>
    <w:rsid w:val="006D4CC0"/>
    <w:rsid w:val="006E0E33"/>
    <w:rsid w:val="006E2D78"/>
    <w:rsid w:val="006E422C"/>
    <w:rsid w:val="006E4B10"/>
    <w:rsid w:val="00705D7D"/>
    <w:rsid w:val="007065E1"/>
    <w:rsid w:val="00711E65"/>
    <w:rsid w:val="007124E3"/>
    <w:rsid w:val="0071270C"/>
    <w:rsid w:val="00715E93"/>
    <w:rsid w:val="00717A18"/>
    <w:rsid w:val="007304C9"/>
    <w:rsid w:val="00731799"/>
    <w:rsid w:val="00734624"/>
    <w:rsid w:val="007455B4"/>
    <w:rsid w:val="00745825"/>
    <w:rsid w:val="0075120E"/>
    <w:rsid w:val="00753CD0"/>
    <w:rsid w:val="00755F2F"/>
    <w:rsid w:val="00757BB9"/>
    <w:rsid w:val="00757C77"/>
    <w:rsid w:val="00761601"/>
    <w:rsid w:val="00761DC5"/>
    <w:rsid w:val="00765292"/>
    <w:rsid w:val="00766022"/>
    <w:rsid w:val="00776D21"/>
    <w:rsid w:val="00784972"/>
    <w:rsid w:val="007A26D6"/>
    <w:rsid w:val="007C2922"/>
    <w:rsid w:val="007D16CB"/>
    <w:rsid w:val="007D1BC3"/>
    <w:rsid w:val="007D2BA2"/>
    <w:rsid w:val="007D487C"/>
    <w:rsid w:val="007D5CC7"/>
    <w:rsid w:val="007D7496"/>
    <w:rsid w:val="007E675A"/>
    <w:rsid w:val="007F7793"/>
    <w:rsid w:val="007F796D"/>
    <w:rsid w:val="00801012"/>
    <w:rsid w:val="00811C2A"/>
    <w:rsid w:val="00820A0C"/>
    <w:rsid w:val="008214BF"/>
    <w:rsid w:val="00824A7E"/>
    <w:rsid w:val="00830D8A"/>
    <w:rsid w:val="008344AF"/>
    <w:rsid w:val="00836CF6"/>
    <w:rsid w:val="008431D0"/>
    <w:rsid w:val="00847AAE"/>
    <w:rsid w:val="00851F9E"/>
    <w:rsid w:val="00852E05"/>
    <w:rsid w:val="0086593C"/>
    <w:rsid w:val="00867392"/>
    <w:rsid w:val="00870092"/>
    <w:rsid w:val="0087278E"/>
    <w:rsid w:val="0087785D"/>
    <w:rsid w:val="0088756A"/>
    <w:rsid w:val="008A22EA"/>
    <w:rsid w:val="008A51B5"/>
    <w:rsid w:val="008A51C0"/>
    <w:rsid w:val="008A5A04"/>
    <w:rsid w:val="008B2191"/>
    <w:rsid w:val="008B389B"/>
    <w:rsid w:val="008B6A88"/>
    <w:rsid w:val="008C4653"/>
    <w:rsid w:val="008C4F15"/>
    <w:rsid w:val="008D23EA"/>
    <w:rsid w:val="008D339C"/>
    <w:rsid w:val="008D386E"/>
    <w:rsid w:val="008D47FF"/>
    <w:rsid w:val="008D5909"/>
    <w:rsid w:val="008D5F12"/>
    <w:rsid w:val="008F2476"/>
    <w:rsid w:val="008F3EA0"/>
    <w:rsid w:val="008F41E1"/>
    <w:rsid w:val="00900074"/>
    <w:rsid w:val="00902B15"/>
    <w:rsid w:val="00906AD3"/>
    <w:rsid w:val="00910C10"/>
    <w:rsid w:val="00912F3C"/>
    <w:rsid w:val="00914CB6"/>
    <w:rsid w:val="00915BE7"/>
    <w:rsid w:val="00920201"/>
    <w:rsid w:val="009208A0"/>
    <w:rsid w:val="00922FFD"/>
    <w:rsid w:val="00926C10"/>
    <w:rsid w:val="00930557"/>
    <w:rsid w:val="00932708"/>
    <w:rsid w:val="00935D26"/>
    <w:rsid w:val="00936B90"/>
    <w:rsid w:val="009441A9"/>
    <w:rsid w:val="00944858"/>
    <w:rsid w:val="00950FDE"/>
    <w:rsid w:val="00951E12"/>
    <w:rsid w:val="00952A51"/>
    <w:rsid w:val="00953B43"/>
    <w:rsid w:val="00957E96"/>
    <w:rsid w:val="00970C82"/>
    <w:rsid w:val="00976824"/>
    <w:rsid w:val="0097742A"/>
    <w:rsid w:val="00981044"/>
    <w:rsid w:val="00981EDC"/>
    <w:rsid w:val="0098517B"/>
    <w:rsid w:val="00987995"/>
    <w:rsid w:val="00991E78"/>
    <w:rsid w:val="00992285"/>
    <w:rsid w:val="00992C3E"/>
    <w:rsid w:val="00993732"/>
    <w:rsid w:val="009A0EC2"/>
    <w:rsid w:val="009A3DB8"/>
    <w:rsid w:val="009B3C77"/>
    <w:rsid w:val="009B696B"/>
    <w:rsid w:val="009C66B0"/>
    <w:rsid w:val="009C765A"/>
    <w:rsid w:val="009D1715"/>
    <w:rsid w:val="009D287A"/>
    <w:rsid w:val="009D324A"/>
    <w:rsid w:val="009D36BF"/>
    <w:rsid w:val="009D69CB"/>
    <w:rsid w:val="009E1C6B"/>
    <w:rsid w:val="009E2834"/>
    <w:rsid w:val="009F7A86"/>
    <w:rsid w:val="00A04ED2"/>
    <w:rsid w:val="00A05DC5"/>
    <w:rsid w:val="00A1526E"/>
    <w:rsid w:val="00A16835"/>
    <w:rsid w:val="00A2057B"/>
    <w:rsid w:val="00A208C2"/>
    <w:rsid w:val="00A21F7D"/>
    <w:rsid w:val="00A235A4"/>
    <w:rsid w:val="00A3027B"/>
    <w:rsid w:val="00A319B7"/>
    <w:rsid w:val="00A3399F"/>
    <w:rsid w:val="00A344EF"/>
    <w:rsid w:val="00A4705B"/>
    <w:rsid w:val="00A534A2"/>
    <w:rsid w:val="00A60788"/>
    <w:rsid w:val="00A60D9B"/>
    <w:rsid w:val="00A616CC"/>
    <w:rsid w:val="00A63136"/>
    <w:rsid w:val="00A77397"/>
    <w:rsid w:val="00A843C3"/>
    <w:rsid w:val="00A85787"/>
    <w:rsid w:val="00A859FF"/>
    <w:rsid w:val="00A874A4"/>
    <w:rsid w:val="00A87A5A"/>
    <w:rsid w:val="00AA2995"/>
    <w:rsid w:val="00AA3B1C"/>
    <w:rsid w:val="00AA50F2"/>
    <w:rsid w:val="00AA5277"/>
    <w:rsid w:val="00AA5DBF"/>
    <w:rsid w:val="00AA6A2A"/>
    <w:rsid w:val="00AB5247"/>
    <w:rsid w:val="00AC061B"/>
    <w:rsid w:val="00AC1D56"/>
    <w:rsid w:val="00AC1DD5"/>
    <w:rsid w:val="00AC282C"/>
    <w:rsid w:val="00AD6708"/>
    <w:rsid w:val="00AD68F0"/>
    <w:rsid w:val="00AE1DAC"/>
    <w:rsid w:val="00AE4E6B"/>
    <w:rsid w:val="00AE66AD"/>
    <w:rsid w:val="00AF214F"/>
    <w:rsid w:val="00AF47EF"/>
    <w:rsid w:val="00AF6D40"/>
    <w:rsid w:val="00AF7006"/>
    <w:rsid w:val="00B015CF"/>
    <w:rsid w:val="00B067BC"/>
    <w:rsid w:val="00B124BD"/>
    <w:rsid w:val="00B2133F"/>
    <w:rsid w:val="00B21AB2"/>
    <w:rsid w:val="00B2524F"/>
    <w:rsid w:val="00B34121"/>
    <w:rsid w:val="00B3466E"/>
    <w:rsid w:val="00B434BD"/>
    <w:rsid w:val="00B44F9E"/>
    <w:rsid w:val="00B53536"/>
    <w:rsid w:val="00B53BD9"/>
    <w:rsid w:val="00B73E10"/>
    <w:rsid w:val="00B80E0F"/>
    <w:rsid w:val="00B83F14"/>
    <w:rsid w:val="00B87455"/>
    <w:rsid w:val="00B87B1F"/>
    <w:rsid w:val="00BA1307"/>
    <w:rsid w:val="00BA2314"/>
    <w:rsid w:val="00BA5E61"/>
    <w:rsid w:val="00BA694E"/>
    <w:rsid w:val="00BC3076"/>
    <w:rsid w:val="00BC4A88"/>
    <w:rsid w:val="00BC69EE"/>
    <w:rsid w:val="00BD18F1"/>
    <w:rsid w:val="00BD6340"/>
    <w:rsid w:val="00BD6CBB"/>
    <w:rsid w:val="00BE5B5B"/>
    <w:rsid w:val="00BF5A86"/>
    <w:rsid w:val="00BF7C47"/>
    <w:rsid w:val="00BF7D21"/>
    <w:rsid w:val="00C23A1B"/>
    <w:rsid w:val="00C27B75"/>
    <w:rsid w:val="00C30B63"/>
    <w:rsid w:val="00C32D52"/>
    <w:rsid w:val="00C32EF3"/>
    <w:rsid w:val="00C33BEB"/>
    <w:rsid w:val="00C34A76"/>
    <w:rsid w:val="00C368C1"/>
    <w:rsid w:val="00C377CC"/>
    <w:rsid w:val="00C43935"/>
    <w:rsid w:val="00C45B65"/>
    <w:rsid w:val="00C45E38"/>
    <w:rsid w:val="00C50DF0"/>
    <w:rsid w:val="00C55FE9"/>
    <w:rsid w:val="00C67129"/>
    <w:rsid w:val="00C67C7B"/>
    <w:rsid w:val="00C735AC"/>
    <w:rsid w:val="00C74314"/>
    <w:rsid w:val="00C75E93"/>
    <w:rsid w:val="00C93789"/>
    <w:rsid w:val="00C942DF"/>
    <w:rsid w:val="00C95EA6"/>
    <w:rsid w:val="00CA0DAD"/>
    <w:rsid w:val="00CA32CF"/>
    <w:rsid w:val="00CA3FA8"/>
    <w:rsid w:val="00CA514B"/>
    <w:rsid w:val="00CA5CC2"/>
    <w:rsid w:val="00CA70AA"/>
    <w:rsid w:val="00CB02F7"/>
    <w:rsid w:val="00CB0A37"/>
    <w:rsid w:val="00CB0F0D"/>
    <w:rsid w:val="00CC0D5D"/>
    <w:rsid w:val="00CC327B"/>
    <w:rsid w:val="00CC7357"/>
    <w:rsid w:val="00CD1E96"/>
    <w:rsid w:val="00CD3493"/>
    <w:rsid w:val="00CD5853"/>
    <w:rsid w:val="00CE539E"/>
    <w:rsid w:val="00CE5446"/>
    <w:rsid w:val="00D050C6"/>
    <w:rsid w:val="00D06478"/>
    <w:rsid w:val="00D07E54"/>
    <w:rsid w:val="00D179CA"/>
    <w:rsid w:val="00D379CF"/>
    <w:rsid w:val="00D410B3"/>
    <w:rsid w:val="00D50C24"/>
    <w:rsid w:val="00D5133D"/>
    <w:rsid w:val="00D52489"/>
    <w:rsid w:val="00D53859"/>
    <w:rsid w:val="00D56F5A"/>
    <w:rsid w:val="00D66C5C"/>
    <w:rsid w:val="00D74C5F"/>
    <w:rsid w:val="00D853AD"/>
    <w:rsid w:val="00D90C29"/>
    <w:rsid w:val="00D93057"/>
    <w:rsid w:val="00D9484D"/>
    <w:rsid w:val="00D94A56"/>
    <w:rsid w:val="00DA05AD"/>
    <w:rsid w:val="00DA2140"/>
    <w:rsid w:val="00DA23AF"/>
    <w:rsid w:val="00DA4E9F"/>
    <w:rsid w:val="00DA6CEB"/>
    <w:rsid w:val="00DA7FFA"/>
    <w:rsid w:val="00DB109B"/>
    <w:rsid w:val="00DB1928"/>
    <w:rsid w:val="00DB4953"/>
    <w:rsid w:val="00DC2E8C"/>
    <w:rsid w:val="00DC3FD6"/>
    <w:rsid w:val="00DD28CD"/>
    <w:rsid w:val="00DD5587"/>
    <w:rsid w:val="00DD67C0"/>
    <w:rsid w:val="00DE312A"/>
    <w:rsid w:val="00DE3214"/>
    <w:rsid w:val="00DF15F4"/>
    <w:rsid w:val="00DF3134"/>
    <w:rsid w:val="00E07BD2"/>
    <w:rsid w:val="00E15DE8"/>
    <w:rsid w:val="00E23390"/>
    <w:rsid w:val="00E27325"/>
    <w:rsid w:val="00E336BD"/>
    <w:rsid w:val="00E37145"/>
    <w:rsid w:val="00E37310"/>
    <w:rsid w:val="00E41A94"/>
    <w:rsid w:val="00E433E9"/>
    <w:rsid w:val="00E50CA6"/>
    <w:rsid w:val="00E51362"/>
    <w:rsid w:val="00E5219B"/>
    <w:rsid w:val="00E54909"/>
    <w:rsid w:val="00E601B8"/>
    <w:rsid w:val="00E62615"/>
    <w:rsid w:val="00E72CA6"/>
    <w:rsid w:val="00E73302"/>
    <w:rsid w:val="00E77D96"/>
    <w:rsid w:val="00E8360D"/>
    <w:rsid w:val="00E90BFC"/>
    <w:rsid w:val="00E92911"/>
    <w:rsid w:val="00E9346B"/>
    <w:rsid w:val="00E97A5B"/>
    <w:rsid w:val="00EA2356"/>
    <w:rsid w:val="00EA3967"/>
    <w:rsid w:val="00EB05EE"/>
    <w:rsid w:val="00EC03A0"/>
    <w:rsid w:val="00EC31D5"/>
    <w:rsid w:val="00EC6075"/>
    <w:rsid w:val="00EC7707"/>
    <w:rsid w:val="00EC7FA9"/>
    <w:rsid w:val="00ED60C9"/>
    <w:rsid w:val="00EE3403"/>
    <w:rsid w:val="00EE51B5"/>
    <w:rsid w:val="00EE5749"/>
    <w:rsid w:val="00EE5B65"/>
    <w:rsid w:val="00EF3218"/>
    <w:rsid w:val="00EF532E"/>
    <w:rsid w:val="00F0004B"/>
    <w:rsid w:val="00F04413"/>
    <w:rsid w:val="00F0589F"/>
    <w:rsid w:val="00F11E6F"/>
    <w:rsid w:val="00F1324E"/>
    <w:rsid w:val="00F15511"/>
    <w:rsid w:val="00F15D67"/>
    <w:rsid w:val="00F2018A"/>
    <w:rsid w:val="00F23CBC"/>
    <w:rsid w:val="00F30047"/>
    <w:rsid w:val="00F30C2A"/>
    <w:rsid w:val="00F34511"/>
    <w:rsid w:val="00F36C8D"/>
    <w:rsid w:val="00F3769E"/>
    <w:rsid w:val="00F37BE2"/>
    <w:rsid w:val="00F43974"/>
    <w:rsid w:val="00F473B4"/>
    <w:rsid w:val="00F54F04"/>
    <w:rsid w:val="00F5527A"/>
    <w:rsid w:val="00F56A2C"/>
    <w:rsid w:val="00F66715"/>
    <w:rsid w:val="00F669C7"/>
    <w:rsid w:val="00F72DBF"/>
    <w:rsid w:val="00F74C70"/>
    <w:rsid w:val="00F80530"/>
    <w:rsid w:val="00F86C6A"/>
    <w:rsid w:val="00F90382"/>
    <w:rsid w:val="00F96465"/>
    <w:rsid w:val="00FA13AC"/>
    <w:rsid w:val="00FA187A"/>
    <w:rsid w:val="00FA37A8"/>
    <w:rsid w:val="00FA516D"/>
    <w:rsid w:val="00FA753C"/>
    <w:rsid w:val="00FB367A"/>
    <w:rsid w:val="00FB57D4"/>
    <w:rsid w:val="00FB6FD8"/>
    <w:rsid w:val="00FB75CD"/>
    <w:rsid w:val="00FB7EEF"/>
    <w:rsid w:val="00FC3A3A"/>
    <w:rsid w:val="00FC7FCB"/>
    <w:rsid w:val="00FD18A1"/>
    <w:rsid w:val="00FD19A0"/>
    <w:rsid w:val="00FF0184"/>
    <w:rsid w:val="00FF1D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14"/>
    <w:rPr>
      <w:sz w:val="24"/>
      <w:szCs w:val="24"/>
    </w:rPr>
  </w:style>
  <w:style w:type="paragraph" w:styleId="1">
    <w:name w:val="heading 1"/>
    <w:basedOn w:val="a"/>
    <w:next w:val="a"/>
    <w:qFormat/>
    <w:rsid w:val="00A3399F"/>
    <w:pPr>
      <w:keepNext/>
      <w:spacing w:before="240" w:after="60"/>
      <w:outlineLvl w:val="0"/>
    </w:pPr>
    <w:rPr>
      <w:rFonts w:ascii="Arial" w:hAnsi="Arial" w:cs="Arial"/>
      <w:b/>
      <w:bCs/>
      <w:kern w:val="32"/>
      <w:sz w:val="32"/>
      <w:szCs w:val="32"/>
    </w:rPr>
  </w:style>
  <w:style w:type="paragraph" w:styleId="2">
    <w:name w:val="heading 2"/>
    <w:basedOn w:val="a"/>
    <w:next w:val="a"/>
    <w:qFormat/>
    <w:rsid w:val="00A3399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E3214"/>
    <w:pPr>
      <w:jc w:val="center"/>
    </w:pPr>
    <w:rPr>
      <w:b/>
      <w:bCs/>
    </w:rPr>
  </w:style>
  <w:style w:type="paragraph" w:customStyle="1" w:styleId="CharCharCharCharChar">
    <w:name w:val="Char Char Char Char Char"/>
    <w:basedOn w:val="a"/>
    <w:rsid w:val="00DE3214"/>
    <w:pPr>
      <w:spacing w:after="160" w:line="240" w:lineRule="exact"/>
    </w:pPr>
    <w:rPr>
      <w:rFonts w:ascii="Verdana" w:hAnsi="Verdana"/>
      <w:sz w:val="20"/>
      <w:szCs w:val="20"/>
      <w:lang w:val="en-US" w:eastAsia="en-US"/>
    </w:rPr>
  </w:style>
  <w:style w:type="paragraph" w:styleId="a4">
    <w:name w:val="footer"/>
    <w:basedOn w:val="a"/>
    <w:rsid w:val="00DE3214"/>
    <w:pPr>
      <w:tabs>
        <w:tab w:val="center" w:pos="4153"/>
        <w:tab w:val="right" w:pos="8306"/>
      </w:tabs>
    </w:pPr>
  </w:style>
  <w:style w:type="character" w:styleId="a5">
    <w:name w:val="page number"/>
    <w:basedOn w:val="a0"/>
    <w:rsid w:val="00DE3214"/>
  </w:style>
  <w:style w:type="paragraph" w:styleId="a6">
    <w:name w:val="Plain Text"/>
    <w:basedOn w:val="a"/>
    <w:link w:val="Char0"/>
    <w:rsid w:val="00DE3214"/>
    <w:rPr>
      <w:rFonts w:ascii="Courier New" w:hAnsi="Courier New"/>
      <w:sz w:val="20"/>
      <w:szCs w:val="20"/>
    </w:rPr>
  </w:style>
  <w:style w:type="character" w:customStyle="1" w:styleId="Char0">
    <w:name w:val="Απλό κείμενο Char"/>
    <w:basedOn w:val="a0"/>
    <w:link w:val="a6"/>
    <w:rsid w:val="00847AAE"/>
    <w:rPr>
      <w:rFonts w:ascii="Courier New" w:hAnsi="Courier New"/>
    </w:rPr>
  </w:style>
  <w:style w:type="character" w:customStyle="1" w:styleId="Char">
    <w:name w:val="Σώμα κειμένου Char"/>
    <w:basedOn w:val="a0"/>
    <w:link w:val="a3"/>
    <w:rsid w:val="00F0004B"/>
    <w:rPr>
      <w:b/>
      <w:bCs/>
      <w:sz w:val="24"/>
      <w:szCs w:val="24"/>
    </w:rPr>
  </w:style>
  <w:style w:type="paragraph" w:styleId="a7">
    <w:name w:val="List Paragraph"/>
    <w:basedOn w:val="a"/>
    <w:uiPriority w:val="99"/>
    <w:qFormat/>
    <w:rsid w:val="00915BE7"/>
    <w:pPr>
      <w:ind w:left="720"/>
      <w:contextualSpacing/>
    </w:pPr>
  </w:style>
  <w:style w:type="character" w:styleId="-">
    <w:name w:val="Hyperlink"/>
    <w:basedOn w:val="a0"/>
    <w:rsid w:val="00522517"/>
    <w:rPr>
      <w:color w:val="0000FF"/>
      <w:u w:val="single"/>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B87B1F"/>
    <w:pPr>
      <w:suppressAutoHyphens/>
      <w:spacing w:after="160" w:line="240" w:lineRule="exact"/>
      <w:jc w:val="both"/>
    </w:pPr>
    <w:rPr>
      <w:rFonts w:ascii="Verdana" w:hAnsi="Verdana" w:cs="Verdana"/>
      <w:sz w:val="20"/>
      <w:szCs w:val="20"/>
      <w:lang w:val="en-US" w:eastAsia="ar-SA"/>
    </w:rPr>
  </w:style>
  <w:style w:type="table" w:styleId="a8">
    <w:name w:val="Table Grid"/>
    <w:basedOn w:val="a1"/>
    <w:uiPriority w:val="59"/>
    <w:rsid w:val="00CC327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qFormat/>
    <w:rsid w:val="009B696B"/>
    <w:rPr>
      <w:b/>
      <w:bCs/>
    </w:rPr>
  </w:style>
  <w:style w:type="paragraph" w:styleId="Web">
    <w:name w:val="Normal (Web)"/>
    <w:basedOn w:val="a"/>
    <w:uiPriority w:val="99"/>
    <w:rsid w:val="009B696B"/>
    <w:pPr>
      <w:spacing w:before="150" w:after="150"/>
    </w:pPr>
    <w:rPr>
      <w:rFonts w:ascii="Arial" w:hAnsi="Arial" w:cs="Arial"/>
      <w:color w:val="5E5E5E"/>
      <w:sz w:val="20"/>
      <w:szCs w:val="20"/>
    </w:rPr>
  </w:style>
  <w:style w:type="character" w:customStyle="1" w:styleId="apple-converted-space">
    <w:name w:val="apple-converted-space"/>
    <w:basedOn w:val="a0"/>
    <w:rsid w:val="009B696B"/>
  </w:style>
  <w:style w:type="character" w:customStyle="1" w:styleId="spelle">
    <w:name w:val="spelle"/>
    <w:basedOn w:val="a0"/>
    <w:rsid w:val="009B696B"/>
  </w:style>
</w:styles>
</file>

<file path=word/webSettings.xml><?xml version="1.0" encoding="utf-8"?>
<w:webSettings xmlns:r="http://schemas.openxmlformats.org/officeDocument/2006/relationships" xmlns:w="http://schemas.openxmlformats.org/wordprocessingml/2006/main">
  <w:divs>
    <w:div w:id="1333951871">
      <w:bodyDiv w:val="1"/>
      <w:marLeft w:val="0"/>
      <w:marRight w:val="0"/>
      <w:marTop w:val="0"/>
      <w:marBottom w:val="0"/>
      <w:divBdr>
        <w:top w:val="none" w:sz="0" w:space="0" w:color="auto"/>
        <w:left w:val="none" w:sz="0" w:space="0" w:color="auto"/>
        <w:bottom w:val="none" w:sz="0" w:space="0" w:color="auto"/>
        <w:right w:val="none" w:sz="0" w:space="0" w:color="auto"/>
      </w:divBdr>
    </w:div>
    <w:div w:id="15740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13C8-4078-4E11-ADCB-771380F6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570</Words>
  <Characters>4994</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Microsoft</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1</dc:creator>
  <cp:lastModifiedBy>ds1</cp:lastModifiedBy>
  <cp:revision>7</cp:revision>
  <cp:lastPrinted>2020-11-11T12:22:00Z</cp:lastPrinted>
  <dcterms:created xsi:type="dcterms:W3CDTF">2020-11-11T07:49:00Z</dcterms:created>
  <dcterms:modified xsi:type="dcterms:W3CDTF">2020-11-12T09:22:00Z</dcterms:modified>
</cp:coreProperties>
</file>