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56" w:rsidRPr="00047256" w:rsidRDefault="00047256" w:rsidP="00047256">
      <w:pPr>
        <w:pStyle w:val="1"/>
        <w:spacing w:line="240" w:lineRule="auto"/>
        <w:rPr>
          <w:rFonts w:cs="Tahoma"/>
          <w:b w:val="0"/>
          <w:sz w:val="20"/>
        </w:rPr>
      </w:pPr>
      <w:r w:rsidRPr="00047256">
        <w:rPr>
          <w:rFonts w:cs="Tahoma"/>
          <w:sz w:val="20"/>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8pt;height:110pt" o:ole="" filled="t">
            <v:fill color2="black"/>
            <v:imagedata r:id="rId8" o:title=""/>
          </v:shape>
          <o:OLEObject Type="Embed" ProgID="Εικόνα" ShapeID="_x0000_i1025" DrawAspect="Content" ObjectID="_1751448918" r:id="rId9"/>
        </w:object>
      </w:r>
      <w:r w:rsidRPr="00047256">
        <w:rPr>
          <w:rFonts w:cs="Tahoma"/>
          <w:sz w:val="20"/>
        </w:rPr>
        <w:tab/>
      </w:r>
      <w:r w:rsidRPr="00047256">
        <w:rPr>
          <w:rFonts w:cs="Tahoma"/>
          <w:sz w:val="20"/>
        </w:rPr>
        <w:tab/>
      </w:r>
      <w:r w:rsidRPr="00047256">
        <w:rPr>
          <w:rFonts w:cs="Tahoma"/>
          <w:sz w:val="20"/>
        </w:rPr>
        <w:tab/>
      </w:r>
      <w:r w:rsidRPr="00047256">
        <w:rPr>
          <w:rFonts w:cs="Tahoma"/>
          <w:sz w:val="20"/>
        </w:rPr>
        <w:tab/>
      </w:r>
      <w:r w:rsidRPr="00047256">
        <w:rPr>
          <w:rFonts w:cs="Tahoma"/>
          <w:sz w:val="20"/>
        </w:rPr>
        <w:tab/>
      </w:r>
      <w:r w:rsidRPr="00047256">
        <w:rPr>
          <w:rFonts w:cs="Tahoma"/>
          <w:sz w:val="20"/>
        </w:rPr>
        <w:tab/>
      </w:r>
      <w:r w:rsidRPr="00047256">
        <w:rPr>
          <w:rFonts w:cs="Tahoma"/>
          <w:sz w:val="20"/>
        </w:rPr>
        <w:tab/>
      </w:r>
      <w:r w:rsidRPr="00047256">
        <w:rPr>
          <w:rFonts w:cs="Tahoma"/>
          <w:sz w:val="20"/>
        </w:rPr>
        <w:tab/>
      </w:r>
    </w:p>
    <w:p w:rsidR="00B06AF4" w:rsidRDefault="00B06AF4" w:rsidP="00B06AF4">
      <w:pPr>
        <w:pStyle w:val="af"/>
        <w:rPr>
          <w:rFonts w:ascii="Arial" w:hAnsi="Arial" w:cs="Arial"/>
        </w:rPr>
      </w:pPr>
      <w:r>
        <w:rPr>
          <w:rFonts w:ascii="Arial" w:hAnsi="Arial" w:cs="Arial"/>
        </w:rPr>
        <w:t xml:space="preserve">            ΕΛΛΗΝΙΚΗ ΔΗΜΟΚΡΑΤΙΑ</w:t>
      </w:r>
      <w:r w:rsidR="00AE3A33">
        <w:rPr>
          <w:rFonts w:ascii="Arial" w:hAnsi="Arial" w:cs="Arial"/>
        </w:rPr>
        <w:t xml:space="preserve">                                                               </w:t>
      </w:r>
    </w:p>
    <w:p w:rsidR="00B06AF4" w:rsidRDefault="00B06AF4" w:rsidP="00B06AF4">
      <w:pPr>
        <w:pStyle w:val="af"/>
        <w:rPr>
          <w:rFonts w:ascii="Arial" w:hAnsi="Arial" w:cs="Arial"/>
        </w:rPr>
      </w:pPr>
      <w:r>
        <w:rPr>
          <w:rFonts w:ascii="Arial" w:hAnsi="Arial" w:cs="Arial"/>
        </w:rPr>
        <w:t>ΠΕΡΙΦΕΡΕΙΑ ΚΕΝΤΡΙΚΗΣ ΜΑΚΕΔΟΝΙΑΣ</w:t>
      </w:r>
    </w:p>
    <w:p w:rsidR="00B06AF4" w:rsidRDefault="00B06AF4" w:rsidP="00B06AF4">
      <w:pPr>
        <w:pStyle w:val="af"/>
        <w:rPr>
          <w:rFonts w:ascii="Arial" w:hAnsi="Arial" w:cs="Arial"/>
        </w:rPr>
      </w:pPr>
      <w:r>
        <w:rPr>
          <w:rFonts w:ascii="Arial" w:hAnsi="Arial" w:cs="Arial"/>
        </w:rPr>
        <w:t xml:space="preserve">                      Π.Ε. ΗΜΑΘΙΑΣ </w:t>
      </w:r>
      <w:r>
        <w:rPr>
          <w:rFonts w:ascii="Arial" w:hAnsi="Arial" w:cs="Arial"/>
        </w:rPr>
        <w:tab/>
      </w:r>
      <w:r>
        <w:rPr>
          <w:rFonts w:ascii="Arial" w:hAnsi="Arial" w:cs="Arial"/>
        </w:rPr>
        <w:tab/>
      </w:r>
      <w:r>
        <w:rPr>
          <w:rFonts w:ascii="Arial" w:hAnsi="Arial" w:cs="Arial"/>
        </w:rPr>
        <w:tab/>
      </w:r>
      <w:r>
        <w:rPr>
          <w:rFonts w:ascii="Arial" w:hAnsi="Arial" w:cs="Arial"/>
        </w:rPr>
        <w:tab/>
      </w:r>
    </w:p>
    <w:p w:rsidR="00047256" w:rsidRPr="008B652A" w:rsidRDefault="00B06AF4" w:rsidP="00B06AF4">
      <w:pPr>
        <w:pStyle w:val="1"/>
        <w:spacing w:line="480" w:lineRule="auto"/>
        <w:rPr>
          <w:rFonts w:cs="Tahoma"/>
          <w:b w:val="0"/>
          <w:sz w:val="20"/>
          <w:u w:val="single"/>
          <w:lang w:val="el-GR"/>
        </w:rPr>
      </w:pPr>
      <w:r w:rsidRPr="008B652A">
        <w:rPr>
          <w:rFonts w:ascii="Arial" w:hAnsi="Arial" w:cs="Arial"/>
          <w:sz w:val="22"/>
          <w:szCs w:val="22"/>
          <w:lang w:val="el-GR"/>
        </w:rPr>
        <w:t xml:space="preserve"> </w:t>
      </w:r>
      <w:r w:rsidRPr="008B652A">
        <w:rPr>
          <w:rFonts w:ascii="Arial" w:hAnsi="Arial" w:cs="Arial"/>
          <w:b w:val="0"/>
          <w:sz w:val="22"/>
          <w:szCs w:val="22"/>
          <w:lang w:val="el-GR"/>
        </w:rPr>
        <w:t>ΔΗΜΟΣ ΗΡΩΙΚΗΣ ΠΟΛΕΩΣ  ΝΑΟΥΣΑΣ</w:t>
      </w:r>
      <w:r w:rsidR="00047256" w:rsidRPr="008B652A">
        <w:rPr>
          <w:rFonts w:cs="Tahoma"/>
          <w:sz w:val="20"/>
          <w:lang w:val="el-GR"/>
        </w:rPr>
        <w:tab/>
      </w:r>
      <w:r w:rsidR="00047256" w:rsidRPr="008B652A">
        <w:rPr>
          <w:rFonts w:cs="Tahoma"/>
          <w:sz w:val="20"/>
          <w:lang w:val="el-GR"/>
        </w:rPr>
        <w:tab/>
      </w:r>
      <w:r w:rsidR="00047256" w:rsidRPr="008B652A">
        <w:rPr>
          <w:rFonts w:cs="Tahoma"/>
          <w:sz w:val="20"/>
          <w:lang w:val="el-GR"/>
        </w:rPr>
        <w:tab/>
      </w:r>
      <w:r w:rsidR="00047256" w:rsidRPr="008B652A">
        <w:rPr>
          <w:rFonts w:cs="Tahoma"/>
          <w:sz w:val="20"/>
          <w:lang w:val="el-GR"/>
        </w:rPr>
        <w:tab/>
      </w:r>
    </w:p>
    <w:p w:rsidR="00990D22" w:rsidRPr="008B652A" w:rsidRDefault="00990D22" w:rsidP="00990D22">
      <w:pPr>
        <w:pStyle w:val="1"/>
        <w:ind w:firstLine="720"/>
        <w:jc w:val="center"/>
        <w:rPr>
          <w:rFonts w:ascii="Tahoma" w:hAnsi="Tahoma" w:cs="Tahoma"/>
          <w:b w:val="0"/>
          <w:sz w:val="22"/>
          <w:szCs w:val="22"/>
          <w:lang w:val="el-GR"/>
        </w:rPr>
      </w:pPr>
      <w:r w:rsidRPr="008B652A">
        <w:rPr>
          <w:rFonts w:ascii="Tahoma" w:hAnsi="Tahoma" w:cs="Tahoma"/>
          <w:sz w:val="22"/>
          <w:szCs w:val="22"/>
          <w:lang w:val="el-GR"/>
        </w:rPr>
        <w:t>ΑΠΟΣΠΑΣΜΑ</w:t>
      </w:r>
    </w:p>
    <w:p w:rsidR="00343211" w:rsidRPr="003532D4" w:rsidRDefault="00343211" w:rsidP="00343211">
      <w:pPr>
        <w:jc w:val="center"/>
        <w:rPr>
          <w:rFonts w:ascii="Tahoma" w:hAnsi="Tahoma" w:cs="Tahoma"/>
          <w:b/>
          <w:sz w:val="22"/>
          <w:szCs w:val="22"/>
        </w:rPr>
      </w:pPr>
      <w:r w:rsidRPr="003532D4">
        <w:rPr>
          <w:rFonts w:ascii="Tahoma" w:hAnsi="Tahoma" w:cs="Tahoma"/>
          <w:b/>
          <w:sz w:val="22"/>
          <w:szCs w:val="22"/>
        </w:rPr>
        <w:t xml:space="preserve">Από το Πρακτικό της </w:t>
      </w:r>
      <w:proofErr w:type="spellStart"/>
      <w:r w:rsidRPr="003532D4">
        <w:rPr>
          <w:rFonts w:ascii="Tahoma" w:hAnsi="Tahoma" w:cs="Tahoma"/>
          <w:b/>
          <w:sz w:val="22"/>
          <w:szCs w:val="22"/>
        </w:rPr>
        <w:t>αριθμ</w:t>
      </w:r>
      <w:proofErr w:type="spellEnd"/>
      <w:r w:rsidRPr="003532D4">
        <w:rPr>
          <w:rFonts w:ascii="Tahoma" w:hAnsi="Tahoma" w:cs="Tahoma"/>
          <w:b/>
          <w:sz w:val="22"/>
          <w:szCs w:val="22"/>
        </w:rPr>
        <w:t xml:space="preserve">. </w:t>
      </w:r>
      <w:r w:rsidR="00D103ED">
        <w:rPr>
          <w:rFonts w:ascii="Tahoma" w:hAnsi="Tahoma" w:cs="Tahoma"/>
          <w:b/>
          <w:sz w:val="22"/>
          <w:szCs w:val="22"/>
        </w:rPr>
        <w:t>26</w:t>
      </w:r>
      <w:r w:rsidRPr="003532D4">
        <w:rPr>
          <w:rFonts w:ascii="Tahoma" w:hAnsi="Tahoma" w:cs="Tahoma"/>
          <w:b/>
          <w:sz w:val="22"/>
          <w:szCs w:val="22"/>
        </w:rPr>
        <w:t xml:space="preserve">ης – </w:t>
      </w:r>
      <w:r w:rsidR="00D103ED">
        <w:rPr>
          <w:rFonts w:ascii="Tahoma" w:hAnsi="Tahoma" w:cs="Tahoma"/>
          <w:b/>
          <w:sz w:val="22"/>
          <w:szCs w:val="22"/>
        </w:rPr>
        <w:t>21</w:t>
      </w:r>
      <w:r w:rsidRPr="003532D4">
        <w:rPr>
          <w:rFonts w:ascii="Tahoma" w:hAnsi="Tahoma" w:cs="Tahoma"/>
          <w:b/>
          <w:sz w:val="22"/>
          <w:szCs w:val="22"/>
        </w:rPr>
        <w:t>/</w:t>
      </w:r>
      <w:r w:rsidR="00D103ED">
        <w:rPr>
          <w:rFonts w:ascii="Tahoma" w:hAnsi="Tahoma" w:cs="Tahoma"/>
          <w:b/>
          <w:sz w:val="22"/>
          <w:szCs w:val="22"/>
        </w:rPr>
        <w:t>07</w:t>
      </w:r>
      <w:r w:rsidRPr="003532D4">
        <w:rPr>
          <w:rFonts w:ascii="Tahoma" w:hAnsi="Tahoma" w:cs="Tahoma"/>
          <w:b/>
          <w:sz w:val="22"/>
          <w:szCs w:val="22"/>
        </w:rPr>
        <w:t>/2023    Δημόσιας Τακτικής</w:t>
      </w:r>
    </w:p>
    <w:p w:rsidR="00343211" w:rsidRPr="003532D4" w:rsidRDefault="00343211" w:rsidP="00343211">
      <w:pPr>
        <w:jc w:val="center"/>
        <w:rPr>
          <w:rFonts w:ascii="Tahoma" w:hAnsi="Tahoma" w:cs="Tahoma"/>
          <w:b/>
          <w:sz w:val="22"/>
          <w:szCs w:val="22"/>
        </w:rPr>
      </w:pPr>
      <w:r w:rsidRPr="003532D4">
        <w:rPr>
          <w:rFonts w:ascii="Tahoma" w:hAnsi="Tahoma" w:cs="Tahoma"/>
          <w:b/>
          <w:sz w:val="22"/>
          <w:szCs w:val="22"/>
        </w:rPr>
        <w:t>Συνεδρίασης της Οικονομικής Επιτροπής του Δήμου Η.Π. Νάουσας</w:t>
      </w:r>
    </w:p>
    <w:p w:rsidR="005527A2" w:rsidRDefault="005527A2" w:rsidP="005527A2">
      <w:pPr>
        <w:rPr>
          <w:rFonts w:ascii="Tahoma" w:hAnsi="Tahoma" w:cs="Tahoma"/>
          <w:b/>
          <w:sz w:val="22"/>
          <w:szCs w:val="22"/>
        </w:rPr>
      </w:pPr>
    </w:p>
    <w:p w:rsidR="00990D22" w:rsidRPr="006F5277" w:rsidRDefault="000E7ADA" w:rsidP="00990D22">
      <w:pPr>
        <w:spacing w:line="360" w:lineRule="auto"/>
        <w:ind w:right="-1091"/>
        <w:rPr>
          <w:rFonts w:ascii="Tahoma" w:hAnsi="Tahoma" w:cs="Tahoma"/>
          <w:b/>
          <w:sz w:val="22"/>
          <w:szCs w:val="22"/>
          <w:u w:val="single"/>
        </w:rPr>
      </w:pPr>
      <w:r w:rsidRPr="006F5277">
        <w:rPr>
          <w:rFonts w:ascii="Tahoma" w:hAnsi="Tahoma" w:cs="Tahoma"/>
          <w:b/>
          <w:sz w:val="22"/>
          <w:szCs w:val="22"/>
          <w:u w:val="single"/>
        </w:rPr>
        <w:t>Αριθμός  Απόφασης</w:t>
      </w:r>
      <w:r w:rsidR="008B652A">
        <w:rPr>
          <w:rFonts w:ascii="Tahoma" w:hAnsi="Tahoma" w:cs="Tahoma"/>
          <w:b/>
          <w:sz w:val="22"/>
          <w:szCs w:val="22"/>
          <w:u w:val="single"/>
        </w:rPr>
        <w:t xml:space="preserve"> </w:t>
      </w:r>
      <w:r w:rsidR="00E520C1">
        <w:rPr>
          <w:rFonts w:ascii="Tahoma" w:hAnsi="Tahoma" w:cs="Tahoma"/>
          <w:b/>
          <w:sz w:val="22"/>
          <w:szCs w:val="22"/>
          <w:u w:val="single"/>
        </w:rPr>
        <w:t xml:space="preserve"> </w:t>
      </w:r>
      <w:r w:rsidR="00D60896">
        <w:rPr>
          <w:rFonts w:ascii="Tahoma" w:hAnsi="Tahoma" w:cs="Tahoma"/>
          <w:b/>
          <w:sz w:val="22"/>
          <w:szCs w:val="22"/>
          <w:u w:val="single"/>
        </w:rPr>
        <w:t xml:space="preserve"> </w:t>
      </w:r>
      <w:r w:rsidR="00AF6E5E">
        <w:rPr>
          <w:rFonts w:ascii="Tahoma" w:hAnsi="Tahoma" w:cs="Tahoma"/>
          <w:b/>
          <w:sz w:val="22"/>
          <w:szCs w:val="22"/>
          <w:u w:val="single"/>
        </w:rPr>
        <w:t>235</w:t>
      </w:r>
      <w:r w:rsidR="00E520C1" w:rsidRPr="00273F95">
        <w:rPr>
          <w:rFonts w:ascii="Tahoma" w:hAnsi="Tahoma" w:cs="Tahoma"/>
          <w:b/>
          <w:sz w:val="22"/>
          <w:szCs w:val="22"/>
          <w:u w:val="single"/>
        </w:rPr>
        <w:t>/</w:t>
      </w:r>
      <w:r w:rsidR="006857E9">
        <w:rPr>
          <w:rFonts w:ascii="Tahoma" w:hAnsi="Tahoma" w:cs="Tahoma"/>
          <w:b/>
          <w:sz w:val="22"/>
          <w:szCs w:val="22"/>
          <w:u w:val="single"/>
        </w:rPr>
        <w:t>2023</w:t>
      </w:r>
    </w:p>
    <w:p w:rsidR="001C0D77" w:rsidRPr="001C0D77" w:rsidRDefault="00990D22" w:rsidP="001C0D77">
      <w:pPr>
        <w:rPr>
          <w:rFonts w:ascii="Arial" w:hAnsi="Arial" w:cs="Arial"/>
          <w:sz w:val="22"/>
          <w:szCs w:val="22"/>
        </w:rPr>
      </w:pPr>
      <w:r w:rsidRPr="00467EA6">
        <w:rPr>
          <w:rStyle w:val="FontStyle20"/>
          <w:rFonts w:ascii="Arial" w:hAnsi="Arial" w:cs="Arial"/>
          <w:b/>
          <w:lang w:val="el-GR"/>
        </w:rPr>
        <w:t>ΘΕΜΑ</w:t>
      </w:r>
      <w:r w:rsidR="00806098">
        <w:rPr>
          <w:rStyle w:val="FontStyle20"/>
          <w:rFonts w:ascii="Arial" w:hAnsi="Arial" w:cs="Arial"/>
          <w:lang w:val="el-GR"/>
        </w:rPr>
        <w:t xml:space="preserve">: </w:t>
      </w:r>
      <w:r w:rsidR="00D103ED">
        <w:rPr>
          <w:rFonts w:ascii="Arial" w:hAnsi="Arial" w:cs="Arial"/>
          <w:sz w:val="22"/>
          <w:szCs w:val="22"/>
        </w:rPr>
        <w:t>9</w:t>
      </w:r>
      <w:r w:rsidR="006321CF" w:rsidRPr="00AA4C9C">
        <w:rPr>
          <w:rFonts w:ascii="Arial" w:hAnsi="Arial" w:cs="Arial"/>
          <w:sz w:val="22"/>
          <w:szCs w:val="22"/>
          <w:vertAlign w:val="superscript"/>
        </w:rPr>
        <w:t>η</w:t>
      </w:r>
      <w:r w:rsidR="006321CF" w:rsidRPr="00AA4C9C">
        <w:rPr>
          <w:rFonts w:ascii="Arial" w:hAnsi="Arial" w:cs="Arial"/>
          <w:sz w:val="22"/>
          <w:szCs w:val="22"/>
        </w:rPr>
        <w:t xml:space="preserve"> Αναμόρφωση  Προϋπολογισμού έτους 2023 </w:t>
      </w:r>
      <w:r w:rsidR="006321CF">
        <w:rPr>
          <w:rFonts w:ascii="Arial" w:hAnsi="Arial" w:cs="Arial"/>
          <w:sz w:val="22"/>
          <w:szCs w:val="22"/>
        </w:rPr>
        <w:t xml:space="preserve"> Δήμου Η.Π. Νάουσας </w:t>
      </w:r>
      <w:r w:rsidR="006321CF" w:rsidRPr="00AA4C9C">
        <w:rPr>
          <w:rFonts w:ascii="Arial" w:hAnsi="Arial" w:cs="Arial"/>
          <w:sz w:val="22"/>
          <w:szCs w:val="22"/>
        </w:rPr>
        <w:t>(</w:t>
      </w:r>
      <w:r w:rsidR="00FB6133">
        <w:rPr>
          <w:rFonts w:ascii="Arial" w:hAnsi="Arial" w:cs="Arial"/>
          <w:sz w:val="22"/>
          <w:szCs w:val="22"/>
        </w:rPr>
        <w:t>Ο</w:t>
      </w:r>
      <w:r w:rsidR="006321CF" w:rsidRPr="00AA4C9C">
        <w:rPr>
          <w:rFonts w:ascii="Arial" w:hAnsi="Arial" w:cs="Arial"/>
          <w:sz w:val="22"/>
          <w:szCs w:val="22"/>
        </w:rPr>
        <w:t>.Υ.) – Εισήγηση στο Δημοτικό Συμβούλιο</w:t>
      </w:r>
    </w:p>
    <w:p w:rsidR="00056309" w:rsidRPr="004349D0" w:rsidRDefault="001B0EBB" w:rsidP="00210D5E">
      <w:pPr>
        <w:rPr>
          <w:rStyle w:val="FontStyle20"/>
          <w:rFonts w:ascii="Arial" w:hAnsi="Arial" w:cs="Arial"/>
          <w:lang w:val="el-GR" w:eastAsia="el-GR"/>
        </w:rPr>
      </w:pPr>
      <w:r w:rsidRPr="001C0D77">
        <w:rPr>
          <w:rFonts w:ascii="Arial" w:hAnsi="Arial" w:cs="Arial"/>
          <w:sz w:val="22"/>
          <w:szCs w:val="22"/>
        </w:rPr>
        <w:t xml:space="preserve"> </w:t>
      </w:r>
    </w:p>
    <w:p w:rsidR="00D60896" w:rsidRPr="00673FEB" w:rsidRDefault="00D60896" w:rsidP="00D60896">
      <w:pPr>
        <w:rPr>
          <w:rFonts w:ascii="Arial" w:hAnsi="Arial" w:cs="Arial"/>
          <w:sz w:val="22"/>
          <w:szCs w:val="22"/>
        </w:rPr>
      </w:pPr>
      <w:r w:rsidRPr="00673FEB">
        <w:rPr>
          <w:rFonts w:ascii="Arial" w:hAnsi="Arial" w:cs="Arial"/>
          <w:sz w:val="22"/>
          <w:szCs w:val="22"/>
        </w:rPr>
        <w:t xml:space="preserve">Στη Νάουσα  και στο Δημοτικό Κατάστημα, σήμερα στις </w:t>
      </w:r>
      <w:r w:rsidR="00D103ED">
        <w:rPr>
          <w:rFonts w:ascii="Arial" w:hAnsi="Arial" w:cs="Arial"/>
          <w:sz w:val="22"/>
          <w:szCs w:val="22"/>
        </w:rPr>
        <w:t xml:space="preserve"> 21 Ιο</w:t>
      </w:r>
      <w:r w:rsidR="00D103ED" w:rsidRPr="00D103ED">
        <w:rPr>
          <w:rFonts w:ascii="Arial" w:hAnsi="Arial" w:cs="Arial"/>
          <w:sz w:val="22"/>
          <w:szCs w:val="22"/>
        </w:rPr>
        <w:t>υλ</w:t>
      </w:r>
      <w:r w:rsidRPr="00217F7A">
        <w:rPr>
          <w:rFonts w:ascii="Arial" w:hAnsi="Arial" w:cs="Arial"/>
          <w:sz w:val="22"/>
          <w:szCs w:val="22"/>
        </w:rPr>
        <w:t>ίου    του έτους 2</w:t>
      </w:r>
      <w:r w:rsidR="00D103ED">
        <w:rPr>
          <w:rFonts w:ascii="Arial" w:hAnsi="Arial" w:cs="Arial"/>
          <w:sz w:val="22"/>
          <w:szCs w:val="22"/>
        </w:rPr>
        <w:t xml:space="preserve">023,  ημέρα της εβδομάδας  </w:t>
      </w:r>
      <w:r w:rsidR="00D103ED" w:rsidRPr="00D103ED">
        <w:rPr>
          <w:rFonts w:ascii="Arial" w:hAnsi="Arial" w:cs="Arial"/>
          <w:sz w:val="22"/>
          <w:szCs w:val="22"/>
        </w:rPr>
        <w:t>Παρασκευή</w:t>
      </w:r>
      <w:r w:rsidR="00D103ED">
        <w:rPr>
          <w:rFonts w:ascii="Arial" w:hAnsi="Arial" w:cs="Arial"/>
          <w:sz w:val="22"/>
          <w:szCs w:val="22"/>
        </w:rPr>
        <w:t xml:space="preserve">      και ώρα 1</w:t>
      </w:r>
      <w:r w:rsidR="00D103ED" w:rsidRPr="00D103ED">
        <w:rPr>
          <w:rFonts w:ascii="Arial" w:hAnsi="Arial" w:cs="Arial"/>
          <w:sz w:val="22"/>
          <w:szCs w:val="22"/>
        </w:rPr>
        <w:t>1</w:t>
      </w:r>
      <w:r w:rsidRPr="00217F7A">
        <w:rPr>
          <w:rFonts w:ascii="Arial" w:hAnsi="Arial" w:cs="Arial"/>
          <w:sz w:val="22"/>
          <w:szCs w:val="22"/>
        </w:rPr>
        <w:t xml:space="preserve">:00  </w:t>
      </w:r>
      <w:proofErr w:type="spellStart"/>
      <w:r w:rsidR="00FB54B2">
        <w:rPr>
          <w:rFonts w:ascii="Arial" w:hAnsi="Arial" w:cs="Arial"/>
          <w:sz w:val="22"/>
          <w:szCs w:val="22"/>
        </w:rPr>
        <w:t>π.μ</w:t>
      </w:r>
      <w:proofErr w:type="spellEnd"/>
      <w:r w:rsidR="00FB54B2">
        <w:rPr>
          <w:rFonts w:ascii="Arial" w:hAnsi="Arial" w:cs="Arial"/>
          <w:sz w:val="22"/>
          <w:szCs w:val="22"/>
        </w:rPr>
        <w:t xml:space="preserve">. </w:t>
      </w:r>
      <w:r w:rsidRPr="00217F7A">
        <w:rPr>
          <w:rFonts w:ascii="Arial" w:hAnsi="Arial" w:cs="Arial"/>
          <w:sz w:val="22"/>
          <w:szCs w:val="22"/>
        </w:rPr>
        <w:t>συνήλθε σε   δημόσια τακτικ</w:t>
      </w:r>
      <w:r w:rsidRPr="00673FEB">
        <w:rPr>
          <w:rFonts w:ascii="Arial" w:hAnsi="Arial" w:cs="Arial"/>
          <w:sz w:val="22"/>
          <w:szCs w:val="22"/>
        </w:rPr>
        <w:t xml:space="preserve">ή Συνεδρίαση η Οικονομική Επιτροπή, ύστερα από τη με αρ. </w:t>
      </w:r>
      <w:proofErr w:type="spellStart"/>
      <w:r w:rsidRPr="00673FEB">
        <w:rPr>
          <w:rFonts w:ascii="Arial" w:hAnsi="Arial" w:cs="Arial"/>
          <w:sz w:val="22"/>
          <w:szCs w:val="22"/>
        </w:rPr>
        <w:t>πρωτ</w:t>
      </w:r>
      <w:proofErr w:type="spellEnd"/>
      <w:r w:rsidRPr="00673FEB">
        <w:rPr>
          <w:rFonts w:ascii="Arial" w:hAnsi="Arial" w:cs="Arial"/>
          <w:sz w:val="22"/>
          <w:szCs w:val="22"/>
        </w:rPr>
        <w:t xml:space="preserve">. </w:t>
      </w:r>
      <w:r>
        <w:rPr>
          <w:rFonts w:ascii="Arial" w:hAnsi="Arial" w:cs="Arial"/>
          <w:sz w:val="22"/>
          <w:szCs w:val="22"/>
        </w:rPr>
        <w:t xml:space="preserve">  </w:t>
      </w:r>
      <w:r w:rsidR="00D103ED">
        <w:rPr>
          <w:rFonts w:ascii="Arial" w:hAnsi="Arial" w:cs="Arial"/>
          <w:sz w:val="22"/>
          <w:szCs w:val="22"/>
        </w:rPr>
        <w:t>1</w:t>
      </w:r>
      <w:r w:rsidR="00D103ED" w:rsidRPr="00D103ED">
        <w:rPr>
          <w:rFonts w:ascii="Arial" w:hAnsi="Arial" w:cs="Arial"/>
          <w:sz w:val="22"/>
          <w:szCs w:val="22"/>
        </w:rPr>
        <w:t>8673</w:t>
      </w:r>
      <w:r w:rsidR="00D103ED">
        <w:rPr>
          <w:rFonts w:ascii="Arial" w:hAnsi="Arial" w:cs="Arial"/>
          <w:sz w:val="22"/>
          <w:szCs w:val="22"/>
        </w:rPr>
        <w:t>/</w:t>
      </w:r>
      <w:r w:rsidR="00D103ED" w:rsidRPr="00D103ED">
        <w:rPr>
          <w:rFonts w:ascii="Arial" w:hAnsi="Arial" w:cs="Arial"/>
          <w:sz w:val="22"/>
          <w:szCs w:val="22"/>
        </w:rPr>
        <w:t>17</w:t>
      </w:r>
      <w:r w:rsidR="00D103ED">
        <w:rPr>
          <w:rFonts w:ascii="Arial" w:hAnsi="Arial" w:cs="Arial"/>
          <w:sz w:val="22"/>
          <w:szCs w:val="22"/>
        </w:rPr>
        <w:t>-0</w:t>
      </w:r>
      <w:r w:rsidR="00D103ED" w:rsidRPr="00D103ED">
        <w:rPr>
          <w:rFonts w:ascii="Arial" w:hAnsi="Arial" w:cs="Arial"/>
          <w:sz w:val="22"/>
          <w:szCs w:val="22"/>
        </w:rPr>
        <w:t>7</w:t>
      </w:r>
      <w:r w:rsidRPr="0027033C">
        <w:rPr>
          <w:rFonts w:ascii="Arial" w:hAnsi="Arial" w:cs="Arial"/>
          <w:sz w:val="22"/>
          <w:szCs w:val="22"/>
        </w:rPr>
        <w:t>-2023</w:t>
      </w:r>
      <w:r w:rsidRPr="00673FEB">
        <w:rPr>
          <w:rFonts w:ascii="Arial" w:hAnsi="Arial" w:cs="Arial"/>
          <w:sz w:val="22"/>
          <w:szCs w:val="22"/>
        </w:rPr>
        <w:t xml:space="preserve"> έγγραφη πρόσκληση της Προέδρου, που δόθηκε στον κάθε σύμβουλο σύμφωνα με τις διατάξεις του άρθρου 75 του Ν.3852/2010 (ΦΕΚ Α' 87) «Νέα Αρχιτεκτονική της Αυτοδιοίκησης και της Αποκεντρωμένης Διοίκησης – Πρόγραμμα Καλλικράτης», όπως αντικαταστάθηκε από το άρθρο 77 του Ν. 4555/18 και ισχύει σήμερα .</w:t>
      </w:r>
    </w:p>
    <w:p w:rsidR="00D60896" w:rsidRPr="00D103ED" w:rsidRDefault="00D60896" w:rsidP="00D60896">
      <w:pPr>
        <w:rPr>
          <w:rFonts w:ascii="Arial" w:hAnsi="Arial" w:cs="Arial"/>
          <w:color w:val="FF0000"/>
          <w:sz w:val="22"/>
          <w:szCs w:val="22"/>
        </w:rPr>
      </w:pPr>
      <w:r w:rsidRPr="00D4058E">
        <w:rPr>
          <w:rFonts w:ascii="Arial" w:hAnsi="Arial" w:cs="Arial"/>
          <w:sz w:val="22"/>
          <w:szCs w:val="22"/>
        </w:rPr>
        <w:t xml:space="preserve">Αφού διαπιστώθηκε ότι υπάρχει νόμιμη απαρτία (άρθρο 75 του Ν.3852/10), δεδομένου ότι σε σύνολο εννέα (9) μελών ήταν παρόντα (δια ζώσης) τα </w:t>
      </w:r>
      <w:r w:rsidR="00AF6E5E" w:rsidRPr="00AF6E5E">
        <w:rPr>
          <w:rFonts w:ascii="Arial" w:hAnsi="Arial" w:cs="Arial"/>
          <w:sz w:val="22"/>
          <w:szCs w:val="22"/>
        </w:rPr>
        <w:t>πέντε  (5</w:t>
      </w:r>
      <w:r w:rsidRPr="00AF6E5E">
        <w:rPr>
          <w:rFonts w:ascii="Arial" w:hAnsi="Arial" w:cs="Arial"/>
          <w:sz w:val="22"/>
          <w:szCs w:val="22"/>
        </w:rPr>
        <w:t>)  μέλη</w:t>
      </w:r>
      <w:r w:rsidRPr="00D103ED">
        <w:rPr>
          <w:rFonts w:ascii="Arial" w:hAnsi="Arial" w:cs="Arial"/>
          <w:color w:val="FF0000"/>
          <w:sz w:val="22"/>
          <w:szCs w:val="22"/>
        </w:rPr>
        <w:t>:</w:t>
      </w:r>
      <w:r w:rsidRPr="00D103ED">
        <w:rPr>
          <w:rFonts w:ascii="Arial" w:hAnsi="Arial" w:cs="Arial"/>
          <w:color w:val="FF0000"/>
          <w:sz w:val="22"/>
          <w:szCs w:val="22"/>
        </w:rPr>
        <w:tab/>
      </w:r>
    </w:p>
    <w:p w:rsidR="00D60896" w:rsidRPr="00D103ED" w:rsidRDefault="00D60896" w:rsidP="00D60896">
      <w:pPr>
        <w:rPr>
          <w:rFonts w:ascii="Arial" w:hAnsi="Arial" w:cs="Arial"/>
          <w:color w:val="FF0000"/>
          <w:sz w:val="22"/>
          <w:szCs w:val="22"/>
        </w:rPr>
      </w:pPr>
    </w:p>
    <w:p w:rsidR="00D60896" w:rsidRPr="00AF6E5E" w:rsidRDefault="00D60896" w:rsidP="00D60896">
      <w:pPr>
        <w:rPr>
          <w:rFonts w:ascii="Arial" w:hAnsi="Arial" w:cs="Arial"/>
          <w:sz w:val="22"/>
          <w:szCs w:val="22"/>
        </w:rPr>
      </w:pPr>
      <w:r w:rsidRPr="00D103ED">
        <w:rPr>
          <w:rFonts w:ascii="Arial" w:hAnsi="Arial" w:cs="Arial"/>
          <w:color w:val="FF0000"/>
          <w:sz w:val="22"/>
          <w:szCs w:val="22"/>
        </w:rPr>
        <w:t xml:space="preserve">                 </w:t>
      </w:r>
      <w:r w:rsidRPr="00AF6E5E">
        <w:rPr>
          <w:rFonts w:ascii="Arial" w:hAnsi="Arial" w:cs="Arial"/>
          <w:sz w:val="22"/>
          <w:szCs w:val="22"/>
        </w:rPr>
        <w:t>ΠΑΡΟΝΤΕΣ</w:t>
      </w:r>
      <w:r w:rsidRPr="00AF6E5E">
        <w:rPr>
          <w:rFonts w:ascii="Arial" w:hAnsi="Arial" w:cs="Arial"/>
          <w:sz w:val="22"/>
          <w:szCs w:val="22"/>
        </w:rPr>
        <w:tab/>
      </w:r>
      <w:r w:rsidRPr="00AF6E5E">
        <w:rPr>
          <w:rFonts w:ascii="Arial" w:hAnsi="Arial" w:cs="Arial"/>
          <w:sz w:val="22"/>
          <w:szCs w:val="22"/>
        </w:rPr>
        <w:tab/>
      </w:r>
      <w:r w:rsidRPr="00AF6E5E">
        <w:rPr>
          <w:rFonts w:ascii="Arial" w:hAnsi="Arial" w:cs="Arial"/>
          <w:sz w:val="22"/>
          <w:szCs w:val="22"/>
        </w:rPr>
        <w:tab/>
      </w:r>
      <w:r w:rsidRPr="00AF6E5E">
        <w:rPr>
          <w:rFonts w:ascii="Arial" w:hAnsi="Arial" w:cs="Arial"/>
          <w:sz w:val="22"/>
          <w:szCs w:val="22"/>
        </w:rPr>
        <w:tab/>
        <w:t xml:space="preserve">                     </w:t>
      </w:r>
      <w:r w:rsidRPr="00AF6E5E">
        <w:rPr>
          <w:rFonts w:ascii="Arial" w:hAnsi="Arial" w:cs="Arial"/>
          <w:sz w:val="22"/>
          <w:szCs w:val="22"/>
        </w:rPr>
        <w:tab/>
        <w:t>ΑΠΟΝΤΕΣ</w:t>
      </w:r>
    </w:p>
    <w:p w:rsidR="00D60896" w:rsidRPr="00AF6E5E" w:rsidRDefault="00D60896" w:rsidP="00D60896">
      <w:pPr>
        <w:rPr>
          <w:rFonts w:ascii="Arial" w:hAnsi="Arial" w:cs="Arial"/>
          <w:sz w:val="22"/>
          <w:szCs w:val="22"/>
        </w:rPr>
      </w:pPr>
    </w:p>
    <w:p w:rsidR="00D60896" w:rsidRPr="00AF6E5E" w:rsidRDefault="00D60896" w:rsidP="00D60896">
      <w:pPr>
        <w:spacing w:line="360" w:lineRule="auto"/>
        <w:rPr>
          <w:rFonts w:ascii="Arial" w:hAnsi="Arial" w:cs="Arial"/>
          <w:sz w:val="22"/>
          <w:szCs w:val="22"/>
        </w:rPr>
      </w:pPr>
      <w:r w:rsidRPr="00AF6E5E">
        <w:rPr>
          <w:rFonts w:ascii="Arial" w:hAnsi="Arial" w:cs="Arial"/>
          <w:sz w:val="22"/>
          <w:szCs w:val="22"/>
        </w:rPr>
        <w:t>1)</w:t>
      </w:r>
      <w:r w:rsidRPr="00AF6E5E">
        <w:rPr>
          <w:rFonts w:ascii="Arial" w:hAnsi="Arial" w:cs="Arial"/>
          <w:sz w:val="22"/>
          <w:szCs w:val="22"/>
        </w:rPr>
        <w:tab/>
      </w:r>
      <w:proofErr w:type="spellStart"/>
      <w:r w:rsidRPr="00AF6E5E">
        <w:rPr>
          <w:rFonts w:ascii="Arial" w:hAnsi="Arial" w:cs="Arial"/>
          <w:sz w:val="22"/>
          <w:szCs w:val="22"/>
        </w:rPr>
        <w:t>Μπαλτατζίδου</w:t>
      </w:r>
      <w:proofErr w:type="spellEnd"/>
      <w:r w:rsidRPr="00AF6E5E">
        <w:rPr>
          <w:rFonts w:ascii="Arial" w:hAnsi="Arial" w:cs="Arial"/>
          <w:sz w:val="22"/>
          <w:szCs w:val="22"/>
        </w:rPr>
        <w:t xml:space="preserve"> Θεοδώρα  (Πρόεδρος)                         1) </w:t>
      </w:r>
      <w:proofErr w:type="spellStart"/>
      <w:r w:rsidRPr="00AF6E5E">
        <w:rPr>
          <w:rFonts w:ascii="Arial" w:hAnsi="Arial" w:cs="Arial"/>
          <w:sz w:val="22"/>
          <w:szCs w:val="22"/>
        </w:rPr>
        <w:t>Βαλσαμίδης</w:t>
      </w:r>
      <w:proofErr w:type="spellEnd"/>
      <w:r w:rsidRPr="00AF6E5E">
        <w:rPr>
          <w:rFonts w:ascii="Arial" w:hAnsi="Arial" w:cs="Arial"/>
          <w:sz w:val="22"/>
          <w:szCs w:val="22"/>
        </w:rPr>
        <w:t xml:space="preserve"> Σταύρος                                                    </w:t>
      </w:r>
      <w:r w:rsidR="00AF6E5E">
        <w:rPr>
          <w:rFonts w:ascii="Arial" w:hAnsi="Arial" w:cs="Arial"/>
          <w:sz w:val="22"/>
          <w:szCs w:val="22"/>
        </w:rPr>
        <w:t xml:space="preserve">                    </w:t>
      </w:r>
      <w:r w:rsidRPr="00AF6E5E">
        <w:rPr>
          <w:rFonts w:ascii="Arial" w:hAnsi="Arial" w:cs="Arial"/>
          <w:sz w:val="22"/>
          <w:szCs w:val="22"/>
        </w:rPr>
        <w:t xml:space="preserve">                                             </w:t>
      </w:r>
    </w:p>
    <w:p w:rsidR="00D60896" w:rsidRPr="00AF6E5E" w:rsidRDefault="00AF6E5E" w:rsidP="00D60896">
      <w:pPr>
        <w:spacing w:line="360" w:lineRule="auto"/>
        <w:rPr>
          <w:rFonts w:ascii="Arial" w:hAnsi="Arial" w:cs="Arial"/>
          <w:sz w:val="22"/>
          <w:szCs w:val="22"/>
        </w:rPr>
      </w:pPr>
      <w:r>
        <w:rPr>
          <w:rFonts w:ascii="Arial" w:hAnsi="Arial" w:cs="Arial"/>
          <w:sz w:val="22"/>
          <w:szCs w:val="22"/>
        </w:rPr>
        <w:t>2</w:t>
      </w:r>
      <w:r w:rsidR="00D60896" w:rsidRPr="00AF6E5E">
        <w:rPr>
          <w:rFonts w:ascii="Arial" w:hAnsi="Arial" w:cs="Arial"/>
          <w:sz w:val="22"/>
          <w:szCs w:val="22"/>
        </w:rPr>
        <w:t>)</w:t>
      </w:r>
      <w:r w:rsidR="00D60896" w:rsidRPr="00AF6E5E">
        <w:rPr>
          <w:rFonts w:ascii="Arial" w:hAnsi="Arial" w:cs="Arial"/>
          <w:sz w:val="22"/>
          <w:szCs w:val="22"/>
        </w:rPr>
        <w:tab/>
      </w:r>
      <w:proofErr w:type="spellStart"/>
      <w:r w:rsidR="00D60896" w:rsidRPr="00AF6E5E">
        <w:rPr>
          <w:rFonts w:ascii="Arial" w:hAnsi="Arial" w:cs="Arial"/>
          <w:sz w:val="22"/>
          <w:szCs w:val="22"/>
        </w:rPr>
        <w:t>Λακηνάνος</w:t>
      </w:r>
      <w:proofErr w:type="spellEnd"/>
      <w:r w:rsidR="00D60896" w:rsidRPr="00AF6E5E">
        <w:rPr>
          <w:rFonts w:ascii="Arial" w:hAnsi="Arial" w:cs="Arial"/>
          <w:sz w:val="22"/>
          <w:szCs w:val="22"/>
        </w:rPr>
        <w:t xml:space="preserve"> Αγγελάκης                                        </w:t>
      </w:r>
      <w:r>
        <w:rPr>
          <w:rFonts w:ascii="Arial" w:hAnsi="Arial" w:cs="Arial"/>
          <w:sz w:val="22"/>
          <w:szCs w:val="22"/>
        </w:rPr>
        <w:t xml:space="preserve">         2) </w:t>
      </w:r>
      <w:proofErr w:type="spellStart"/>
      <w:r>
        <w:rPr>
          <w:rFonts w:ascii="Arial" w:hAnsi="Arial" w:cs="Arial"/>
          <w:sz w:val="22"/>
          <w:szCs w:val="22"/>
        </w:rPr>
        <w:t>Δολδούρης</w:t>
      </w:r>
      <w:proofErr w:type="spellEnd"/>
      <w:r>
        <w:rPr>
          <w:rFonts w:ascii="Arial" w:hAnsi="Arial" w:cs="Arial"/>
          <w:sz w:val="22"/>
          <w:szCs w:val="22"/>
        </w:rPr>
        <w:t xml:space="preserve"> Θεόδωρος</w:t>
      </w:r>
    </w:p>
    <w:p w:rsidR="00D60896" w:rsidRPr="00AF6E5E" w:rsidRDefault="00AF6E5E" w:rsidP="00D60896">
      <w:pPr>
        <w:spacing w:line="360" w:lineRule="auto"/>
        <w:rPr>
          <w:rFonts w:ascii="Arial" w:hAnsi="Arial" w:cs="Arial"/>
          <w:sz w:val="22"/>
          <w:szCs w:val="22"/>
        </w:rPr>
      </w:pPr>
      <w:r>
        <w:rPr>
          <w:rFonts w:ascii="Arial" w:hAnsi="Arial" w:cs="Arial"/>
          <w:sz w:val="22"/>
          <w:szCs w:val="22"/>
        </w:rPr>
        <w:t>3</w:t>
      </w:r>
      <w:r w:rsidR="00D60896" w:rsidRPr="00AF6E5E">
        <w:rPr>
          <w:rFonts w:ascii="Arial" w:hAnsi="Arial" w:cs="Arial"/>
          <w:sz w:val="22"/>
          <w:szCs w:val="22"/>
        </w:rPr>
        <w:t xml:space="preserve">)        </w:t>
      </w:r>
      <w:proofErr w:type="spellStart"/>
      <w:r w:rsidR="00D60896" w:rsidRPr="00AF6E5E">
        <w:rPr>
          <w:rFonts w:ascii="Arial" w:hAnsi="Arial" w:cs="Arial"/>
          <w:sz w:val="22"/>
          <w:szCs w:val="22"/>
        </w:rPr>
        <w:t>Καραγιαννίδης</w:t>
      </w:r>
      <w:proofErr w:type="spellEnd"/>
      <w:r w:rsidR="00D60896" w:rsidRPr="00AF6E5E">
        <w:rPr>
          <w:rFonts w:ascii="Arial" w:hAnsi="Arial" w:cs="Arial"/>
          <w:sz w:val="22"/>
          <w:szCs w:val="22"/>
        </w:rPr>
        <w:t xml:space="preserve"> Αντώνιος</w:t>
      </w:r>
      <w:r>
        <w:rPr>
          <w:rFonts w:ascii="Arial" w:hAnsi="Arial" w:cs="Arial"/>
          <w:sz w:val="22"/>
          <w:szCs w:val="22"/>
        </w:rPr>
        <w:t xml:space="preserve">                                              3) </w:t>
      </w:r>
      <w:proofErr w:type="spellStart"/>
      <w:r>
        <w:rPr>
          <w:rFonts w:ascii="Arial" w:hAnsi="Arial" w:cs="Arial"/>
          <w:sz w:val="22"/>
          <w:szCs w:val="22"/>
        </w:rPr>
        <w:t>Τσέλιος</w:t>
      </w:r>
      <w:proofErr w:type="spellEnd"/>
      <w:r>
        <w:rPr>
          <w:rFonts w:ascii="Arial" w:hAnsi="Arial" w:cs="Arial"/>
          <w:sz w:val="22"/>
          <w:szCs w:val="22"/>
        </w:rPr>
        <w:t xml:space="preserve"> Σταύρος</w:t>
      </w:r>
    </w:p>
    <w:p w:rsidR="00D60896" w:rsidRPr="00AF6E5E" w:rsidRDefault="00AF6E5E" w:rsidP="00D60896">
      <w:pPr>
        <w:rPr>
          <w:rFonts w:ascii="Arial" w:hAnsi="Arial" w:cs="Arial"/>
          <w:sz w:val="22"/>
          <w:szCs w:val="22"/>
        </w:rPr>
      </w:pPr>
      <w:r>
        <w:rPr>
          <w:rFonts w:ascii="Arial" w:hAnsi="Arial" w:cs="Arial"/>
          <w:sz w:val="22"/>
          <w:szCs w:val="22"/>
        </w:rPr>
        <w:t>4</w:t>
      </w:r>
      <w:r w:rsidR="00D60896" w:rsidRPr="00AF6E5E">
        <w:rPr>
          <w:rFonts w:ascii="Arial" w:hAnsi="Arial" w:cs="Arial"/>
          <w:sz w:val="22"/>
          <w:szCs w:val="22"/>
        </w:rPr>
        <w:t>)</w:t>
      </w:r>
      <w:r w:rsidR="00D60896" w:rsidRPr="00AF6E5E">
        <w:rPr>
          <w:rFonts w:ascii="Arial" w:hAnsi="Arial" w:cs="Arial"/>
          <w:sz w:val="22"/>
          <w:szCs w:val="22"/>
        </w:rPr>
        <w:tab/>
      </w:r>
      <w:proofErr w:type="spellStart"/>
      <w:r w:rsidR="00D60896" w:rsidRPr="00AF6E5E">
        <w:rPr>
          <w:rFonts w:ascii="Arial" w:hAnsi="Arial" w:cs="Arial"/>
          <w:sz w:val="22"/>
          <w:szCs w:val="22"/>
        </w:rPr>
        <w:t>Τασιώνας</w:t>
      </w:r>
      <w:proofErr w:type="spellEnd"/>
      <w:r w:rsidR="00D60896" w:rsidRPr="00AF6E5E">
        <w:rPr>
          <w:rFonts w:ascii="Arial" w:hAnsi="Arial" w:cs="Arial"/>
          <w:sz w:val="22"/>
          <w:szCs w:val="22"/>
        </w:rPr>
        <w:t xml:space="preserve"> Γεώργιο</w:t>
      </w:r>
      <w:r>
        <w:rPr>
          <w:rFonts w:ascii="Arial" w:hAnsi="Arial" w:cs="Arial"/>
          <w:sz w:val="22"/>
          <w:szCs w:val="22"/>
        </w:rPr>
        <w:t xml:space="preserve">                                                       4) </w:t>
      </w:r>
      <w:proofErr w:type="spellStart"/>
      <w:r>
        <w:rPr>
          <w:rFonts w:ascii="Arial" w:hAnsi="Arial" w:cs="Arial"/>
          <w:sz w:val="22"/>
          <w:szCs w:val="22"/>
        </w:rPr>
        <w:t>Θανασούλης</w:t>
      </w:r>
      <w:proofErr w:type="spellEnd"/>
      <w:r>
        <w:rPr>
          <w:rFonts w:ascii="Arial" w:hAnsi="Arial" w:cs="Arial"/>
          <w:sz w:val="22"/>
          <w:szCs w:val="22"/>
        </w:rPr>
        <w:t xml:space="preserve"> Δημήτριος</w:t>
      </w:r>
    </w:p>
    <w:p w:rsidR="00D60896" w:rsidRPr="00AF6E5E" w:rsidRDefault="00AF6E5E" w:rsidP="00D60896">
      <w:pPr>
        <w:rPr>
          <w:rFonts w:ascii="Arial" w:hAnsi="Arial" w:cs="Arial"/>
          <w:sz w:val="22"/>
          <w:szCs w:val="22"/>
        </w:rPr>
      </w:pPr>
      <w:r>
        <w:rPr>
          <w:rFonts w:ascii="Arial" w:hAnsi="Arial" w:cs="Arial"/>
          <w:sz w:val="22"/>
          <w:szCs w:val="22"/>
        </w:rPr>
        <w:t>5</w:t>
      </w:r>
      <w:r w:rsidR="00D60896" w:rsidRPr="00AF6E5E">
        <w:rPr>
          <w:rFonts w:ascii="Arial" w:hAnsi="Arial" w:cs="Arial"/>
          <w:sz w:val="22"/>
          <w:szCs w:val="22"/>
        </w:rPr>
        <w:t xml:space="preserve">)         </w:t>
      </w:r>
      <w:proofErr w:type="spellStart"/>
      <w:r w:rsidR="00D60896" w:rsidRPr="00AF6E5E">
        <w:rPr>
          <w:rFonts w:ascii="Arial" w:hAnsi="Arial" w:cs="Arial"/>
          <w:sz w:val="22"/>
          <w:szCs w:val="22"/>
        </w:rPr>
        <w:t>Αδαμίδης</w:t>
      </w:r>
      <w:proofErr w:type="spellEnd"/>
      <w:r w:rsidR="00D60896" w:rsidRPr="00AF6E5E">
        <w:rPr>
          <w:rFonts w:ascii="Arial" w:hAnsi="Arial" w:cs="Arial"/>
          <w:sz w:val="22"/>
          <w:szCs w:val="22"/>
        </w:rPr>
        <w:t xml:space="preserve"> Παύλος                                    </w:t>
      </w:r>
    </w:p>
    <w:p w:rsidR="00D60896" w:rsidRPr="00AF6E5E" w:rsidRDefault="00D60896" w:rsidP="00D60896">
      <w:pPr>
        <w:rPr>
          <w:rFonts w:ascii="Arial" w:hAnsi="Arial" w:cs="Arial"/>
          <w:sz w:val="22"/>
          <w:szCs w:val="22"/>
        </w:rPr>
      </w:pPr>
      <w:r w:rsidRPr="00AF6E5E">
        <w:rPr>
          <w:rFonts w:ascii="Arial" w:hAnsi="Arial" w:cs="Arial"/>
          <w:sz w:val="22"/>
          <w:szCs w:val="22"/>
        </w:rPr>
        <w:tab/>
      </w:r>
    </w:p>
    <w:p w:rsidR="00BA08D3" w:rsidRPr="00AF6E5E" w:rsidRDefault="00BA08D3" w:rsidP="00BA08D3">
      <w:pPr>
        <w:rPr>
          <w:rFonts w:ascii="Arial" w:hAnsi="Arial" w:cs="Arial"/>
          <w:sz w:val="22"/>
          <w:szCs w:val="22"/>
        </w:rPr>
      </w:pPr>
    </w:p>
    <w:p w:rsidR="002358C3" w:rsidRPr="00AF6E5E" w:rsidRDefault="002358C3" w:rsidP="001B0CD3">
      <w:pPr>
        <w:pStyle w:val="20"/>
        <w:ind w:right="43"/>
        <w:rPr>
          <w:rFonts w:ascii="Arial" w:hAnsi="Arial" w:cs="Arial"/>
          <w:sz w:val="22"/>
          <w:szCs w:val="22"/>
        </w:rPr>
      </w:pPr>
    </w:p>
    <w:p w:rsidR="002358C3" w:rsidRPr="0045751E" w:rsidRDefault="002358C3" w:rsidP="002358C3">
      <w:pPr>
        <w:pStyle w:val="20"/>
        <w:ind w:left="5670" w:right="43"/>
        <w:rPr>
          <w:rFonts w:ascii="Arial" w:hAnsi="Arial" w:cs="Arial"/>
          <w:sz w:val="22"/>
          <w:szCs w:val="22"/>
        </w:rPr>
      </w:pPr>
    </w:p>
    <w:p w:rsidR="002358C3" w:rsidRPr="00111049" w:rsidRDefault="002358C3" w:rsidP="002358C3">
      <w:pPr>
        <w:pStyle w:val="20"/>
        <w:ind w:left="5670" w:right="43"/>
        <w:rPr>
          <w:rFonts w:ascii="Arial" w:hAnsi="Arial" w:cs="Arial"/>
          <w:sz w:val="22"/>
          <w:szCs w:val="22"/>
        </w:rPr>
      </w:pPr>
      <w:r w:rsidRPr="00111049">
        <w:rPr>
          <w:rFonts w:ascii="Arial" w:hAnsi="Arial" w:cs="Arial"/>
          <w:sz w:val="22"/>
          <w:szCs w:val="22"/>
        </w:rPr>
        <w:t xml:space="preserve">Οι οποίοι δεν προσήλθαν </w:t>
      </w:r>
    </w:p>
    <w:p w:rsidR="002358C3" w:rsidRPr="00111049" w:rsidRDefault="002358C3" w:rsidP="002358C3">
      <w:pPr>
        <w:pStyle w:val="20"/>
        <w:ind w:left="5670" w:right="43"/>
        <w:rPr>
          <w:rFonts w:ascii="Arial" w:hAnsi="Arial" w:cs="Arial"/>
          <w:sz w:val="22"/>
          <w:szCs w:val="22"/>
        </w:rPr>
      </w:pPr>
      <w:r w:rsidRPr="00111049">
        <w:rPr>
          <w:rFonts w:ascii="Arial" w:hAnsi="Arial" w:cs="Arial"/>
          <w:sz w:val="22"/>
          <w:szCs w:val="22"/>
        </w:rPr>
        <w:t>αν και νόμιμα προσκλήθηκαν</w:t>
      </w:r>
    </w:p>
    <w:p w:rsidR="002358C3" w:rsidRPr="00111049" w:rsidRDefault="002358C3" w:rsidP="002358C3">
      <w:pPr>
        <w:pStyle w:val="20"/>
        <w:ind w:right="43"/>
        <w:rPr>
          <w:rFonts w:ascii="Arial" w:hAnsi="Arial" w:cs="Arial"/>
          <w:sz w:val="22"/>
          <w:szCs w:val="22"/>
        </w:rPr>
      </w:pPr>
    </w:p>
    <w:p w:rsidR="002358C3" w:rsidRPr="00111049" w:rsidRDefault="002358C3" w:rsidP="002358C3">
      <w:pPr>
        <w:pStyle w:val="20"/>
        <w:ind w:right="43"/>
        <w:rPr>
          <w:rFonts w:ascii="Arial" w:hAnsi="Arial" w:cs="Arial"/>
          <w:sz w:val="22"/>
          <w:szCs w:val="22"/>
        </w:rPr>
      </w:pPr>
    </w:p>
    <w:p w:rsidR="00AF6E5E" w:rsidRDefault="00AF6E5E" w:rsidP="000D06DF">
      <w:pPr>
        <w:pStyle w:val="20"/>
        <w:spacing w:line="240" w:lineRule="auto"/>
        <w:ind w:right="43"/>
        <w:rPr>
          <w:rFonts w:ascii="Arial" w:hAnsi="Arial" w:cs="Arial"/>
          <w:sz w:val="22"/>
          <w:szCs w:val="22"/>
        </w:rPr>
      </w:pPr>
    </w:p>
    <w:p w:rsidR="00AF6E5E" w:rsidRDefault="00AF6E5E" w:rsidP="000D06DF">
      <w:pPr>
        <w:pStyle w:val="20"/>
        <w:spacing w:line="240" w:lineRule="auto"/>
        <w:ind w:right="43"/>
        <w:rPr>
          <w:rFonts w:ascii="Arial" w:hAnsi="Arial" w:cs="Arial"/>
          <w:sz w:val="22"/>
          <w:szCs w:val="22"/>
        </w:rPr>
      </w:pPr>
    </w:p>
    <w:p w:rsidR="00AF6E5E" w:rsidRDefault="00AF6E5E" w:rsidP="000D06DF">
      <w:pPr>
        <w:pStyle w:val="20"/>
        <w:spacing w:line="240" w:lineRule="auto"/>
        <w:ind w:right="43"/>
        <w:rPr>
          <w:rFonts w:ascii="Arial" w:hAnsi="Arial" w:cs="Arial"/>
          <w:sz w:val="22"/>
          <w:szCs w:val="22"/>
        </w:rPr>
      </w:pPr>
    </w:p>
    <w:p w:rsidR="00AF6E5E" w:rsidRDefault="00AF6E5E" w:rsidP="000D06DF">
      <w:pPr>
        <w:pStyle w:val="20"/>
        <w:spacing w:line="240" w:lineRule="auto"/>
        <w:ind w:right="43"/>
        <w:rPr>
          <w:rFonts w:ascii="Arial" w:hAnsi="Arial" w:cs="Arial"/>
          <w:sz w:val="22"/>
          <w:szCs w:val="22"/>
        </w:rPr>
      </w:pPr>
    </w:p>
    <w:p w:rsidR="00AF6E5E" w:rsidRDefault="00AF6E5E" w:rsidP="000D06DF">
      <w:pPr>
        <w:pStyle w:val="20"/>
        <w:spacing w:line="240" w:lineRule="auto"/>
        <w:ind w:right="43"/>
        <w:rPr>
          <w:rFonts w:ascii="Arial" w:hAnsi="Arial" w:cs="Arial"/>
          <w:sz w:val="22"/>
          <w:szCs w:val="22"/>
        </w:rPr>
      </w:pPr>
    </w:p>
    <w:p w:rsidR="00AF6E5E" w:rsidRDefault="00AF6E5E" w:rsidP="000D06DF">
      <w:pPr>
        <w:pStyle w:val="20"/>
        <w:spacing w:line="240" w:lineRule="auto"/>
        <w:ind w:right="43"/>
        <w:rPr>
          <w:rFonts w:ascii="Arial" w:hAnsi="Arial" w:cs="Arial"/>
          <w:sz w:val="22"/>
          <w:szCs w:val="22"/>
        </w:rPr>
      </w:pPr>
    </w:p>
    <w:p w:rsidR="00AF6E5E" w:rsidRDefault="00AF6E5E" w:rsidP="000D06DF">
      <w:pPr>
        <w:pStyle w:val="20"/>
        <w:spacing w:line="240" w:lineRule="auto"/>
        <w:ind w:right="43"/>
        <w:rPr>
          <w:rFonts w:ascii="Arial" w:hAnsi="Arial" w:cs="Arial"/>
          <w:sz w:val="22"/>
          <w:szCs w:val="22"/>
        </w:rPr>
      </w:pPr>
    </w:p>
    <w:p w:rsidR="000D06DF" w:rsidRDefault="002358C3" w:rsidP="000D06DF">
      <w:pPr>
        <w:pStyle w:val="20"/>
        <w:spacing w:line="240" w:lineRule="auto"/>
        <w:ind w:right="43"/>
        <w:rPr>
          <w:rFonts w:ascii="Arial" w:hAnsi="Arial" w:cs="Arial"/>
          <w:sz w:val="22"/>
          <w:szCs w:val="22"/>
        </w:rPr>
      </w:pPr>
      <w:r w:rsidRPr="00111049">
        <w:rPr>
          <w:rFonts w:ascii="Arial" w:hAnsi="Arial" w:cs="Arial"/>
          <w:sz w:val="22"/>
          <w:szCs w:val="22"/>
        </w:rPr>
        <w:t xml:space="preserve">Στη συνεδρίαση ήταν παρούσα και η </w:t>
      </w:r>
      <w:proofErr w:type="spellStart"/>
      <w:r w:rsidRPr="00111049">
        <w:rPr>
          <w:rFonts w:ascii="Arial" w:hAnsi="Arial" w:cs="Arial"/>
          <w:sz w:val="22"/>
          <w:szCs w:val="22"/>
        </w:rPr>
        <w:t>Ανθοπούλου</w:t>
      </w:r>
      <w:proofErr w:type="spellEnd"/>
      <w:r w:rsidRPr="00111049">
        <w:rPr>
          <w:rFonts w:ascii="Arial" w:hAnsi="Arial" w:cs="Arial"/>
          <w:sz w:val="22"/>
          <w:szCs w:val="22"/>
        </w:rPr>
        <w:t xml:space="preserve"> </w:t>
      </w:r>
      <w:proofErr w:type="spellStart"/>
      <w:r w:rsidRPr="00111049">
        <w:rPr>
          <w:rFonts w:ascii="Arial" w:hAnsi="Arial" w:cs="Arial"/>
          <w:sz w:val="22"/>
          <w:szCs w:val="22"/>
        </w:rPr>
        <w:t>Μυρούλα</w:t>
      </w:r>
      <w:proofErr w:type="spellEnd"/>
      <w:r w:rsidRPr="00111049">
        <w:rPr>
          <w:rFonts w:ascii="Arial" w:hAnsi="Arial" w:cs="Arial"/>
          <w:sz w:val="22"/>
          <w:szCs w:val="22"/>
        </w:rPr>
        <w:t xml:space="preserve"> υπάλληλος του Δήμου για την τήρηση των πρακτικών. </w:t>
      </w:r>
    </w:p>
    <w:p w:rsidR="000D06DF" w:rsidRDefault="00ED2D51" w:rsidP="001C0D77">
      <w:pPr>
        <w:rPr>
          <w:rFonts w:ascii="Arial" w:hAnsi="Arial" w:cs="Arial"/>
          <w:sz w:val="22"/>
          <w:szCs w:val="22"/>
        </w:rPr>
      </w:pPr>
      <w:r>
        <w:rPr>
          <w:rFonts w:ascii="Tahoma" w:hAnsi="Tahoma" w:cs="Tahoma"/>
          <w:sz w:val="22"/>
          <w:szCs w:val="22"/>
        </w:rPr>
        <w:t xml:space="preserve">      </w:t>
      </w:r>
      <w:r w:rsidR="001E6855">
        <w:rPr>
          <w:rFonts w:ascii="Arial" w:hAnsi="Arial" w:cs="Arial"/>
          <w:sz w:val="22"/>
          <w:szCs w:val="22"/>
        </w:rPr>
        <w:t xml:space="preserve"> </w:t>
      </w:r>
      <w:r w:rsidRPr="00C24577">
        <w:rPr>
          <w:rFonts w:ascii="Arial" w:hAnsi="Arial" w:cs="Arial"/>
          <w:sz w:val="22"/>
          <w:szCs w:val="22"/>
        </w:rPr>
        <w:t xml:space="preserve">     </w:t>
      </w:r>
      <w:r w:rsidR="00FF261D">
        <w:rPr>
          <w:rFonts w:ascii="Arial" w:hAnsi="Arial" w:cs="Arial"/>
          <w:sz w:val="22"/>
          <w:szCs w:val="22"/>
        </w:rPr>
        <w:t>Η</w:t>
      </w:r>
      <w:r w:rsidR="00806098">
        <w:rPr>
          <w:rFonts w:ascii="Arial" w:hAnsi="Arial" w:cs="Arial"/>
          <w:sz w:val="22"/>
          <w:szCs w:val="22"/>
        </w:rPr>
        <w:t xml:space="preserve"> Πρόεδρος κήρυξε την έναρξη της δημόσιας τακτικής </w:t>
      </w:r>
      <w:r w:rsidR="005868F3">
        <w:rPr>
          <w:rFonts w:ascii="Arial" w:hAnsi="Arial" w:cs="Arial"/>
          <w:sz w:val="22"/>
          <w:szCs w:val="22"/>
        </w:rPr>
        <w:t xml:space="preserve"> </w:t>
      </w:r>
      <w:r w:rsidR="00FB4EEB">
        <w:rPr>
          <w:rFonts w:ascii="Arial" w:hAnsi="Arial" w:cs="Arial"/>
          <w:sz w:val="22"/>
          <w:szCs w:val="22"/>
        </w:rPr>
        <w:t xml:space="preserve"> </w:t>
      </w:r>
      <w:r w:rsidRPr="00C24577">
        <w:rPr>
          <w:rFonts w:ascii="Arial" w:hAnsi="Arial" w:cs="Arial"/>
          <w:sz w:val="22"/>
          <w:szCs w:val="22"/>
        </w:rPr>
        <w:t xml:space="preserve">συνεδρίασης και </w:t>
      </w:r>
      <w:r w:rsidR="00CA7F20">
        <w:rPr>
          <w:rFonts w:ascii="Arial" w:hAnsi="Arial" w:cs="Arial"/>
          <w:sz w:val="22"/>
          <w:szCs w:val="22"/>
        </w:rPr>
        <w:t>εισηγούμεν</w:t>
      </w:r>
      <w:r w:rsidR="00FF261D">
        <w:rPr>
          <w:rFonts w:ascii="Arial" w:hAnsi="Arial" w:cs="Arial"/>
          <w:sz w:val="22"/>
          <w:szCs w:val="22"/>
        </w:rPr>
        <w:t>η</w:t>
      </w:r>
      <w:r w:rsidR="0054766B">
        <w:rPr>
          <w:rFonts w:ascii="Arial" w:hAnsi="Arial" w:cs="Arial"/>
          <w:sz w:val="22"/>
          <w:szCs w:val="22"/>
        </w:rPr>
        <w:t xml:space="preserve"> το</w:t>
      </w:r>
      <w:r w:rsidR="00452384">
        <w:rPr>
          <w:rFonts w:ascii="Arial" w:hAnsi="Arial" w:cs="Arial"/>
          <w:sz w:val="22"/>
          <w:szCs w:val="22"/>
        </w:rPr>
        <w:t xml:space="preserve"> </w:t>
      </w:r>
      <w:r w:rsidR="00EE3A00" w:rsidRPr="00EE3A00">
        <w:rPr>
          <w:rFonts w:ascii="Arial" w:hAnsi="Arial" w:cs="Arial"/>
          <w:sz w:val="22"/>
          <w:szCs w:val="22"/>
        </w:rPr>
        <w:t>4</w:t>
      </w:r>
      <w:r w:rsidR="00487025" w:rsidRPr="00487025">
        <w:rPr>
          <w:rFonts w:ascii="Arial" w:hAnsi="Arial" w:cs="Arial"/>
          <w:sz w:val="22"/>
          <w:szCs w:val="22"/>
          <w:vertAlign w:val="superscript"/>
        </w:rPr>
        <w:t>ο</w:t>
      </w:r>
      <w:r w:rsidR="00487025">
        <w:rPr>
          <w:rFonts w:ascii="Arial" w:hAnsi="Arial" w:cs="Arial"/>
          <w:sz w:val="22"/>
          <w:szCs w:val="22"/>
        </w:rPr>
        <w:t xml:space="preserve">  </w:t>
      </w:r>
      <w:r w:rsidR="00BA08D3">
        <w:rPr>
          <w:rFonts w:ascii="Arial" w:hAnsi="Arial" w:cs="Arial"/>
          <w:sz w:val="22"/>
          <w:szCs w:val="22"/>
        </w:rPr>
        <w:t xml:space="preserve"> </w:t>
      </w:r>
      <w:r w:rsidR="005868F3">
        <w:rPr>
          <w:rFonts w:ascii="Arial" w:hAnsi="Arial" w:cs="Arial"/>
          <w:sz w:val="22"/>
          <w:szCs w:val="22"/>
        </w:rPr>
        <w:t xml:space="preserve">θέμα </w:t>
      </w:r>
      <w:r w:rsidR="00BA08D3">
        <w:rPr>
          <w:rFonts w:ascii="Arial" w:hAnsi="Arial" w:cs="Arial"/>
          <w:sz w:val="22"/>
          <w:szCs w:val="22"/>
        </w:rPr>
        <w:t xml:space="preserve">, </w:t>
      </w:r>
      <w:r w:rsidR="00B86641">
        <w:rPr>
          <w:rFonts w:ascii="Arial" w:hAnsi="Arial" w:cs="Arial"/>
          <w:sz w:val="22"/>
          <w:szCs w:val="22"/>
        </w:rPr>
        <w:t xml:space="preserve">  </w:t>
      </w:r>
      <w:r w:rsidR="00443919" w:rsidRPr="000D06DF">
        <w:rPr>
          <w:rFonts w:ascii="Arial" w:hAnsi="Arial" w:cs="Arial"/>
          <w:sz w:val="22"/>
          <w:szCs w:val="22"/>
        </w:rPr>
        <w:t xml:space="preserve"> </w:t>
      </w:r>
      <w:r w:rsidR="00487025">
        <w:rPr>
          <w:rFonts w:ascii="Arial" w:hAnsi="Arial" w:cs="Arial"/>
          <w:sz w:val="22"/>
          <w:szCs w:val="22"/>
        </w:rPr>
        <w:t xml:space="preserve">της ημερήσιας διάταξης </w:t>
      </w:r>
      <w:r w:rsidR="00D174EA" w:rsidRPr="000D06DF">
        <w:rPr>
          <w:rFonts w:ascii="Arial" w:hAnsi="Arial" w:cs="Arial"/>
          <w:sz w:val="22"/>
          <w:szCs w:val="22"/>
        </w:rPr>
        <w:t>για την</w:t>
      </w:r>
      <w:r w:rsidR="00FB4EEB" w:rsidRPr="000D06DF">
        <w:rPr>
          <w:rFonts w:ascii="Arial" w:hAnsi="Arial" w:cs="Arial"/>
          <w:sz w:val="22"/>
          <w:szCs w:val="22"/>
        </w:rPr>
        <w:t>:</w:t>
      </w:r>
      <w:r w:rsidR="00D174EA" w:rsidRPr="000D06DF">
        <w:rPr>
          <w:rFonts w:ascii="Arial" w:hAnsi="Arial" w:cs="Arial"/>
          <w:sz w:val="22"/>
          <w:szCs w:val="22"/>
        </w:rPr>
        <w:t xml:space="preserve"> </w:t>
      </w:r>
      <w:r w:rsidR="00D62ED5" w:rsidRPr="000D06DF">
        <w:rPr>
          <w:rFonts w:ascii="Arial" w:hAnsi="Arial" w:cs="Arial"/>
          <w:sz w:val="22"/>
          <w:szCs w:val="22"/>
        </w:rPr>
        <w:t>«</w:t>
      </w:r>
      <w:r w:rsidR="00EE3A00" w:rsidRPr="00EE3A00">
        <w:rPr>
          <w:rFonts w:ascii="Arial" w:hAnsi="Arial" w:cs="Arial"/>
          <w:sz w:val="22"/>
          <w:szCs w:val="22"/>
        </w:rPr>
        <w:t>9</w:t>
      </w:r>
      <w:r w:rsidR="00452384" w:rsidRPr="00AA4C9C">
        <w:rPr>
          <w:rFonts w:ascii="Arial" w:hAnsi="Arial" w:cs="Arial"/>
          <w:sz w:val="22"/>
          <w:szCs w:val="22"/>
          <w:vertAlign w:val="superscript"/>
        </w:rPr>
        <w:t>η</w:t>
      </w:r>
      <w:r w:rsidR="00452384" w:rsidRPr="00AA4C9C">
        <w:rPr>
          <w:rFonts w:ascii="Arial" w:hAnsi="Arial" w:cs="Arial"/>
          <w:sz w:val="22"/>
          <w:szCs w:val="22"/>
        </w:rPr>
        <w:t xml:space="preserve"> Αναμόρφωση </w:t>
      </w:r>
      <w:r w:rsidR="002D4DA7" w:rsidRPr="002D4DA7">
        <w:rPr>
          <w:rFonts w:ascii="Arial" w:hAnsi="Arial" w:cs="Arial"/>
          <w:sz w:val="22"/>
          <w:szCs w:val="22"/>
        </w:rPr>
        <w:t xml:space="preserve"> </w:t>
      </w:r>
      <w:r w:rsidR="002D4DA7">
        <w:rPr>
          <w:rFonts w:ascii="Arial" w:hAnsi="Arial" w:cs="Arial"/>
          <w:sz w:val="22"/>
          <w:szCs w:val="22"/>
        </w:rPr>
        <w:t xml:space="preserve">Προϋπολογισμού </w:t>
      </w:r>
      <w:r w:rsidR="00452384" w:rsidRPr="00AA4C9C">
        <w:rPr>
          <w:rFonts w:ascii="Arial" w:hAnsi="Arial" w:cs="Arial"/>
          <w:sz w:val="22"/>
          <w:szCs w:val="22"/>
        </w:rPr>
        <w:t xml:space="preserve"> έτους 2023 </w:t>
      </w:r>
      <w:r w:rsidR="00452384">
        <w:rPr>
          <w:rFonts w:ascii="Arial" w:hAnsi="Arial" w:cs="Arial"/>
          <w:sz w:val="22"/>
          <w:szCs w:val="22"/>
        </w:rPr>
        <w:t xml:space="preserve"> Δήμου Η.Π. Νάουσας </w:t>
      </w:r>
      <w:r w:rsidR="007023F4">
        <w:rPr>
          <w:rFonts w:ascii="Arial" w:hAnsi="Arial" w:cs="Arial"/>
          <w:sz w:val="22"/>
          <w:szCs w:val="22"/>
        </w:rPr>
        <w:t>(Ο</w:t>
      </w:r>
      <w:r w:rsidR="00452384" w:rsidRPr="00AA4C9C">
        <w:rPr>
          <w:rFonts w:ascii="Arial" w:hAnsi="Arial" w:cs="Arial"/>
          <w:sz w:val="22"/>
          <w:szCs w:val="22"/>
        </w:rPr>
        <w:t>.Υ.) – Εισήγηση στο Δημοτικό Συμβούλιο</w:t>
      </w:r>
      <w:r w:rsidR="001C0D77">
        <w:rPr>
          <w:rStyle w:val="FontStyle20"/>
          <w:rFonts w:ascii="Arial" w:hAnsi="Arial" w:cs="Arial"/>
          <w:lang w:val="el-GR"/>
        </w:rPr>
        <w:t>»</w:t>
      </w:r>
      <w:r w:rsidR="00806098">
        <w:rPr>
          <w:rStyle w:val="FontStyle20"/>
          <w:rFonts w:ascii="Arial" w:hAnsi="Arial" w:cs="Arial"/>
          <w:lang w:val="el-GR"/>
        </w:rPr>
        <w:t>,</w:t>
      </w:r>
      <w:r w:rsidR="00036D81">
        <w:rPr>
          <w:rStyle w:val="FontStyle20"/>
          <w:rFonts w:ascii="Arial" w:hAnsi="Arial" w:cs="Arial"/>
          <w:lang w:val="el-GR"/>
        </w:rPr>
        <w:t xml:space="preserve"> ανέφερε την </w:t>
      </w:r>
      <w:r w:rsidR="00E74E3E">
        <w:rPr>
          <w:rStyle w:val="FontStyle20"/>
          <w:rFonts w:ascii="Arial" w:hAnsi="Arial" w:cs="Arial"/>
          <w:lang w:val="el-GR"/>
        </w:rPr>
        <w:t xml:space="preserve">από </w:t>
      </w:r>
      <w:r w:rsidR="00EE3A00" w:rsidRPr="00EE3A00">
        <w:rPr>
          <w:rStyle w:val="FontStyle20"/>
          <w:rFonts w:ascii="Arial" w:hAnsi="Arial" w:cs="Arial"/>
          <w:lang w:val="el-GR"/>
        </w:rPr>
        <w:t>17</w:t>
      </w:r>
      <w:r w:rsidR="00EE3A00">
        <w:rPr>
          <w:rStyle w:val="FontStyle20"/>
          <w:rFonts w:ascii="Arial" w:hAnsi="Arial" w:cs="Arial"/>
          <w:lang w:val="el-GR"/>
        </w:rPr>
        <w:t>/</w:t>
      </w:r>
      <w:r w:rsidR="00EE3A00" w:rsidRPr="00EE3A00">
        <w:rPr>
          <w:rStyle w:val="FontStyle20"/>
          <w:rFonts w:ascii="Arial" w:hAnsi="Arial" w:cs="Arial"/>
          <w:lang w:val="el-GR"/>
        </w:rPr>
        <w:t>7</w:t>
      </w:r>
      <w:r w:rsidR="00E74E3E" w:rsidRPr="006E701C">
        <w:rPr>
          <w:rStyle w:val="FontStyle20"/>
          <w:rFonts w:ascii="Arial" w:hAnsi="Arial" w:cs="Arial"/>
          <w:lang w:val="el-GR"/>
        </w:rPr>
        <w:t>/2023</w:t>
      </w:r>
      <w:r w:rsidR="00F618BF" w:rsidRPr="000D06DF">
        <w:rPr>
          <w:rFonts w:ascii="Arial" w:hAnsi="Arial" w:cs="Arial"/>
          <w:sz w:val="22"/>
          <w:szCs w:val="22"/>
        </w:rPr>
        <w:t xml:space="preserve"> </w:t>
      </w:r>
      <w:r w:rsidR="000A144A" w:rsidRPr="000D06DF">
        <w:rPr>
          <w:rFonts w:ascii="Arial" w:hAnsi="Arial" w:cs="Arial"/>
          <w:sz w:val="22"/>
          <w:szCs w:val="22"/>
        </w:rPr>
        <w:t xml:space="preserve">εισήγηση του </w:t>
      </w:r>
      <w:r w:rsidR="007F05AF">
        <w:rPr>
          <w:rFonts w:ascii="Arial" w:hAnsi="Arial" w:cs="Arial"/>
          <w:sz w:val="22"/>
          <w:szCs w:val="22"/>
        </w:rPr>
        <w:t xml:space="preserve">Οικονομικού Τμήματος της Δ/νσης Οικονομικών Υπηρεσιών </w:t>
      </w:r>
      <w:r w:rsidR="000A144A" w:rsidRPr="000D06DF">
        <w:rPr>
          <w:rFonts w:ascii="Arial" w:hAnsi="Arial" w:cs="Arial"/>
          <w:sz w:val="22"/>
          <w:szCs w:val="22"/>
        </w:rPr>
        <w:t xml:space="preserve"> η οποία έχει ως εξής:</w:t>
      </w:r>
      <w:bookmarkStart w:id="0" w:name="_Toc294264366"/>
    </w:p>
    <w:p w:rsidR="00C04DC5" w:rsidRDefault="00C04DC5" w:rsidP="001C0D77">
      <w:pPr>
        <w:rPr>
          <w:rFonts w:ascii="Arial" w:hAnsi="Arial" w:cs="Arial"/>
          <w:sz w:val="22"/>
          <w:szCs w:val="22"/>
        </w:rPr>
      </w:pPr>
    </w:p>
    <w:p w:rsidR="00C04DC5" w:rsidRDefault="00C04DC5" w:rsidP="00C04DC5">
      <w:pPr>
        <w:pStyle w:val="Style9"/>
        <w:widowControl/>
        <w:spacing w:line="360" w:lineRule="auto"/>
        <w:ind w:firstLine="720"/>
        <w:jc w:val="both"/>
        <w:rPr>
          <w:rStyle w:val="FontStyle22"/>
          <w:rFonts w:ascii="Arial" w:hAnsi="Arial" w:cs="Arial"/>
          <w:sz w:val="20"/>
          <w:szCs w:val="20"/>
        </w:rPr>
      </w:pPr>
      <w:r>
        <w:rPr>
          <w:rStyle w:val="FontStyle22"/>
          <w:rFonts w:ascii="Arial" w:hAnsi="Arial" w:cs="Arial"/>
          <w:sz w:val="20"/>
          <w:szCs w:val="20"/>
        </w:rPr>
        <w:t xml:space="preserve">Σύμφωνα με την παραγρ.1 &amp; 2 του </w:t>
      </w:r>
      <w:r w:rsidRPr="00C04DC5">
        <w:rPr>
          <w:rStyle w:val="FontStyle20"/>
          <w:rFonts w:ascii="Arial" w:hAnsi="Arial" w:cs="Arial"/>
          <w:lang w:val="el-GR"/>
        </w:rPr>
        <w:t>άρθρου 77 Ν. 4172/2013</w:t>
      </w:r>
      <w:r>
        <w:rPr>
          <w:rFonts w:ascii="Arial" w:hAnsi="Arial" w:cs="Arial"/>
          <w:sz w:val="18"/>
          <w:szCs w:val="18"/>
        </w:rPr>
        <w:t xml:space="preserve"> όπως </w:t>
      </w:r>
      <w:proofErr w:type="spellStart"/>
      <w:r>
        <w:rPr>
          <w:rFonts w:ascii="Arial" w:hAnsi="Arial" w:cs="Arial"/>
          <w:sz w:val="18"/>
          <w:szCs w:val="18"/>
        </w:rPr>
        <w:t>αντικατ</w:t>
      </w:r>
      <w:proofErr w:type="spellEnd"/>
      <w:r>
        <w:rPr>
          <w:rFonts w:ascii="Arial" w:hAnsi="Arial" w:cs="Arial"/>
          <w:sz w:val="18"/>
          <w:szCs w:val="18"/>
        </w:rPr>
        <w:t>/κε με το άρθρο 189 του Ν. 4555/18, ΦΕΚ-133 Α/19-7-18 όπου ορίζονται τα εξής:</w:t>
      </w:r>
      <w:r w:rsidRPr="00C04DC5">
        <w:rPr>
          <w:rStyle w:val="FontStyle20"/>
          <w:rFonts w:ascii="Arial" w:hAnsi="Arial" w:cs="Arial"/>
          <w:sz w:val="20"/>
          <w:szCs w:val="20"/>
          <w:lang w:val="el-GR"/>
        </w:rPr>
        <w:t xml:space="preserve"> «</w:t>
      </w:r>
      <w:r>
        <w:rPr>
          <w:rFonts w:ascii="Arial" w:hAnsi="Arial" w:cs="Arial"/>
          <w:color w:val="000000"/>
          <w:sz w:val="20"/>
          <w:szCs w:val="20"/>
        </w:rPr>
        <w:t xml:space="preserve">1. Με κοινή απόφαση των Υπουργών Οικονομικών και Εσωτερικών που εκδίδεται τον Ιούλιο κάθε έτους, ύστερα από γνώμη της Κεντρικής Ένωσης Δήμων Ελλάδας (ΚΕΔΕ), παρέχονται οδηγίες για την κατάρτιση, εκτέλεση και αναμόρφωση του προϋπολογισμού των δήμων και ρυθμίζεται κάθε άλλο σχετικό θέμα για την εφαρμογή των επόμενων παραγράφων. Με όμοια απόφαση, μπορεί επίσης να καθορίζονται ανώτατα όρια για την εκτίμηση των ιδίων εσόδων ή επιμέρους ομάδων τους που εγγράφονται στον προϋπολογισμό και ορίζονται τα ίδια έσοδα ή ομάδες αυτών. 2. Ο προϋπολογισμός καταρτίζεται με βάση τις οδηγίες που παρέχονται ετησίως με την κοινή απόφαση των Υπουργών Οικονομικών και Εσωτερικών της παραγράφου 1 και ύστερα από αιτιολογημένη εισήγηση της Οικονομικής Υπηρεσίας του δήμου, για το εκτιμώμενο ύψος εσόδων και ιδίως των ιδίων εσόδων, σύμφωνα με τις οδηγίες αυτές.» εκδόθηκε η </w:t>
      </w:r>
      <w:r>
        <w:rPr>
          <w:rFonts w:ascii="Arial" w:hAnsi="Arial" w:cs="Arial"/>
          <w:sz w:val="20"/>
          <w:szCs w:val="20"/>
          <w:u w:val="single"/>
        </w:rPr>
        <w:t>Κ.Υ.Α.49039/25-07-22 (ΦΕΚ/3976 Β)</w:t>
      </w:r>
      <w:r>
        <w:rPr>
          <w:rFonts w:ascii="Arial" w:hAnsi="Arial" w:cs="Arial"/>
          <w:sz w:val="20"/>
          <w:szCs w:val="20"/>
        </w:rPr>
        <w:t>:  «Παροχή οδηγιών για την κατάρτιση του προϋπολογι</w:t>
      </w:r>
      <w:r>
        <w:rPr>
          <w:rFonts w:ascii="Arial" w:hAnsi="Arial" w:cs="Arial"/>
          <w:sz w:val="20"/>
          <w:szCs w:val="20"/>
        </w:rPr>
        <w:softHyphen/>
        <w:t>σμού των δήμων, οικονομικού έτους 2023 –μερική τροπο</w:t>
      </w:r>
      <w:r>
        <w:rPr>
          <w:rFonts w:ascii="Arial" w:hAnsi="Arial" w:cs="Arial"/>
          <w:sz w:val="20"/>
          <w:szCs w:val="20"/>
        </w:rPr>
        <w:softHyphen/>
        <w:t xml:space="preserve">ποίηση της υπ’ </w:t>
      </w:r>
      <w:proofErr w:type="spellStart"/>
      <w:r>
        <w:rPr>
          <w:rFonts w:ascii="Arial" w:hAnsi="Arial" w:cs="Arial"/>
          <w:sz w:val="20"/>
          <w:szCs w:val="20"/>
        </w:rPr>
        <w:t>αριθμ</w:t>
      </w:r>
      <w:proofErr w:type="spellEnd"/>
      <w:r>
        <w:rPr>
          <w:rFonts w:ascii="Arial" w:hAnsi="Arial" w:cs="Arial"/>
          <w:sz w:val="20"/>
          <w:szCs w:val="20"/>
        </w:rPr>
        <w:t>. 7028/2004 (Β΄ 253) απόφασης»</w:t>
      </w:r>
      <w:r>
        <w:rPr>
          <w:rStyle w:val="FontStyle22"/>
          <w:rFonts w:ascii="Arial" w:hAnsi="Arial" w:cs="Arial"/>
          <w:sz w:val="20"/>
          <w:szCs w:val="20"/>
        </w:rPr>
        <w:t xml:space="preserve"> </w:t>
      </w:r>
    </w:p>
    <w:p w:rsidR="00C04DC5" w:rsidRDefault="00C04DC5" w:rsidP="00C04DC5">
      <w:pPr>
        <w:pStyle w:val="Style9"/>
        <w:widowControl/>
        <w:spacing w:line="360" w:lineRule="auto"/>
        <w:ind w:firstLine="720"/>
        <w:jc w:val="both"/>
        <w:rPr>
          <w:color w:val="000000"/>
          <w:sz w:val="27"/>
          <w:szCs w:val="27"/>
        </w:rPr>
      </w:pPr>
      <w:r>
        <w:rPr>
          <w:rStyle w:val="FontStyle22"/>
          <w:rFonts w:ascii="Arial" w:hAnsi="Arial" w:cs="Arial"/>
          <w:sz w:val="20"/>
          <w:szCs w:val="20"/>
        </w:rPr>
        <w:t xml:space="preserve">Στην </w:t>
      </w:r>
      <w:proofErr w:type="spellStart"/>
      <w:r>
        <w:rPr>
          <w:rStyle w:val="FontStyle22"/>
          <w:rFonts w:ascii="Arial" w:hAnsi="Arial" w:cs="Arial"/>
          <w:sz w:val="20"/>
          <w:szCs w:val="20"/>
        </w:rPr>
        <w:t>παραγρ</w:t>
      </w:r>
      <w:proofErr w:type="spellEnd"/>
      <w:r>
        <w:rPr>
          <w:rStyle w:val="FontStyle22"/>
          <w:rFonts w:ascii="Arial" w:hAnsi="Arial" w:cs="Arial"/>
          <w:sz w:val="20"/>
          <w:szCs w:val="20"/>
        </w:rPr>
        <w:t xml:space="preserve"> 5 του </w:t>
      </w:r>
      <w:r w:rsidRPr="00C04DC5">
        <w:rPr>
          <w:rStyle w:val="FontStyle20"/>
          <w:rFonts w:ascii="Arial" w:hAnsi="Arial" w:cs="Arial"/>
          <w:lang w:val="el-GR"/>
        </w:rPr>
        <w:t>άρθρου 77 Ν. 4172/2013</w:t>
      </w:r>
      <w:r>
        <w:rPr>
          <w:rFonts w:ascii="Arial" w:hAnsi="Arial" w:cs="Arial"/>
          <w:sz w:val="18"/>
          <w:szCs w:val="18"/>
        </w:rPr>
        <w:t xml:space="preserve"> όπως </w:t>
      </w:r>
      <w:proofErr w:type="spellStart"/>
      <w:r>
        <w:rPr>
          <w:rFonts w:ascii="Arial" w:hAnsi="Arial" w:cs="Arial"/>
          <w:sz w:val="18"/>
          <w:szCs w:val="18"/>
        </w:rPr>
        <w:t>αντικατ</w:t>
      </w:r>
      <w:proofErr w:type="spellEnd"/>
      <w:r>
        <w:rPr>
          <w:rFonts w:ascii="Arial" w:hAnsi="Arial" w:cs="Arial"/>
          <w:sz w:val="18"/>
          <w:szCs w:val="18"/>
        </w:rPr>
        <w:t xml:space="preserve">/κε με το άρθρο 189 του Ν. 4555/18, ΦΕΚ-133 Α/19-7-18 </w:t>
      </w:r>
      <w:r>
        <w:rPr>
          <w:rStyle w:val="FontStyle22"/>
          <w:rFonts w:ascii="Arial" w:hAnsi="Arial" w:cs="Arial"/>
          <w:sz w:val="20"/>
          <w:szCs w:val="20"/>
        </w:rPr>
        <w:t xml:space="preserve"> ορίζεται ότι </w:t>
      </w:r>
      <w:proofErr w:type="spellStart"/>
      <w:r>
        <w:rPr>
          <w:rStyle w:val="FontStyle22"/>
          <w:rFonts w:ascii="Arial" w:hAnsi="Arial" w:cs="Arial"/>
          <w:sz w:val="20"/>
          <w:szCs w:val="20"/>
        </w:rPr>
        <w:t>ότι</w:t>
      </w:r>
      <w:proofErr w:type="spellEnd"/>
      <w:r>
        <w:rPr>
          <w:rStyle w:val="FontStyle22"/>
          <w:rFonts w:ascii="Arial" w:hAnsi="Arial" w:cs="Arial"/>
          <w:sz w:val="20"/>
          <w:szCs w:val="20"/>
        </w:rPr>
        <w:t xml:space="preserve"> η εκτελεστική επιτροπή, στο πλαίσιο των αρμοδιοτήτων της που αφορούν την προετοιμασία κατάρτισης του προϋπολογισμού, καταθέτει το προσχέδιο αυτού στην οικονομική επιτροπή. </w:t>
      </w:r>
      <w:r>
        <w:rPr>
          <w:rFonts w:ascii="Arial" w:hAnsi="Arial" w:cs="Arial"/>
          <w:color w:val="000000"/>
          <w:sz w:val="20"/>
          <w:szCs w:val="20"/>
        </w:rPr>
        <w:t>Για τη σύνταξη του προσχεδίου, η εκτελεστική επιτροπή συγκεντρώνει και αξιολογεί τυχόν προτάσεις των υπηρεσιών του δήμου, καθώς και τη γνώμη της επιτροπής διαβούλευσης του άρθρου 76 του ν. 3852/2010. Η μη διατύπωση γνώμης επί του προϋπολογισμού από την επιτροπή διαβούλευσης, δεν κωλύει τη σύνταξη του προσχεδίου αυτού από την εκτελεστική επιτροπή. Εάν το προσχέδιο δεν καταρτιστεί ή δεν υποβληθεί εμπρόθεσμα στην οικονομική επιτροπή, τότε καταρτίζεται από αυτήν. 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γνωμοδότησή τους για όποιες αναμορφώσεις του ακολουθήσουν.</w:t>
      </w:r>
    </w:p>
    <w:p w:rsidR="00C04DC5" w:rsidRDefault="00C04DC5" w:rsidP="00C04DC5">
      <w:pPr>
        <w:pStyle w:val="Style9"/>
        <w:widowControl/>
        <w:spacing w:line="360" w:lineRule="auto"/>
        <w:ind w:firstLine="720"/>
        <w:jc w:val="both"/>
        <w:rPr>
          <w:rFonts w:ascii="Arial" w:hAnsi="Arial" w:cs="Arial"/>
          <w:sz w:val="20"/>
          <w:szCs w:val="20"/>
        </w:rPr>
      </w:pPr>
      <w:r>
        <w:rPr>
          <w:rFonts w:ascii="Arial" w:hAnsi="Arial" w:cs="Arial"/>
          <w:color w:val="000000"/>
          <w:sz w:val="20"/>
          <w:szCs w:val="20"/>
        </w:rPr>
        <w:t>Η αναμόρφωση του προϋπολογισμού αποτελεί ουσιαστικά τροποποίηση της απόφασης με την οποία ψηφίζεται αυτός. Ως εκ τούτου, για τις αναμορφώσεις ακολουθείται η ίδια διαδικασία που ακολουθείται για την ψήφιση του προϋπολογισμού, συμπεριλαμβανομένων των διατάξεων των παρ. 8 &amp; 9 του άρθρου 77 του ν. 4172/2013, όπως πλέον ισχύουν. Συνεπώς, </w:t>
      </w:r>
      <w:r>
        <w:rPr>
          <w:rStyle w:val="af0"/>
          <w:rFonts w:ascii="Arial" w:hAnsi="Arial" w:cs="Arial"/>
          <w:color w:val="000000"/>
          <w:sz w:val="20"/>
          <w:szCs w:val="20"/>
        </w:rPr>
        <w:t>κατατίθενται προς ψήφιση και εναλλακτικές προτάσεις</w:t>
      </w:r>
      <w:r>
        <w:rPr>
          <w:rFonts w:ascii="Arial" w:hAnsi="Arial" w:cs="Arial"/>
          <w:color w:val="000000"/>
          <w:sz w:val="20"/>
          <w:szCs w:val="20"/>
        </w:rPr>
        <w:t>, εφόσον υπάρχουν τέτοιες. Τα ανωτέρω ισχύουν υπό την επιφύλαξη της διάταξης της παρ. 5 του ίδιου άρθρου «Η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γνωμοδότησή τους για όποιες αναμορφώσεις του ακολουθήσουν</w:t>
      </w:r>
      <w:r>
        <w:rPr>
          <w:rFonts w:ascii="Arial" w:hAnsi="Arial" w:cs="Arial"/>
          <w:sz w:val="20"/>
          <w:szCs w:val="20"/>
        </w:rPr>
        <w:t>». (</w:t>
      </w:r>
      <w:hyperlink r:id="rId10" w:tgtFrame="_blank" w:history="1">
        <w:r w:rsidRPr="00C04DC5">
          <w:rPr>
            <w:rStyle w:val="-"/>
            <w:rFonts w:ascii="Arial" w:hAnsi="Arial" w:cs="Arial"/>
            <w:sz w:val="20"/>
            <w:szCs w:val="20"/>
            <w:lang w:val="el-GR"/>
          </w:rPr>
          <w:t>ΥΠ.ΕΣ. εγκ.108/72349/16.10.2019</w:t>
        </w:r>
      </w:hyperlink>
      <w:r>
        <w:rPr>
          <w:rFonts w:ascii="Arial" w:hAnsi="Arial" w:cs="Arial"/>
          <w:sz w:val="20"/>
          <w:szCs w:val="20"/>
        </w:rPr>
        <w:t>)</w:t>
      </w:r>
    </w:p>
    <w:p w:rsidR="00C04DC5" w:rsidRDefault="00C04DC5" w:rsidP="00C04DC5">
      <w:pPr>
        <w:pStyle w:val="Web"/>
        <w:shd w:val="clear" w:color="auto" w:fill="FFFFFF"/>
        <w:spacing w:before="0" w:beforeAutospacing="0" w:after="0" w:afterAutospacing="0" w:line="360" w:lineRule="auto"/>
        <w:jc w:val="both"/>
        <w:rPr>
          <w:rFonts w:ascii="Arial" w:hAnsi="Arial" w:cs="Arial"/>
          <w:sz w:val="20"/>
          <w:szCs w:val="20"/>
        </w:rPr>
      </w:pPr>
      <w:r>
        <w:rPr>
          <w:rFonts w:ascii="Arial" w:hAnsi="Arial" w:cs="Arial"/>
          <w:sz w:val="20"/>
          <w:szCs w:val="20"/>
        </w:rPr>
        <w:t xml:space="preserve">          Σύμφωνα με το </w:t>
      </w:r>
      <w:r>
        <w:rPr>
          <w:rFonts w:ascii="Arial" w:hAnsi="Arial" w:cs="Arial"/>
          <w:sz w:val="20"/>
          <w:szCs w:val="20"/>
          <w:u w:val="single"/>
        </w:rPr>
        <w:t>αρ.πρωτ.1298/12-2-15</w:t>
      </w:r>
      <w:r>
        <w:rPr>
          <w:rFonts w:ascii="Arial" w:hAnsi="Arial" w:cs="Arial"/>
          <w:sz w:val="20"/>
          <w:szCs w:val="20"/>
        </w:rPr>
        <w:t xml:space="preserve"> έγγραφο της Αποκεντρωμένης Διοίκησης Μακεδονίας - Θράκης και τις διατάξεις του άρθρου 77 παρ.4 του Ν.4172/2013 η οικονομική επιτροπή πρέπει να εισηγείται τις αναμορφώσεις του Προϋπολογισμού προς το Δημοτικό Συμβούλιο όπως εισηγείται το σχέδιο του Προϋπολογισμού.</w:t>
      </w:r>
    </w:p>
    <w:p w:rsidR="00C04DC5" w:rsidRDefault="00C04DC5" w:rsidP="00C04DC5">
      <w:pPr>
        <w:pStyle w:val="Web"/>
        <w:shd w:val="clear" w:color="auto" w:fill="FFFFFF"/>
        <w:spacing w:before="0" w:beforeAutospacing="0" w:after="0" w:afterAutospacing="0" w:line="360" w:lineRule="auto"/>
        <w:jc w:val="both"/>
        <w:rPr>
          <w:rFonts w:ascii="Arial" w:hAnsi="Arial" w:cs="Arial"/>
          <w:sz w:val="20"/>
          <w:szCs w:val="20"/>
        </w:rPr>
      </w:pPr>
    </w:p>
    <w:p w:rsidR="00C04DC5" w:rsidRDefault="00C04DC5" w:rsidP="00C04DC5">
      <w:pPr>
        <w:pStyle w:val="Web"/>
        <w:shd w:val="clear" w:color="auto" w:fill="FFFFFF"/>
        <w:spacing w:before="0" w:beforeAutospacing="0" w:after="0" w:afterAutospacing="0" w:line="360" w:lineRule="auto"/>
        <w:jc w:val="both"/>
        <w:rPr>
          <w:rFonts w:ascii="Arial" w:hAnsi="Arial" w:cs="Arial"/>
          <w:sz w:val="20"/>
          <w:szCs w:val="20"/>
        </w:rPr>
      </w:pPr>
    </w:p>
    <w:p w:rsidR="00C04DC5" w:rsidRDefault="00C04DC5" w:rsidP="00C04DC5">
      <w:pPr>
        <w:pStyle w:val="Web"/>
        <w:shd w:val="clear" w:color="auto" w:fill="FFFFFF"/>
        <w:spacing w:before="0" w:beforeAutospacing="0" w:after="0" w:afterAutospacing="0" w:line="360" w:lineRule="auto"/>
        <w:jc w:val="both"/>
        <w:rPr>
          <w:rFonts w:ascii="Arial" w:hAnsi="Arial" w:cs="Arial"/>
          <w:sz w:val="20"/>
          <w:szCs w:val="20"/>
        </w:rPr>
      </w:pPr>
    </w:p>
    <w:p w:rsidR="00C04DC5" w:rsidRDefault="00C04DC5" w:rsidP="00C04DC5">
      <w:pPr>
        <w:pStyle w:val="Web"/>
        <w:shd w:val="clear" w:color="auto" w:fill="FFFFFF"/>
        <w:spacing w:before="0" w:beforeAutospacing="0" w:after="0" w:afterAutospacing="0" w:line="360" w:lineRule="auto"/>
        <w:jc w:val="both"/>
        <w:rPr>
          <w:rFonts w:ascii="Arial" w:hAnsi="Arial" w:cs="Arial"/>
          <w:sz w:val="20"/>
          <w:szCs w:val="20"/>
        </w:rPr>
      </w:pPr>
    </w:p>
    <w:p w:rsidR="00C04DC5" w:rsidRDefault="00C04DC5" w:rsidP="00C04DC5">
      <w:pPr>
        <w:pStyle w:val="Web"/>
        <w:shd w:val="clear" w:color="auto" w:fill="FFFFFF"/>
        <w:spacing w:before="0" w:beforeAutospacing="0" w:after="0" w:afterAutospacing="0" w:line="360" w:lineRule="auto"/>
        <w:jc w:val="both"/>
        <w:rPr>
          <w:rFonts w:ascii="Arial" w:hAnsi="Arial" w:cs="Arial"/>
          <w:sz w:val="20"/>
          <w:szCs w:val="20"/>
        </w:rPr>
      </w:pPr>
    </w:p>
    <w:p w:rsidR="00C04DC5" w:rsidRDefault="00C04DC5" w:rsidP="00C04DC5">
      <w:pPr>
        <w:pStyle w:val="Web"/>
        <w:shd w:val="clear" w:color="auto" w:fill="FFFFFF"/>
        <w:spacing w:before="0" w:beforeAutospacing="0" w:after="0" w:afterAutospacing="0" w:line="360" w:lineRule="auto"/>
        <w:jc w:val="both"/>
        <w:rPr>
          <w:rFonts w:ascii="Arial" w:hAnsi="Arial" w:cs="Arial"/>
          <w:sz w:val="20"/>
          <w:szCs w:val="20"/>
        </w:rPr>
      </w:pPr>
    </w:p>
    <w:p w:rsidR="00C04DC5" w:rsidRDefault="00C04DC5" w:rsidP="00C04DC5">
      <w:pPr>
        <w:suppressAutoHyphens/>
        <w:spacing w:line="360" w:lineRule="auto"/>
        <w:ind w:left="72" w:hanging="72"/>
        <w:jc w:val="both"/>
        <w:rPr>
          <w:rFonts w:ascii="Arial" w:eastAsia="Arial" w:hAnsi="Arial" w:cs="Arial"/>
          <w:sz w:val="20"/>
          <w:szCs w:val="20"/>
        </w:rPr>
      </w:pPr>
      <w:r>
        <w:rPr>
          <w:rFonts w:ascii="Arial" w:hAnsi="Arial" w:cs="Arial"/>
          <w:sz w:val="20"/>
          <w:szCs w:val="20"/>
        </w:rPr>
        <w:tab/>
        <w:t xml:space="preserve">      Λαμβάνοντας υπόψη το με αρ. αρ. </w:t>
      </w:r>
      <w:proofErr w:type="spellStart"/>
      <w:r>
        <w:rPr>
          <w:rFonts w:ascii="Arial" w:hAnsi="Arial" w:cs="Arial"/>
          <w:sz w:val="20"/>
          <w:szCs w:val="20"/>
        </w:rPr>
        <w:t>πρωτ</w:t>
      </w:r>
      <w:proofErr w:type="spellEnd"/>
      <w:r>
        <w:rPr>
          <w:rFonts w:ascii="Arial" w:hAnsi="Arial" w:cs="Arial"/>
          <w:sz w:val="20"/>
          <w:szCs w:val="20"/>
        </w:rPr>
        <w:t xml:space="preserve">. </w:t>
      </w:r>
      <w:r>
        <w:rPr>
          <w:rFonts w:ascii="Arial" w:hAnsi="Arial" w:cs="Arial"/>
          <w:b/>
          <w:sz w:val="20"/>
          <w:szCs w:val="20"/>
          <w:u w:val="single"/>
        </w:rPr>
        <w:t>9064/20-1-2023</w:t>
      </w:r>
      <w:r>
        <w:rPr>
          <w:rFonts w:ascii="Arial" w:hAnsi="Arial" w:cs="Arial"/>
          <w:sz w:val="20"/>
          <w:szCs w:val="20"/>
        </w:rPr>
        <w:t xml:space="preserve"> έγγραφο της Αποκεντρωμένης Διοίκησης Μακεδονίας – Θράκης με το οποίο εγκρίθηκε η </w:t>
      </w:r>
      <w:proofErr w:type="spellStart"/>
      <w:r>
        <w:rPr>
          <w:rFonts w:ascii="Arial" w:hAnsi="Arial" w:cs="Arial"/>
          <w:sz w:val="20"/>
          <w:szCs w:val="20"/>
        </w:rPr>
        <w:t>υπ.αριθμ</w:t>
      </w:r>
      <w:proofErr w:type="spellEnd"/>
      <w:r>
        <w:rPr>
          <w:rFonts w:ascii="Arial" w:hAnsi="Arial" w:cs="Arial"/>
          <w:sz w:val="20"/>
          <w:szCs w:val="20"/>
        </w:rPr>
        <w:t xml:space="preserve">. </w:t>
      </w:r>
      <w:r>
        <w:rPr>
          <w:rFonts w:ascii="Arial" w:hAnsi="Arial" w:cs="Arial"/>
          <w:b/>
          <w:sz w:val="20"/>
          <w:szCs w:val="20"/>
          <w:u w:val="single"/>
        </w:rPr>
        <w:t>159/2022</w:t>
      </w:r>
      <w:r>
        <w:rPr>
          <w:rFonts w:ascii="Arial" w:hAnsi="Arial" w:cs="Arial"/>
          <w:sz w:val="20"/>
          <w:szCs w:val="20"/>
        </w:rPr>
        <w:t xml:space="preserve"> απόφαση του Δημοτικού Συμβουλίου «Έγκριση ή μη Προϋπολογισμού και Ολοκληρωμένου Πλαισίου Δράσης (Ο.Π.Δ.) έτους 2023»» η Οικονομική</w:t>
      </w:r>
      <w:r>
        <w:rPr>
          <w:rFonts w:ascii="Arial" w:eastAsia="Arial" w:hAnsi="Arial" w:cs="Arial"/>
          <w:sz w:val="20"/>
          <w:szCs w:val="20"/>
        </w:rPr>
        <w:t xml:space="preserve"> Υπηρεσία εισηγείται προς το Δ.Σ.</w:t>
      </w:r>
      <w:r>
        <w:rPr>
          <w:rFonts w:ascii="Arial" w:hAnsi="Arial" w:cs="Arial"/>
          <w:sz w:val="20"/>
          <w:szCs w:val="20"/>
        </w:rPr>
        <w:t xml:space="preserve"> </w:t>
      </w:r>
      <w:r>
        <w:rPr>
          <w:rFonts w:ascii="Arial" w:eastAsia="Arial" w:hAnsi="Arial" w:cs="Arial"/>
          <w:sz w:val="20"/>
          <w:szCs w:val="20"/>
        </w:rPr>
        <w:t>την αναμόρφωση του Προϋπολογισμού έτους 2023 με ποσά που μεταφέρονται από το αποθεματικό αναλυτικά ως εξής:</w:t>
      </w:r>
    </w:p>
    <w:p w:rsidR="00C04DC5" w:rsidRDefault="00C04DC5" w:rsidP="00C04DC5">
      <w:pPr>
        <w:pStyle w:val="Web"/>
        <w:shd w:val="clear" w:color="auto" w:fill="FFFFFF"/>
        <w:spacing w:before="0" w:beforeAutospacing="0" w:after="0" w:afterAutospacing="0" w:line="360" w:lineRule="auto"/>
        <w:jc w:val="both"/>
        <w:rPr>
          <w:rFonts w:ascii="Arial" w:eastAsia="Arial" w:hAnsi="Arial" w:cs="Arial"/>
          <w:b/>
          <w:sz w:val="22"/>
          <w:szCs w:val="22"/>
        </w:rPr>
      </w:pPr>
    </w:p>
    <w:p w:rsidR="00C04DC5" w:rsidRDefault="00C04DC5" w:rsidP="00C04DC5">
      <w:pPr>
        <w:pStyle w:val="Web"/>
        <w:shd w:val="clear" w:color="auto" w:fill="FFFFFF"/>
        <w:spacing w:before="0" w:beforeAutospacing="0" w:after="0" w:afterAutospacing="0" w:line="360" w:lineRule="auto"/>
        <w:jc w:val="both"/>
        <w:rPr>
          <w:rFonts w:ascii="Arial" w:eastAsia="Arial" w:hAnsi="Arial" w:cs="Arial"/>
          <w:b/>
          <w:sz w:val="22"/>
          <w:szCs w:val="22"/>
        </w:rPr>
      </w:pPr>
      <w:r>
        <w:rPr>
          <w:rFonts w:ascii="Arial" w:eastAsia="Arial" w:hAnsi="Arial" w:cs="Arial"/>
          <w:b/>
          <w:sz w:val="22"/>
          <w:szCs w:val="22"/>
        </w:rPr>
        <w:t>ΩΣ ΠΡΟΣ ΤΑ ΕΣΟΔΑ</w:t>
      </w:r>
    </w:p>
    <w:tbl>
      <w:tblPr>
        <w:tblW w:w="9930" w:type="dxa"/>
        <w:tblInd w:w="-35" w:type="dxa"/>
        <w:tblLayout w:type="fixed"/>
        <w:tblLook w:val="04A0"/>
      </w:tblPr>
      <w:tblGrid>
        <w:gridCol w:w="992"/>
        <w:gridCol w:w="1479"/>
        <w:gridCol w:w="2352"/>
        <w:gridCol w:w="2695"/>
        <w:gridCol w:w="1277"/>
        <w:gridCol w:w="1135"/>
      </w:tblGrid>
      <w:tr w:rsidR="00C04DC5" w:rsidTr="00C04DC5">
        <w:trPr>
          <w:trHeight w:val="1533"/>
        </w:trPr>
        <w:tc>
          <w:tcPr>
            <w:tcW w:w="992" w:type="dxa"/>
            <w:tcBorders>
              <w:top w:val="single" w:sz="4" w:space="0" w:color="auto"/>
              <w:left w:val="single" w:sz="4" w:space="0" w:color="auto"/>
              <w:bottom w:val="single" w:sz="4" w:space="0" w:color="auto"/>
              <w:right w:val="single" w:sz="4" w:space="0" w:color="auto"/>
            </w:tcBorders>
            <w:vAlign w:val="center"/>
            <w:hideMark/>
          </w:tcPr>
          <w:p w:rsidR="00C04DC5" w:rsidRDefault="00C04DC5">
            <w:pPr>
              <w:spacing w:after="200" w:line="276" w:lineRule="auto"/>
              <w:rPr>
                <w:rFonts w:ascii="Arial" w:hAnsi="Arial" w:cs="Arial"/>
                <w:color w:val="000000"/>
                <w:sz w:val="16"/>
                <w:szCs w:val="16"/>
              </w:rPr>
            </w:pPr>
            <w:r>
              <w:rPr>
                <w:rFonts w:ascii="Arial" w:hAnsi="Arial" w:cs="Arial"/>
                <w:color w:val="000000"/>
                <w:sz w:val="16"/>
                <w:szCs w:val="16"/>
              </w:rPr>
              <w:t>ΑΥΞΗΣΗ ΚΩΔΙΚΟΥ ΕΣΟΔΟΥ</w:t>
            </w:r>
          </w:p>
        </w:tc>
        <w:tc>
          <w:tcPr>
            <w:tcW w:w="1478"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06.</w:t>
            </w:r>
            <w:r>
              <w:rPr>
                <w:rFonts w:ascii="Arial" w:hAnsi="Arial" w:cs="Arial"/>
                <w:sz w:val="16"/>
                <w:szCs w:val="16"/>
                <w:lang w:val="en-US"/>
              </w:rPr>
              <w:t>00.1219.01</w:t>
            </w:r>
            <w:r>
              <w:rPr>
                <w:rFonts w:ascii="Arial" w:hAnsi="Arial" w:cs="Arial"/>
                <w:sz w:val="16"/>
                <w:szCs w:val="16"/>
              </w:rPr>
              <w:t>1</w:t>
            </w:r>
          </w:p>
        </w:tc>
        <w:tc>
          <w:tcPr>
            <w:tcW w:w="2351"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Επιχορήγηση για την εκλογική αποζημίωση </w:t>
            </w:r>
            <w:r>
              <w:rPr>
                <w:rFonts w:ascii="Arial" w:hAnsi="Arial" w:cs="Arial"/>
                <w:color w:val="000000"/>
                <w:sz w:val="16"/>
                <w:szCs w:val="16"/>
              </w:rPr>
              <w:t xml:space="preserve">των ειδικών εκλογικών συνεργείων που θα απασχοληθούν για την αντιμετώπιση των εκτάκτων αναγκών κατά την προπαρασκευή ,διεξαγωγή ,συγκέντρωση, μετάδοση και έκδοση  και διεξαγωγή των αποτελεσμάτων  των εκλογών  </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lang w:eastAsia="en-US"/>
              </w:rPr>
            </w:pPr>
            <w:r>
              <w:rPr>
                <w:rFonts w:ascii="Arial" w:hAnsi="Arial" w:cs="Arial"/>
                <w:sz w:val="16"/>
                <w:szCs w:val="16"/>
              </w:rPr>
              <w:t xml:space="preserve">Αφορά   ποσό της επιχορήγησης για την εκλογική αποζημίωση </w:t>
            </w:r>
            <w:r>
              <w:rPr>
                <w:rFonts w:ascii="Arial" w:hAnsi="Arial" w:cs="Arial"/>
                <w:color w:val="000000"/>
                <w:sz w:val="16"/>
                <w:szCs w:val="16"/>
              </w:rPr>
              <w:t xml:space="preserve">των ειδικών εκλογικών συνεργείων που  απασχολήθηκαν για την αντιμετώπιση των εκτάκτων αναγκών κατά την προπαρασκευή ,διεξαγωγή ,συγκέντρωση, μετάδοση και έκδοση  και διεξαγωγή των αποτελεσμάτων  των εκλογών  της 25/06 /23. σύμφωνα με την ΚΥΑ 54350/ 21.6.23 –ΦΕΚ 39694/τεύχος Β΄  (μέγιστος αριθμός </w:t>
            </w:r>
            <w:proofErr w:type="spellStart"/>
            <w:r>
              <w:rPr>
                <w:rFonts w:ascii="Arial" w:hAnsi="Arial" w:cs="Arial"/>
                <w:color w:val="000000"/>
                <w:sz w:val="16"/>
                <w:szCs w:val="16"/>
              </w:rPr>
              <w:t>απασχολου</w:t>
            </w:r>
            <w:proofErr w:type="spellEnd"/>
            <w:r>
              <w:rPr>
                <w:rFonts w:ascii="Arial" w:hAnsi="Arial" w:cs="Arial"/>
                <w:color w:val="000000"/>
                <w:sz w:val="16"/>
                <w:szCs w:val="16"/>
              </w:rPr>
              <w:t xml:space="preserve">-μένων: 102) Ποσό ανά άτομο σύμφωνα με την </w:t>
            </w:r>
            <w:r>
              <w:rPr>
                <w:rFonts w:ascii="Arial" w:hAnsi="Arial" w:cs="Arial"/>
                <w:sz w:val="16"/>
                <w:szCs w:val="16"/>
              </w:rPr>
              <w:t>ΚΥΑ 54600/2023 (Φ.Ε.Κ. 4005 Β /22-6-23):180,00</w:t>
            </w:r>
            <w:r>
              <w:rPr>
                <w:rFonts w:ascii="Arial" w:hAnsi="Arial" w:cs="Arial"/>
                <w:color w:val="000000"/>
                <w:sz w:val="16"/>
                <w:szCs w:val="16"/>
              </w:rPr>
              <w:t xml:space="preserve"> €                       Συνολικό Ποσό 102Χ180= 18.360,00  </w:t>
            </w:r>
            <w:r>
              <w:rPr>
                <w:rFonts w:ascii="Arial" w:hAnsi="Arial" w:cs="Arial"/>
                <w:sz w:val="16"/>
                <w:szCs w:val="16"/>
              </w:rPr>
              <w:t>Αντίστοιχη αύξηση κωδικών εξόδων: 02.10.6012 &amp; 02.10.6022 Το ποσό δεν επηρεάζει την ομάδα Ι</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  18.360,00</w:t>
            </w:r>
          </w:p>
        </w:tc>
        <w:tc>
          <w:tcPr>
            <w:tcW w:w="1134" w:type="dxa"/>
            <w:tcBorders>
              <w:top w:val="single" w:sz="6" w:space="0" w:color="auto"/>
              <w:left w:val="nil"/>
              <w:bottom w:val="single" w:sz="4" w:space="0" w:color="auto"/>
              <w:right w:val="single" w:sz="4" w:space="0" w:color="auto"/>
            </w:tcBorders>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ΣΤΟ ΑΠΟΘΕΜΑΤΙΚΟ</w:t>
            </w:r>
          </w:p>
        </w:tc>
      </w:tr>
      <w:tr w:rsidR="00C04DC5" w:rsidTr="00C04DC5">
        <w:trPr>
          <w:trHeight w:val="1533"/>
        </w:trPr>
        <w:tc>
          <w:tcPr>
            <w:tcW w:w="992" w:type="dxa"/>
            <w:tcBorders>
              <w:top w:val="single" w:sz="4" w:space="0" w:color="auto"/>
              <w:left w:val="single" w:sz="4" w:space="0" w:color="auto"/>
              <w:bottom w:val="single" w:sz="4" w:space="0" w:color="auto"/>
              <w:right w:val="single" w:sz="4" w:space="0" w:color="auto"/>
            </w:tcBorders>
            <w:vAlign w:val="center"/>
            <w:hideMark/>
          </w:tcPr>
          <w:p w:rsidR="00C04DC5" w:rsidRDefault="00C04DC5">
            <w:pPr>
              <w:spacing w:after="200" w:line="276" w:lineRule="auto"/>
              <w:rPr>
                <w:rFonts w:ascii="Arial" w:hAnsi="Arial" w:cs="Arial"/>
                <w:color w:val="000000"/>
                <w:sz w:val="16"/>
                <w:szCs w:val="16"/>
              </w:rPr>
            </w:pPr>
            <w:r>
              <w:rPr>
                <w:rFonts w:ascii="Arial" w:hAnsi="Arial" w:cs="Arial"/>
                <w:color w:val="000000"/>
                <w:sz w:val="16"/>
                <w:szCs w:val="16"/>
              </w:rPr>
              <w:t>ΑΥΞΗΣΗ ΚΩΔΙΚΟΥ ΕΣΟΔΟΥ</w:t>
            </w:r>
          </w:p>
        </w:tc>
        <w:tc>
          <w:tcPr>
            <w:tcW w:w="1478"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06.00.1321.021</w:t>
            </w:r>
          </w:p>
        </w:tc>
        <w:tc>
          <w:tcPr>
            <w:tcW w:w="2351"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Επιχορήγηση για Κέντρο Κοινότητας Δήμου </w:t>
            </w:r>
            <w:proofErr w:type="spellStart"/>
            <w:r>
              <w:rPr>
                <w:rFonts w:ascii="Arial" w:hAnsi="Arial" w:cs="Arial"/>
                <w:sz w:val="16"/>
                <w:szCs w:val="16"/>
              </w:rPr>
              <w:t>Η.Π.Νάουσας</w:t>
            </w:r>
            <w:proofErr w:type="spellEnd"/>
            <w:r>
              <w:rPr>
                <w:rFonts w:ascii="Arial" w:hAnsi="Arial" w:cs="Arial"/>
                <w:sz w:val="16"/>
                <w:szCs w:val="16"/>
              </w:rPr>
              <w:t xml:space="preserve">  </w:t>
            </w:r>
            <w:proofErr w:type="spellStart"/>
            <w:r>
              <w:rPr>
                <w:rFonts w:ascii="Arial" w:hAnsi="Arial" w:cs="Arial"/>
                <w:sz w:val="16"/>
                <w:szCs w:val="16"/>
              </w:rPr>
              <w:t>επιχειρ</w:t>
            </w:r>
            <w:proofErr w:type="spellEnd"/>
            <w:r>
              <w:rPr>
                <w:rFonts w:ascii="Arial" w:hAnsi="Arial" w:cs="Arial"/>
                <w:sz w:val="16"/>
                <w:szCs w:val="16"/>
              </w:rPr>
              <w:t>. Πρόγραμμα Κεντρική Μακεδονία 2014-2020)</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lang w:eastAsia="en-US"/>
              </w:rPr>
            </w:pPr>
            <w:r>
              <w:rPr>
                <w:rFonts w:ascii="Arial" w:hAnsi="Arial" w:cs="Arial"/>
                <w:sz w:val="16"/>
                <w:szCs w:val="16"/>
              </w:rPr>
              <w:t xml:space="preserve">Αύξηση του κωδικού σύμφωνα με το </w:t>
            </w:r>
            <w:proofErr w:type="spellStart"/>
            <w:r>
              <w:rPr>
                <w:rFonts w:ascii="Arial" w:hAnsi="Arial" w:cs="Arial"/>
                <w:sz w:val="16"/>
                <w:szCs w:val="16"/>
              </w:rPr>
              <w:t>αρ.πρωτ</w:t>
            </w:r>
            <w:proofErr w:type="spellEnd"/>
            <w:r>
              <w:rPr>
                <w:rFonts w:ascii="Arial" w:hAnsi="Arial" w:cs="Arial"/>
                <w:sz w:val="16"/>
                <w:szCs w:val="16"/>
              </w:rPr>
              <w:t xml:space="preserve">. 18261/12.07.23 έγγραφο του Αυτοτελές τμήματος Κοινωνικής Προστασίας, Παιδείας και Πολιτισμού. Αντίστοιχη αύξηση κωδικών εξόδων: 02.60.6463.001 &amp; νέου κωδ.02.60.7135.001 Το ποσό δεν επηρεάζει την ομάδα Ι </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    7.792,06</w:t>
            </w:r>
          </w:p>
        </w:tc>
        <w:tc>
          <w:tcPr>
            <w:tcW w:w="1134" w:type="dxa"/>
            <w:tcBorders>
              <w:top w:val="single" w:sz="6" w:space="0" w:color="auto"/>
              <w:left w:val="nil"/>
              <w:bottom w:val="single" w:sz="4" w:space="0" w:color="auto"/>
              <w:right w:val="single" w:sz="4" w:space="0" w:color="auto"/>
            </w:tcBorders>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ΣΤΟ ΑΠΟΘΕΜΑΤΙΚΟ</w:t>
            </w:r>
          </w:p>
        </w:tc>
      </w:tr>
      <w:tr w:rsidR="00C04DC5" w:rsidTr="00C04DC5">
        <w:trPr>
          <w:trHeight w:val="659"/>
        </w:trPr>
        <w:tc>
          <w:tcPr>
            <w:tcW w:w="9924" w:type="dxa"/>
            <w:gridSpan w:val="6"/>
            <w:tcBorders>
              <w:top w:val="single" w:sz="4" w:space="0" w:color="auto"/>
              <w:left w:val="single" w:sz="4" w:space="0" w:color="auto"/>
              <w:bottom w:val="single" w:sz="4" w:space="0" w:color="auto"/>
              <w:right w:val="single" w:sz="4" w:space="0" w:color="auto"/>
            </w:tcBorders>
            <w:vAlign w:val="center"/>
            <w:hideMark/>
          </w:tcPr>
          <w:p w:rsidR="00C04DC5" w:rsidRDefault="00C04DC5">
            <w:pPr>
              <w:spacing w:after="200" w:line="276" w:lineRule="auto"/>
              <w:rPr>
                <w:rFonts w:ascii="Arial" w:hAnsi="Arial" w:cs="Arial"/>
                <w:b/>
                <w:bCs/>
                <w:sz w:val="16"/>
                <w:szCs w:val="16"/>
              </w:rPr>
            </w:pPr>
            <w:r>
              <w:rPr>
                <w:rFonts w:ascii="Arial" w:hAnsi="Arial" w:cs="Arial"/>
                <w:b/>
                <w:bCs/>
                <w:sz w:val="18"/>
                <w:szCs w:val="18"/>
              </w:rPr>
              <w:t xml:space="preserve">Θα πρέπει να επισημανθεί ότι με τις παραπάνω μεταβολές που γίνονται στους κωδικούς εσόδων </w:t>
            </w:r>
            <w:r>
              <w:rPr>
                <w:rFonts w:ascii="Arial" w:hAnsi="Arial" w:cs="Arial"/>
                <w:b/>
                <w:sz w:val="18"/>
                <w:szCs w:val="18"/>
                <w:u w:val="single"/>
              </w:rPr>
              <w:t xml:space="preserve">δεν αυξάνεται  το  ανώτατο επιτρεπόμενο όριο του συνολικού αθροίσματος της Ομάδας Ι  : </w:t>
            </w:r>
            <w:r>
              <w:rPr>
                <w:rStyle w:val="210"/>
                <w:rFonts w:ascii="Arial" w:hAnsi="Arial" w:cs="Arial"/>
                <w:b/>
                <w:bCs/>
                <w:color w:val="000000"/>
                <w:sz w:val="18"/>
                <w:szCs w:val="18"/>
                <w:u w:val="single"/>
              </w:rPr>
              <w:t>4.750.235,89</w:t>
            </w:r>
            <w:r>
              <w:rPr>
                <w:rStyle w:val="210"/>
                <w:rFonts w:ascii="Arial" w:hAnsi="Arial" w:cs="Arial"/>
                <w:b/>
                <w:bCs/>
                <w:color w:val="000000"/>
                <w:sz w:val="18"/>
                <w:szCs w:val="18"/>
              </w:rPr>
              <w:t xml:space="preserve"> </w:t>
            </w:r>
            <w:r>
              <w:rPr>
                <w:rFonts w:ascii="Arial" w:hAnsi="Arial" w:cs="Arial"/>
                <w:b/>
                <w:sz w:val="18"/>
                <w:szCs w:val="18"/>
                <w:u w:val="single"/>
              </w:rPr>
              <w:t>€</w:t>
            </w:r>
          </w:p>
        </w:tc>
      </w:tr>
      <w:tr w:rsidR="00C04DC5" w:rsidTr="00C04DC5">
        <w:trPr>
          <w:trHeight w:val="636"/>
        </w:trPr>
        <w:tc>
          <w:tcPr>
            <w:tcW w:w="7514" w:type="dxa"/>
            <w:gridSpan w:val="4"/>
            <w:tcBorders>
              <w:top w:val="single" w:sz="4" w:space="0" w:color="auto"/>
              <w:left w:val="single" w:sz="4" w:space="0" w:color="auto"/>
              <w:bottom w:val="single" w:sz="4" w:space="0" w:color="auto"/>
              <w:right w:val="single" w:sz="4" w:space="0" w:color="auto"/>
            </w:tcBorders>
            <w:vAlign w:val="center"/>
            <w:hideMark/>
          </w:tcPr>
          <w:p w:rsidR="00C04DC5" w:rsidRDefault="00C04DC5">
            <w:pPr>
              <w:spacing w:after="200" w:line="276" w:lineRule="auto"/>
              <w:rPr>
                <w:rFonts w:ascii="Arial" w:hAnsi="Arial" w:cs="Arial"/>
                <w:b/>
                <w:bCs/>
                <w:color w:val="000000"/>
                <w:sz w:val="18"/>
                <w:szCs w:val="18"/>
                <w:lang w:eastAsia="en-US"/>
              </w:rPr>
            </w:pPr>
            <w:r>
              <w:rPr>
                <w:rFonts w:ascii="Arial" w:hAnsi="Arial" w:cs="Arial"/>
                <w:b/>
                <w:bCs/>
                <w:color w:val="000000"/>
                <w:sz w:val="18"/>
                <w:szCs w:val="18"/>
              </w:rPr>
              <w:t>ΣΥΝΟΛΙΚΑ Ο</w:t>
            </w:r>
            <w:proofErr w:type="spellStart"/>
            <w:r>
              <w:rPr>
                <w:rFonts w:ascii="Arial" w:hAnsi="Arial" w:cs="Arial"/>
                <w:b/>
                <w:bCs/>
                <w:color w:val="000000"/>
                <w:sz w:val="18"/>
                <w:szCs w:val="18"/>
                <w:lang w:val="en-US"/>
              </w:rPr>
              <w:t>i</w:t>
            </w:r>
            <w:proofErr w:type="spellEnd"/>
            <w:r>
              <w:rPr>
                <w:rFonts w:ascii="Arial" w:hAnsi="Arial" w:cs="Arial"/>
                <w:b/>
                <w:bCs/>
                <w:color w:val="000000"/>
                <w:sz w:val="18"/>
                <w:szCs w:val="18"/>
              </w:rPr>
              <w:t xml:space="preserve"> ΠΑΡΑΠΑΝΩ ΚΩΔΙΚΟ</w:t>
            </w:r>
            <w:proofErr w:type="spellStart"/>
            <w:r>
              <w:rPr>
                <w:rFonts w:ascii="Arial" w:hAnsi="Arial" w:cs="Arial"/>
                <w:b/>
                <w:bCs/>
                <w:color w:val="000000"/>
                <w:sz w:val="18"/>
                <w:szCs w:val="18"/>
                <w:lang w:val="en-US"/>
              </w:rPr>
              <w:t>i</w:t>
            </w:r>
            <w:proofErr w:type="spellEnd"/>
            <w:r>
              <w:rPr>
                <w:rFonts w:ascii="Arial" w:hAnsi="Arial" w:cs="Arial"/>
                <w:b/>
                <w:bCs/>
                <w:color w:val="000000"/>
                <w:sz w:val="18"/>
                <w:szCs w:val="18"/>
              </w:rPr>
              <w:t xml:space="preserve">  ΑΥΞΑΝΟΥΝ  ΩΣ ΠΡΟΣ ΤΑ ΕΣΟΔΑ  ΤΟ ΑΠΟΘΕΜΑΤΙΚΟ ( +26.152,06)  </w:t>
            </w:r>
          </w:p>
        </w:tc>
        <w:tc>
          <w:tcPr>
            <w:tcW w:w="241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C04DC5" w:rsidRDefault="00C04DC5">
            <w:pPr>
              <w:spacing w:after="200" w:line="276" w:lineRule="auto"/>
              <w:jc w:val="center"/>
              <w:rPr>
                <w:rFonts w:ascii="Arial" w:hAnsi="Arial" w:cs="Arial"/>
                <w:b/>
                <w:sz w:val="18"/>
                <w:szCs w:val="18"/>
              </w:rPr>
            </w:pPr>
            <w:r>
              <w:rPr>
                <w:rFonts w:ascii="Arial" w:hAnsi="Arial" w:cs="Arial"/>
                <w:b/>
                <w:sz w:val="18"/>
                <w:szCs w:val="18"/>
              </w:rPr>
              <w:t>26.152,06</w:t>
            </w:r>
          </w:p>
        </w:tc>
      </w:tr>
    </w:tbl>
    <w:p w:rsidR="00C04DC5" w:rsidRDefault="00C04DC5" w:rsidP="00C04DC5">
      <w:pPr>
        <w:suppressAutoHyphens/>
        <w:spacing w:line="360" w:lineRule="auto"/>
        <w:ind w:left="72" w:hanging="72"/>
        <w:jc w:val="both"/>
        <w:rPr>
          <w:rFonts w:ascii="Arial" w:eastAsia="Arial" w:hAnsi="Arial" w:cs="Arial"/>
          <w:sz w:val="20"/>
          <w:szCs w:val="20"/>
          <w:lang w:eastAsia="en-US"/>
        </w:rPr>
      </w:pPr>
    </w:p>
    <w:p w:rsidR="00C04DC5" w:rsidRDefault="00C04DC5" w:rsidP="00C04DC5">
      <w:pPr>
        <w:suppressAutoHyphens/>
        <w:spacing w:line="360" w:lineRule="auto"/>
        <w:ind w:left="72" w:hanging="72"/>
        <w:jc w:val="both"/>
        <w:rPr>
          <w:rFonts w:ascii="Arial" w:eastAsia="Arial" w:hAnsi="Arial" w:cs="Arial"/>
          <w:sz w:val="20"/>
          <w:szCs w:val="20"/>
          <w:lang w:eastAsia="en-US"/>
        </w:rPr>
      </w:pPr>
    </w:p>
    <w:p w:rsidR="00C04DC5" w:rsidRDefault="00C04DC5" w:rsidP="00C04DC5">
      <w:pPr>
        <w:suppressAutoHyphens/>
        <w:spacing w:line="360" w:lineRule="auto"/>
        <w:ind w:left="72" w:hanging="72"/>
        <w:jc w:val="both"/>
        <w:rPr>
          <w:rFonts w:ascii="Arial" w:eastAsia="Arial" w:hAnsi="Arial" w:cs="Arial"/>
          <w:sz w:val="20"/>
          <w:szCs w:val="20"/>
          <w:lang w:eastAsia="en-US"/>
        </w:rPr>
      </w:pPr>
    </w:p>
    <w:p w:rsidR="00C04DC5" w:rsidRDefault="00C04DC5" w:rsidP="00C04DC5">
      <w:pPr>
        <w:suppressAutoHyphens/>
        <w:spacing w:line="360" w:lineRule="auto"/>
        <w:ind w:left="72" w:hanging="72"/>
        <w:jc w:val="both"/>
        <w:rPr>
          <w:rFonts w:ascii="Arial" w:eastAsia="Arial" w:hAnsi="Arial" w:cs="Arial"/>
          <w:sz w:val="20"/>
          <w:szCs w:val="20"/>
          <w:lang w:eastAsia="en-US"/>
        </w:rPr>
      </w:pPr>
    </w:p>
    <w:p w:rsidR="00C04DC5" w:rsidRDefault="00C04DC5" w:rsidP="00C04DC5">
      <w:pPr>
        <w:suppressAutoHyphens/>
        <w:spacing w:line="360" w:lineRule="auto"/>
        <w:ind w:left="72" w:hanging="72"/>
        <w:jc w:val="both"/>
        <w:rPr>
          <w:rFonts w:ascii="Arial" w:eastAsia="Arial" w:hAnsi="Arial" w:cs="Arial"/>
          <w:sz w:val="20"/>
          <w:szCs w:val="20"/>
          <w:lang w:eastAsia="en-US"/>
        </w:rPr>
      </w:pPr>
    </w:p>
    <w:p w:rsidR="00C04DC5" w:rsidRDefault="00C04DC5" w:rsidP="00C04DC5">
      <w:pPr>
        <w:suppressAutoHyphens/>
        <w:spacing w:line="360" w:lineRule="auto"/>
        <w:ind w:left="72" w:hanging="72"/>
        <w:jc w:val="both"/>
        <w:rPr>
          <w:rFonts w:ascii="Arial" w:eastAsia="Arial" w:hAnsi="Arial" w:cs="Arial"/>
          <w:sz w:val="20"/>
          <w:szCs w:val="20"/>
          <w:lang w:eastAsia="en-US"/>
        </w:rPr>
      </w:pPr>
    </w:p>
    <w:p w:rsidR="00C04DC5" w:rsidRDefault="00C04DC5" w:rsidP="00C04DC5">
      <w:pPr>
        <w:suppressAutoHyphens/>
        <w:spacing w:line="360" w:lineRule="auto"/>
        <w:ind w:left="72" w:hanging="72"/>
        <w:jc w:val="both"/>
        <w:rPr>
          <w:rFonts w:ascii="Arial" w:eastAsia="Arial" w:hAnsi="Arial" w:cs="Arial"/>
          <w:sz w:val="20"/>
          <w:szCs w:val="20"/>
          <w:lang w:eastAsia="en-US"/>
        </w:rPr>
      </w:pPr>
    </w:p>
    <w:p w:rsidR="00C04DC5" w:rsidRDefault="00C04DC5" w:rsidP="00C04DC5">
      <w:pPr>
        <w:suppressAutoHyphens/>
        <w:spacing w:line="360" w:lineRule="auto"/>
        <w:ind w:left="72" w:hanging="72"/>
        <w:jc w:val="both"/>
        <w:rPr>
          <w:rFonts w:ascii="Arial" w:eastAsia="Arial" w:hAnsi="Arial" w:cs="Arial"/>
          <w:sz w:val="20"/>
          <w:szCs w:val="20"/>
          <w:lang w:eastAsia="en-US"/>
        </w:rPr>
      </w:pPr>
    </w:p>
    <w:p w:rsidR="00C04DC5" w:rsidRDefault="00C04DC5" w:rsidP="00C04DC5">
      <w:pPr>
        <w:suppressAutoHyphens/>
        <w:spacing w:line="360" w:lineRule="auto"/>
        <w:ind w:left="72" w:hanging="72"/>
        <w:jc w:val="both"/>
        <w:rPr>
          <w:rFonts w:ascii="Arial" w:eastAsia="Arial" w:hAnsi="Arial" w:cs="Arial"/>
          <w:sz w:val="20"/>
          <w:szCs w:val="20"/>
          <w:lang w:eastAsia="en-US"/>
        </w:rPr>
      </w:pPr>
    </w:p>
    <w:p w:rsidR="00C04DC5" w:rsidRDefault="00C04DC5" w:rsidP="00C04DC5">
      <w:pPr>
        <w:suppressAutoHyphens/>
        <w:spacing w:line="360" w:lineRule="auto"/>
        <w:ind w:left="72" w:hanging="72"/>
        <w:jc w:val="both"/>
        <w:rPr>
          <w:rFonts w:ascii="Arial" w:eastAsia="Arial" w:hAnsi="Arial" w:cs="Arial"/>
          <w:sz w:val="20"/>
          <w:szCs w:val="20"/>
          <w:lang w:eastAsia="en-US"/>
        </w:rPr>
      </w:pPr>
    </w:p>
    <w:p w:rsidR="00C04DC5" w:rsidRDefault="00C04DC5" w:rsidP="00C04DC5">
      <w:pPr>
        <w:suppressAutoHyphens/>
        <w:spacing w:line="360" w:lineRule="auto"/>
        <w:ind w:left="72" w:hanging="72"/>
        <w:jc w:val="both"/>
        <w:rPr>
          <w:rFonts w:ascii="Arial" w:eastAsia="Arial" w:hAnsi="Arial" w:cs="Arial"/>
          <w:sz w:val="20"/>
          <w:szCs w:val="20"/>
          <w:lang w:eastAsia="en-US"/>
        </w:rPr>
      </w:pPr>
    </w:p>
    <w:p w:rsidR="00C04DC5" w:rsidRDefault="00C04DC5" w:rsidP="00C04DC5">
      <w:pPr>
        <w:suppressAutoHyphens/>
        <w:spacing w:line="360" w:lineRule="auto"/>
        <w:ind w:left="72" w:hanging="72"/>
        <w:jc w:val="both"/>
        <w:rPr>
          <w:rFonts w:ascii="Arial" w:eastAsia="Arial" w:hAnsi="Arial" w:cs="Arial"/>
          <w:sz w:val="20"/>
          <w:szCs w:val="20"/>
        </w:rPr>
      </w:pPr>
    </w:p>
    <w:p w:rsidR="00C04DC5" w:rsidRDefault="00C04DC5" w:rsidP="00C04DC5">
      <w:pPr>
        <w:pStyle w:val="Web"/>
        <w:shd w:val="clear" w:color="auto" w:fill="FFFFFF"/>
        <w:spacing w:before="0" w:beforeAutospacing="0" w:after="0" w:afterAutospacing="0" w:line="360" w:lineRule="auto"/>
        <w:jc w:val="both"/>
        <w:rPr>
          <w:rFonts w:ascii="Arial" w:eastAsia="Arial" w:hAnsi="Arial" w:cs="Arial"/>
          <w:b/>
          <w:sz w:val="22"/>
          <w:szCs w:val="22"/>
        </w:rPr>
      </w:pPr>
      <w:r>
        <w:rPr>
          <w:rFonts w:ascii="Arial" w:eastAsia="Arial" w:hAnsi="Arial" w:cs="Arial"/>
          <w:b/>
          <w:sz w:val="22"/>
          <w:szCs w:val="22"/>
        </w:rPr>
        <w:t>ΩΣ ΠΡΟΣ ΤΑ ΕΞΟΔΑ</w:t>
      </w:r>
    </w:p>
    <w:tbl>
      <w:tblPr>
        <w:tblW w:w="11055" w:type="dxa"/>
        <w:tblInd w:w="-35" w:type="dxa"/>
        <w:tblLayout w:type="fixed"/>
        <w:tblLook w:val="04A0"/>
      </w:tblPr>
      <w:tblGrid>
        <w:gridCol w:w="991"/>
        <w:gridCol w:w="1478"/>
        <w:gridCol w:w="2350"/>
        <w:gridCol w:w="2692"/>
        <w:gridCol w:w="1276"/>
        <w:gridCol w:w="1134"/>
        <w:gridCol w:w="1134"/>
      </w:tblGrid>
      <w:tr w:rsidR="00C04DC5" w:rsidTr="00C04DC5">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vAlign w:val="center"/>
            <w:hideMark/>
          </w:tcPr>
          <w:p w:rsidR="00C04DC5" w:rsidRDefault="00C04DC5">
            <w:pPr>
              <w:spacing w:after="200" w:line="276" w:lineRule="auto"/>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lang w:val="en-US"/>
              </w:rPr>
            </w:pPr>
            <w:r>
              <w:rPr>
                <w:rFonts w:ascii="Arial" w:hAnsi="Arial" w:cs="Arial"/>
                <w:sz w:val="16"/>
                <w:szCs w:val="16"/>
              </w:rPr>
              <w:t>02.00.6117.024</w:t>
            </w:r>
          </w:p>
        </w:tc>
        <w:tc>
          <w:tcPr>
            <w:tcW w:w="2351"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proofErr w:type="spellStart"/>
            <w:r>
              <w:rPr>
                <w:rFonts w:ascii="Arial" w:hAnsi="Arial" w:cs="Arial"/>
                <w:sz w:val="16"/>
                <w:szCs w:val="16"/>
              </w:rPr>
              <w:t>Eτήσια</w:t>
            </w:r>
            <w:proofErr w:type="spellEnd"/>
            <w:r>
              <w:rPr>
                <w:rFonts w:ascii="Arial" w:hAnsi="Arial" w:cs="Arial"/>
                <w:sz w:val="16"/>
                <w:szCs w:val="16"/>
              </w:rPr>
              <w:t xml:space="preserve">  Επιθεώρηση επιτήρησης από διαπιστευμένο Φορέα για το πιστοποιημένο σύστημα διαχείρισης  ISO 9001:2015</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Αύξηση του κωδικού σύμφωνα με το από 29/6/23 έγγραφο  της Γενικής Γραμματέας. </w:t>
            </w:r>
            <w:proofErr w:type="spellStart"/>
            <w:r>
              <w:rPr>
                <w:rFonts w:ascii="Arial" w:hAnsi="Arial" w:cs="Arial"/>
                <w:sz w:val="16"/>
                <w:szCs w:val="16"/>
              </w:rPr>
              <w:t>Διαμορφ</w:t>
            </w:r>
            <w:proofErr w:type="spellEnd"/>
            <w:r>
              <w:rPr>
                <w:rFonts w:ascii="Arial" w:hAnsi="Arial" w:cs="Arial"/>
                <w:sz w:val="16"/>
                <w:szCs w:val="16"/>
              </w:rPr>
              <w:t>. Προυπολ.23: 7.440,00  Δεσμευθέντα:0,00</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    1.240,00</w:t>
            </w:r>
          </w:p>
        </w:tc>
        <w:tc>
          <w:tcPr>
            <w:tcW w:w="1134" w:type="dxa"/>
            <w:tcBorders>
              <w:top w:val="single" w:sz="6" w:space="0" w:color="auto"/>
              <w:left w:val="nil"/>
              <w:bottom w:val="single" w:sz="6" w:space="0" w:color="auto"/>
              <w:right w:val="single" w:sz="4" w:space="0" w:color="auto"/>
            </w:tcBorders>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ΑΠΟ ΤΟ ΑΠΟΘΕΜΑΤΙΚΟ</w:t>
            </w:r>
          </w:p>
        </w:tc>
      </w:tr>
      <w:tr w:rsidR="00C04DC5" w:rsidTr="00C04DC5">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vAlign w:val="center"/>
            <w:hideMark/>
          </w:tcPr>
          <w:p w:rsidR="00C04DC5" w:rsidRDefault="00C04DC5">
            <w:pPr>
              <w:spacing w:after="200" w:line="276" w:lineRule="auto"/>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lang w:val="en-US"/>
              </w:rPr>
            </w:pPr>
            <w:r>
              <w:rPr>
                <w:rFonts w:ascii="Arial" w:hAnsi="Arial" w:cs="Arial"/>
                <w:sz w:val="16"/>
                <w:szCs w:val="16"/>
              </w:rPr>
              <w:t>02.00.6122</w:t>
            </w:r>
          </w:p>
        </w:tc>
        <w:tc>
          <w:tcPr>
            <w:tcW w:w="2351"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Αποζημίωση και έξοδα κίνησης Δημοτικών Συμβούλων  (</w:t>
            </w:r>
            <w:proofErr w:type="spellStart"/>
            <w:r>
              <w:rPr>
                <w:rFonts w:ascii="Arial" w:hAnsi="Arial" w:cs="Arial"/>
                <w:sz w:val="16"/>
                <w:szCs w:val="16"/>
              </w:rPr>
              <w:t>αρθρο</w:t>
            </w:r>
            <w:proofErr w:type="spellEnd"/>
            <w:r>
              <w:rPr>
                <w:rFonts w:ascii="Arial" w:hAnsi="Arial" w:cs="Arial"/>
                <w:sz w:val="16"/>
                <w:szCs w:val="16"/>
              </w:rPr>
              <w:t xml:space="preserve"> 140 ΚΔΚ)</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Αύξηση του κωδικού για την αποζημίωση και έξοδα κίνησης Δημοτικών Συμβούλων </w:t>
            </w:r>
            <w:proofErr w:type="spellStart"/>
            <w:r>
              <w:rPr>
                <w:rFonts w:ascii="Arial" w:hAnsi="Arial" w:cs="Arial"/>
                <w:sz w:val="16"/>
                <w:szCs w:val="16"/>
              </w:rPr>
              <w:t>Σχετ</w:t>
            </w:r>
            <w:proofErr w:type="spellEnd"/>
            <w:r>
              <w:rPr>
                <w:rFonts w:ascii="Arial" w:hAnsi="Arial" w:cs="Arial"/>
                <w:sz w:val="16"/>
                <w:szCs w:val="16"/>
              </w:rPr>
              <w:t xml:space="preserve">. η αποφ.163/23 του </w:t>
            </w:r>
            <w:proofErr w:type="spellStart"/>
            <w:r>
              <w:rPr>
                <w:rFonts w:ascii="Arial" w:hAnsi="Arial" w:cs="Arial"/>
                <w:sz w:val="16"/>
                <w:szCs w:val="16"/>
              </w:rPr>
              <w:t>Δημ</w:t>
            </w:r>
            <w:proofErr w:type="spellEnd"/>
            <w:r>
              <w:rPr>
                <w:rFonts w:ascii="Arial" w:hAnsi="Arial" w:cs="Arial"/>
                <w:sz w:val="16"/>
                <w:szCs w:val="16"/>
              </w:rPr>
              <w:t xml:space="preserve">. Συμβουλίου </w:t>
            </w:r>
            <w:proofErr w:type="spellStart"/>
            <w:r>
              <w:rPr>
                <w:rFonts w:ascii="Arial" w:hAnsi="Arial" w:cs="Arial"/>
                <w:sz w:val="16"/>
                <w:szCs w:val="16"/>
              </w:rPr>
              <w:t>Διαμορφ</w:t>
            </w:r>
            <w:proofErr w:type="spellEnd"/>
            <w:r>
              <w:rPr>
                <w:rFonts w:ascii="Arial" w:hAnsi="Arial" w:cs="Arial"/>
                <w:sz w:val="16"/>
                <w:szCs w:val="16"/>
              </w:rPr>
              <w:t xml:space="preserve">. Προυπολ.23: 2.600,00 </w:t>
            </w:r>
            <w:proofErr w:type="spellStart"/>
            <w:r>
              <w:rPr>
                <w:rFonts w:ascii="Arial" w:hAnsi="Arial" w:cs="Arial"/>
                <w:sz w:val="16"/>
                <w:szCs w:val="16"/>
              </w:rPr>
              <w:t>Τιμολογ</w:t>
            </w:r>
            <w:proofErr w:type="spellEnd"/>
            <w:r>
              <w:rPr>
                <w:rFonts w:ascii="Arial" w:hAnsi="Arial" w:cs="Arial"/>
                <w:sz w:val="16"/>
                <w:szCs w:val="16"/>
              </w:rPr>
              <w:t xml:space="preserve">/ντα: 213,75 </w:t>
            </w:r>
            <w:proofErr w:type="spellStart"/>
            <w:r>
              <w:rPr>
                <w:rFonts w:ascii="Arial" w:hAnsi="Arial" w:cs="Arial"/>
                <w:sz w:val="16"/>
                <w:szCs w:val="16"/>
              </w:rPr>
              <w:t>Υπολογίζο</w:t>
            </w:r>
            <w:proofErr w:type="spellEnd"/>
            <w:r>
              <w:rPr>
                <w:rFonts w:ascii="Arial" w:hAnsi="Arial" w:cs="Arial"/>
                <w:sz w:val="16"/>
                <w:szCs w:val="16"/>
              </w:rPr>
              <w:t>-</w:t>
            </w:r>
            <w:proofErr w:type="spellStart"/>
            <w:r>
              <w:rPr>
                <w:rFonts w:ascii="Arial" w:hAnsi="Arial" w:cs="Arial"/>
                <w:sz w:val="16"/>
                <w:szCs w:val="16"/>
              </w:rPr>
              <w:t>νται</w:t>
            </w:r>
            <w:proofErr w:type="spellEnd"/>
            <w:r>
              <w:rPr>
                <w:rFonts w:ascii="Arial" w:hAnsi="Arial" w:cs="Arial"/>
                <w:sz w:val="16"/>
                <w:szCs w:val="16"/>
              </w:rPr>
              <w:t xml:space="preserve"> 2 συνεδριάσεις από 8</w:t>
            </w:r>
            <w:r>
              <w:rPr>
                <w:rFonts w:ascii="Arial" w:hAnsi="Arial" w:cs="Arial"/>
                <w:sz w:val="16"/>
                <w:szCs w:val="16"/>
                <w:vertAlign w:val="superscript"/>
              </w:rPr>
              <w:t>ο</w:t>
            </w:r>
            <w:r>
              <w:rPr>
                <w:rFonts w:ascii="Arial" w:hAnsi="Arial" w:cs="Arial"/>
                <w:sz w:val="16"/>
                <w:szCs w:val="16"/>
              </w:rPr>
              <w:t xml:space="preserve"> έως και 12</w:t>
            </w:r>
            <w:r>
              <w:rPr>
                <w:rFonts w:ascii="Arial" w:hAnsi="Arial" w:cs="Arial"/>
                <w:sz w:val="16"/>
                <w:szCs w:val="16"/>
                <w:vertAlign w:val="superscript"/>
              </w:rPr>
              <w:t>ο</w:t>
            </w:r>
            <w:r>
              <w:rPr>
                <w:rFonts w:ascii="Arial" w:hAnsi="Arial" w:cs="Arial"/>
                <w:sz w:val="16"/>
                <w:szCs w:val="16"/>
              </w:rPr>
              <w:t xml:space="preserve"> /23 καθώς και όσες έχουν πραγματοποιηθεί. Συνολικά 15.386,25</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13.000,00</w:t>
            </w:r>
          </w:p>
        </w:tc>
        <w:tc>
          <w:tcPr>
            <w:tcW w:w="1134" w:type="dxa"/>
            <w:tcBorders>
              <w:top w:val="single" w:sz="6" w:space="0" w:color="auto"/>
              <w:left w:val="nil"/>
              <w:bottom w:val="single" w:sz="6" w:space="0" w:color="auto"/>
              <w:right w:val="single" w:sz="4" w:space="0" w:color="auto"/>
            </w:tcBorders>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ΑΠΟ ΤΟ ΑΠΟΘΕΜΑΤΙΚΟ</w:t>
            </w:r>
          </w:p>
        </w:tc>
      </w:tr>
      <w:tr w:rsidR="00C04DC5" w:rsidTr="00C04DC5">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vAlign w:val="center"/>
            <w:hideMark/>
          </w:tcPr>
          <w:p w:rsidR="00C04DC5" w:rsidRDefault="00C04DC5">
            <w:pPr>
              <w:spacing w:after="200" w:line="276" w:lineRule="auto"/>
              <w:rPr>
                <w:rFonts w:ascii="Arial" w:hAnsi="Arial" w:cs="Arial"/>
                <w:color w:val="000000"/>
                <w:sz w:val="16"/>
                <w:szCs w:val="16"/>
              </w:rPr>
            </w:pPr>
            <w:r>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0</w:t>
            </w:r>
            <w:r>
              <w:rPr>
                <w:rFonts w:ascii="Arial" w:hAnsi="Arial" w:cs="Arial"/>
                <w:sz w:val="16"/>
                <w:szCs w:val="16"/>
                <w:lang w:val="en-US"/>
              </w:rPr>
              <w:t>2.</w:t>
            </w:r>
            <w:r>
              <w:rPr>
                <w:rFonts w:ascii="Arial" w:hAnsi="Arial" w:cs="Arial"/>
                <w:sz w:val="16"/>
                <w:szCs w:val="16"/>
              </w:rPr>
              <w:t>0</w:t>
            </w:r>
            <w:r>
              <w:rPr>
                <w:rFonts w:ascii="Arial" w:hAnsi="Arial" w:cs="Arial"/>
                <w:sz w:val="16"/>
                <w:szCs w:val="16"/>
                <w:lang w:val="en-US"/>
              </w:rPr>
              <w:t>0.6421</w:t>
            </w:r>
          </w:p>
        </w:tc>
        <w:tc>
          <w:tcPr>
            <w:tcW w:w="2351"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Οδοιπορικά έξοδα και αποζημίωση μετακινούμενων αιρετών</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Μείωση του κωδικού για να αντιμετωπιστούν οι παρακάτω δαπάνες.  </w:t>
            </w:r>
            <w:proofErr w:type="spellStart"/>
            <w:r>
              <w:rPr>
                <w:rFonts w:ascii="Arial" w:hAnsi="Arial" w:cs="Arial"/>
                <w:sz w:val="16"/>
                <w:szCs w:val="16"/>
              </w:rPr>
              <w:t>Διαμορφ</w:t>
            </w:r>
            <w:proofErr w:type="spellEnd"/>
            <w:r>
              <w:rPr>
                <w:rFonts w:ascii="Arial" w:hAnsi="Arial" w:cs="Arial"/>
                <w:sz w:val="16"/>
                <w:szCs w:val="16"/>
              </w:rPr>
              <w:t xml:space="preserve">. Προυπολ.23: 18.000,00  </w:t>
            </w:r>
            <w:proofErr w:type="spellStart"/>
            <w:r>
              <w:rPr>
                <w:rFonts w:ascii="Arial" w:hAnsi="Arial" w:cs="Arial"/>
                <w:sz w:val="16"/>
                <w:szCs w:val="16"/>
              </w:rPr>
              <w:t>Τιμολογ</w:t>
            </w:r>
            <w:proofErr w:type="spellEnd"/>
            <w:r>
              <w:rPr>
                <w:rFonts w:ascii="Arial" w:hAnsi="Arial" w:cs="Arial"/>
                <w:sz w:val="16"/>
                <w:szCs w:val="16"/>
              </w:rPr>
              <w:t xml:space="preserve">/ντα: 526,00  </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  10.000,00</w:t>
            </w:r>
          </w:p>
        </w:tc>
        <w:tc>
          <w:tcPr>
            <w:tcW w:w="1134" w:type="dxa"/>
            <w:tcBorders>
              <w:top w:val="single" w:sz="6" w:space="0" w:color="auto"/>
              <w:left w:val="nil"/>
              <w:bottom w:val="single" w:sz="6" w:space="0" w:color="auto"/>
              <w:right w:val="single" w:sz="4" w:space="0" w:color="auto"/>
            </w:tcBorders>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ΣΤΟ ΑΠΟΘΕΜΑΤΙΚΟ </w:t>
            </w:r>
          </w:p>
        </w:tc>
      </w:tr>
      <w:tr w:rsidR="00C04DC5" w:rsidTr="00C04DC5">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vAlign w:val="center"/>
            <w:hideMark/>
          </w:tcPr>
          <w:p w:rsidR="00C04DC5" w:rsidRDefault="00C04DC5">
            <w:pPr>
              <w:spacing w:after="200" w:line="276" w:lineRule="auto"/>
              <w:rPr>
                <w:rFonts w:ascii="Arial" w:hAnsi="Arial" w:cs="Arial"/>
                <w:color w:val="000000"/>
                <w:sz w:val="16"/>
                <w:szCs w:val="16"/>
              </w:rPr>
            </w:pPr>
            <w:r>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0</w:t>
            </w:r>
            <w:r>
              <w:rPr>
                <w:rFonts w:ascii="Arial" w:hAnsi="Arial" w:cs="Arial"/>
                <w:sz w:val="16"/>
                <w:szCs w:val="16"/>
                <w:lang w:val="en-US"/>
              </w:rPr>
              <w:t>2.</w:t>
            </w:r>
            <w:r>
              <w:rPr>
                <w:rFonts w:ascii="Arial" w:hAnsi="Arial" w:cs="Arial"/>
                <w:sz w:val="16"/>
                <w:szCs w:val="16"/>
              </w:rPr>
              <w:t>0</w:t>
            </w:r>
            <w:r>
              <w:rPr>
                <w:rFonts w:ascii="Arial" w:hAnsi="Arial" w:cs="Arial"/>
                <w:sz w:val="16"/>
                <w:szCs w:val="16"/>
                <w:lang w:val="en-US"/>
              </w:rPr>
              <w:t>0.64</w:t>
            </w:r>
            <w:r>
              <w:rPr>
                <w:rFonts w:ascii="Arial" w:hAnsi="Arial" w:cs="Arial"/>
                <w:sz w:val="16"/>
                <w:szCs w:val="16"/>
              </w:rPr>
              <w:t>42</w:t>
            </w:r>
          </w:p>
        </w:tc>
        <w:tc>
          <w:tcPr>
            <w:tcW w:w="2351"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Διοργάνωση συνεδρίων συναντήσεων διαλέξεων</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Μείωση του κωδικού για να αντιμετωπιστούν οι παρακάτω δαπάνες.  </w:t>
            </w:r>
            <w:proofErr w:type="spellStart"/>
            <w:r>
              <w:rPr>
                <w:rFonts w:ascii="Arial" w:hAnsi="Arial" w:cs="Arial"/>
                <w:sz w:val="16"/>
                <w:szCs w:val="16"/>
              </w:rPr>
              <w:t>Διαμορφ</w:t>
            </w:r>
            <w:proofErr w:type="spellEnd"/>
            <w:r>
              <w:rPr>
                <w:rFonts w:ascii="Arial" w:hAnsi="Arial" w:cs="Arial"/>
                <w:sz w:val="16"/>
                <w:szCs w:val="16"/>
              </w:rPr>
              <w:t xml:space="preserve">. Προυπολ.23: 6.000,00  </w:t>
            </w:r>
            <w:proofErr w:type="spellStart"/>
            <w:r>
              <w:rPr>
                <w:rFonts w:ascii="Arial" w:hAnsi="Arial" w:cs="Arial"/>
                <w:sz w:val="16"/>
                <w:szCs w:val="16"/>
              </w:rPr>
              <w:t>Τιμολογ</w:t>
            </w:r>
            <w:proofErr w:type="spellEnd"/>
            <w:r>
              <w:rPr>
                <w:rFonts w:ascii="Arial" w:hAnsi="Arial" w:cs="Arial"/>
                <w:sz w:val="16"/>
                <w:szCs w:val="16"/>
              </w:rPr>
              <w:t xml:space="preserve">/ντα: 0,00  </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    4.000,00</w:t>
            </w:r>
          </w:p>
        </w:tc>
        <w:tc>
          <w:tcPr>
            <w:tcW w:w="1134" w:type="dxa"/>
            <w:tcBorders>
              <w:top w:val="single" w:sz="6" w:space="0" w:color="auto"/>
              <w:left w:val="nil"/>
              <w:bottom w:val="single" w:sz="6" w:space="0" w:color="auto"/>
              <w:right w:val="single" w:sz="4" w:space="0" w:color="auto"/>
            </w:tcBorders>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ΣΤΟ ΑΠΟΘΕΜΑΤΙΚΟ </w:t>
            </w:r>
          </w:p>
        </w:tc>
      </w:tr>
      <w:tr w:rsidR="00C04DC5" w:rsidTr="00C04DC5">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vAlign w:val="center"/>
            <w:hideMark/>
          </w:tcPr>
          <w:p w:rsidR="00C04DC5" w:rsidRDefault="00C04DC5">
            <w:pPr>
              <w:spacing w:after="200" w:line="276" w:lineRule="auto"/>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lang w:val="en-US"/>
              </w:rPr>
            </w:pPr>
            <w:r>
              <w:rPr>
                <w:rFonts w:ascii="Arial" w:hAnsi="Arial" w:cs="Arial"/>
                <w:sz w:val="16"/>
                <w:szCs w:val="16"/>
              </w:rPr>
              <w:t>02.00.6515</w:t>
            </w:r>
          </w:p>
        </w:tc>
        <w:tc>
          <w:tcPr>
            <w:tcW w:w="2351"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Αμοιβές και προμήθειες τραπεζών</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Αύξηση του κωδικού για τις αμοιβές και προμήθειες τραπεζών </w:t>
            </w:r>
            <w:proofErr w:type="spellStart"/>
            <w:r>
              <w:rPr>
                <w:rFonts w:ascii="Arial" w:hAnsi="Arial" w:cs="Arial"/>
                <w:sz w:val="16"/>
                <w:szCs w:val="16"/>
              </w:rPr>
              <w:t>Διαμορφ</w:t>
            </w:r>
            <w:proofErr w:type="spellEnd"/>
            <w:r>
              <w:rPr>
                <w:rFonts w:ascii="Arial" w:hAnsi="Arial" w:cs="Arial"/>
                <w:sz w:val="16"/>
                <w:szCs w:val="16"/>
              </w:rPr>
              <w:t xml:space="preserve">. Προυπολ.23: 5.000 </w:t>
            </w:r>
            <w:proofErr w:type="spellStart"/>
            <w:r>
              <w:rPr>
                <w:rFonts w:ascii="Arial" w:hAnsi="Arial" w:cs="Arial"/>
                <w:sz w:val="16"/>
                <w:szCs w:val="16"/>
              </w:rPr>
              <w:t>Τιμολογ</w:t>
            </w:r>
            <w:proofErr w:type="spellEnd"/>
            <w:r>
              <w:rPr>
                <w:rFonts w:ascii="Arial" w:hAnsi="Arial" w:cs="Arial"/>
                <w:sz w:val="16"/>
                <w:szCs w:val="16"/>
              </w:rPr>
              <w:t>/ντα: 4.941,17</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    4.500,00</w:t>
            </w:r>
          </w:p>
        </w:tc>
        <w:tc>
          <w:tcPr>
            <w:tcW w:w="1134" w:type="dxa"/>
            <w:tcBorders>
              <w:top w:val="single" w:sz="6" w:space="0" w:color="auto"/>
              <w:left w:val="nil"/>
              <w:bottom w:val="single" w:sz="6" w:space="0" w:color="auto"/>
              <w:right w:val="single" w:sz="4" w:space="0" w:color="auto"/>
            </w:tcBorders>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ΑΠΟ ΤΟ ΑΠΟΘΕΜΑΤΙΚΟ</w:t>
            </w:r>
          </w:p>
        </w:tc>
      </w:tr>
      <w:tr w:rsidR="00C04DC5" w:rsidTr="00C04DC5">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vAlign w:val="center"/>
            <w:hideMark/>
          </w:tcPr>
          <w:p w:rsidR="00C04DC5" w:rsidRDefault="00C04DC5">
            <w:pPr>
              <w:spacing w:after="200" w:line="276" w:lineRule="auto"/>
              <w:rPr>
                <w:rFonts w:ascii="Arial" w:hAnsi="Arial" w:cs="Arial"/>
                <w:color w:val="000000"/>
                <w:sz w:val="16"/>
                <w:szCs w:val="16"/>
              </w:rPr>
            </w:pPr>
            <w:r>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0</w:t>
            </w:r>
            <w:r>
              <w:rPr>
                <w:rFonts w:ascii="Arial" w:hAnsi="Arial" w:cs="Arial"/>
                <w:sz w:val="16"/>
                <w:szCs w:val="16"/>
                <w:lang w:val="en-US"/>
              </w:rPr>
              <w:t>2.</w:t>
            </w:r>
            <w:r>
              <w:rPr>
                <w:rFonts w:ascii="Arial" w:hAnsi="Arial" w:cs="Arial"/>
                <w:sz w:val="16"/>
                <w:szCs w:val="16"/>
              </w:rPr>
              <w:t>0</w:t>
            </w:r>
            <w:r>
              <w:rPr>
                <w:rFonts w:ascii="Arial" w:hAnsi="Arial" w:cs="Arial"/>
                <w:sz w:val="16"/>
                <w:szCs w:val="16"/>
                <w:lang w:val="en-US"/>
              </w:rPr>
              <w:t>0.6</w:t>
            </w:r>
            <w:r>
              <w:rPr>
                <w:rFonts w:ascii="Arial" w:hAnsi="Arial" w:cs="Arial"/>
                <w:sz w:val="16"/>
                <w:szCs w:val="16"/>
              </w:rPr>
              <w:t>516</w:t>
            </w:r>
          </w:p>
        </w:tc>
        <w:tc>
          <w:tcPr>
            <w:tcW w:w="2351"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Χρεολύσια δανείων εσωτερικού</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Μείωση του κωδικού για να αντιμετωπιστούν οι παρακάτω δαπάνες.  </w:t>
            </w:r>
            <w:proofErr w:type="spellStart"/>
            <w:r>
              <w:rPr>
                <w:rFonts w:ascii="Arial" w:hAnsi="Arial" w:cs="Arial"/>
                <w:sz w:val="16"/>
                <w:szCs w:val="16"/>
              </w:rPr>
              <w:t>Διαμορφ</w:t>
            </w:r>
            <w:proofErr w:type="spellEnd"/>
            <w:r>
              <w:rPr>
                <w:rFonts w:ascii="Arial" w:hAnsi="Arial" w:cs="Arial"/>
                <w:sz w:val="16"/>
                <w:szCs w:val="16"/>
              </w:rPr>
              <w:t xml:space="preserve">. Προυπολ.23: 80.000,00  </w:t>
            </w:r>
            <w:proofErr w:type="spellStart"/>
            <w:r>
              <w:rPr>
                <w:rFonts w:ascii="Arial" w:hAnsi="Arial" w:cs="Arial"/>
                <w:sz w:val="16"/>
                <w:szCs w:val="16"/>
              </w:rPr>
              <w:t>Τιμολογ</w:t>
            </w:r>
            <w:proofErr w:type="spellEnd"/>
            <w:r>
              <w:rPr>
                <w:rFonts w:ascii="Arial" w:hAnsi="Arial" w:cs="Arial"/>
                <w:sz w:val="16"/>
                <w:szCs w:val="16"/>
              </w:rPr>
              <w:t xml:space="preserve">/ντα: 299,71  </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    50.000,00</w:t>
            </w:r>
          </w:p>
        </w:tc>
        <w:tc>
          <w:tcPr>
            <w:tcW w:w="1134" w:type="dxa"/>
            <w:tcBorders>
              <w:top w:val="single" w:sz="6" w:space="0" w:color="auto"/>
              <w:left w:val="nil"/>
              <w:bottom w:val="single" w:sz="6" w:space="0" w:color="auto"/>
              <w:right w:val="single" w:sz="4" w:space="0" w:color="auto"/>
            </w:tcBorders>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ΣΤΟ ΑΠΟΘΕΜΑΤΙΚΟ </w:t>
            </w:r>
          </w:p>
        </w:tc>
      </w:tr>
      <w:tr w:rsidR="00C04DC5" w:rsidTr="00C04DC5">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vAlign w:val="center"/>
            <w:hideMark/>
          </w:tcPr>
          <w:p w:rsidR="00C04DC5" w:rsidRDefault="00C04DC5">
            <w:pPr>
              <w:spacing w:after="200" w:line="276" w:lineRule="auto"/>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lang w:val="en-US"/>
              </w:rPr>
            </w:pPr>
            <w:r>
              <w:rPr>
                <w:rFonts w:ascii="Arial" w:hAnsi="Arial" w:cs="Arial"/>
                <w:sz w:val="16"/>
                <w:szCs w:val="16"/>
              </w:rPr>
              <w:t>02.00.6736</w:t>
            </w:r>
          </w:p>
        </w:tc>
        <w:tc>
          <w:tcPr>
            <w:tcW w:w="2351"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Επιχορηγήσεις σε πολιτιστικούς συλλόγους και σωματεία</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Αύξηση του κωδικού σύμφωνα με το από 5/7/23 έγγραφο  του Αυτοτελές τμήματος Κοινωνικής Προστασίας, Παιδείας και Πολιτισμού . </w:t>
            </w:r>
            <w:proofErr w:type="spellStart"/>
            <w:r>
              <w:rPr>
                <w:rFonts w:ascii="Arial" w:hAnsi="Arial" w:cs="Arial"/>
                <w:sz w:val="16"/>
                <w:szCs w:val="16"/>
              </w:rPr>
              <w:t>Διαμορφ</w:t>
            </w:r>
            <w:proofErr w:type="spellEnd"/>
            <w:r>
              <w:rPr>
                <w:rFonts w:ascii="Arial" w:hAnsi="Arial" w:cs="Arial"/>
                <w:sz w:val="16"/>
                <w:szCs w:val="16"/>
              </w:rPr>
              <w:t>. Προυπολ.23: 91.000,00  Δεσμευθέντα: 68.600,00</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    11.500,00</w:t>
            </w:r>
          </w:p>
        </w:tc>
        <w:tc>
          <w:tcPr>
            <w:tcW w:w="1134" w:type="dxa"/>
            <w:tcBorders>
              <w:top w:val="single" w:sz="6" w:space="0" w:color="auto"/>
              <w:left w:val="nil"/>
              <w:bottom w:val="single" w:sz="6" w:space="0" w:color="auto"/>
              <w:right w:val="single" w:sz="4" w:space="0" w:color="auto"/>
            </w:tcBorders>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ΑΠΟ ΤΟ ΑΠΟΘΕΜΑΤΙΚΟ</w:t>
            </w:r>
          </w:p>
        </w:tc>
      </w:tr>
      <w:tr w:rsidR="00C04DC5" w:rsidTr="00C04DC5">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vAlign w:val="center"/>
            <w:hideMark/>
          </w:tcPr>
          <w:p w:rsidR="00C04DC5" w:rsidRDefault="00C04DC5">
            <w:pPr>
              <w:spacing w:after="200" w:line="276" w:lineRule="auto"/>
              <w:rPr>
                <w:rFonts w:ascii="Arial" w:hAnsi="Arial" w:cs="Arial"/>
                <w:color w:val="000000"/>
                <w:sz w:val="16"/>
                <w:szCs w:val="16"/>
              </w:rPr>
            </w:pPr>
            <w:r>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0</w:t>
            </w:r>
            <w:r>
              <w:rPr>
                <w:rFonts w:ascii="Arial" w:hAnsi="Arial" w:cs="Arial"/>
                <w:sz w:val="16"/>
                <w:szCs w:val="16"/>
                <w:lang w:val="en-US"/>
              </w:rPr>
              <w:t>2.</w:t>
            </w:r>
            <w:r>
              <w:rPr>
                <w:rFonts w:ascii="Arial" w:hAnsi="Arial" w:cs="Arial"/>
                <w:sz w:val="16"/>
                <w:szCs w:val="16"/>
              </w:rPr>
              <w:t>0</w:t>
            </w:r>
            <w:proofErr w:type="spellStart"/>
            <w:r>
              <w:rPr>
                <w:rFonts w:ascii="Arial" w:hAnsi="Arial" w:cs="Arial"/>
                <w:sz w:val="16"/>
                <w:szCs w:val="16"/>
                <w:lang w:val="en-US"/>
              </w:rPr>
              <w:t>0</w:t>
            </w:r>
            <w:proofErr w:type="spellEnd"/>
            <w:r>
              <w:rPr>
                <w:rFonts w:ascii="Arial" w:hAnsi="Arial" w:cs="Arial"/>
                <w:sz w:val="16"/>
                <w:szCs w:val="16"/>
                <w:lang w:val="en-US"/>
              </w:rPr>
              <w:t>.</w:t>
            </w:r>
            <w:r>
              <w:rPr>
                <w:rFonts w:ascii="Arial" w:hAnsi="Arial" w:cs="Arial"/>
                <w:sz w:val="16"/>
                <w:szCs w:val="16"/>
              </w:rPr>
              <w:t>8111</w:t>
            </w:r>
          </w:p>
        </w:tc>
        <w:tc>
          <w:tcPr>
            <w:tcW w:w="2351"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Αμοιβές και έξοδα προσωπικού</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Μείωση του κωδικού και μεταφορά του ποσού στον ορθό  κωδικό  :02.00.8113 γιατί αφορά οφειλή για παροχή υπηρεσίας </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  1.635,01</w:t>
            </w:r>
          </w:p>
        </w:tc>
        <w:tc>
          <w:tcPr>
            <w:tcW w:w="1134" w:type="dxa"/>
            <w:tcBorders>
              <w:top w:val="single" w:sz="6" w:space="0" w:color="auto"/>
              <w:left w:val="nil"/>
              <w:bottom w:val="single" w:sz="6" w:space="0" w:color="auto"/>
              <w:right w:val="single" w:sz="4" w:space="0" w:color="auto"/>
            </w:tcBorders>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ΣΤΟ ΑΠΟΘΕΜΑΤΙΚΟ </w:t>
            </w:r>
          </w:p>
        </w:tc>
      </w:tr>
      <w:tr w:rsidR="00C04DC5" w:rsidTr="00C04DC5">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vAlign w:val="center"/>
            <w:hideMark/>
          </w:tcPr>
          <w:p w:rsidR="00C04DC5" w:rsidRDefault="00C04DC5">
            <w:pPr>
              <w:spacing w:after="200" w:line="276" w:lineRule="auto"/>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lang w:val="en-US"/>
              </w:rPr>
            </w:pPr>
            <w:r>
              <w:rPr>
                <w:rFonts w:ascii="Arial" w:hAnsi="Arial" w:cs="Arial"/>
                <w:sz w:val="16"/>
                <w:szCs w:val="16"/>
              </w:rPr>
              <w:t>02.00.8113</w:t>
            </w:r>
          </w:p>
        </w:tc>
        <w:tc>
          <w:tcPr>
            <w:tcW w:w="2351"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Αμοιβές και έξοδα τρίτων παροχές τρίτων</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Αύξηση του κωδικού από τον παραπάνω κωδικό γιατί αφορά οφειλή για παροχή υπηρεσίας</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  1.635,01</w:t>
            </w:r>
          </w:p>
        </w:tc>
        <w:tc>
          <w:tcPr>
            <w:tcW w:w="1134" w:type="dxa"/>
            <w:tcBorders>
              <w:top w:val="single" w:sz="6" w:space="0" w:color="auto"/>
              <w:left w:val="nil"/>
              <w:bottom w:val="single" w:sz="6" w:space="0" w:color="auto"/>
              <w:right w:val="single" w:sz="4" w:space="0" w:color="auto"/>
            </w:tcBorders>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ΑΠΟ ΤΟ ΑΠΟΘΕΜΑΤΙΚΟ</w:t>
            </w:r>
          </w:p>
        </w:tc>
      </w:tr>
      <w:tr w:rsidR="00C04DC5" w:rsidTr="00C04DC5">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vAlign w:val="center"/>
            <w:hideMark/>
          </w:tcPr>
          <w:p w:rsidR="00C04DC5" w:rsidRDefault="00C04DC5">
            <w:pPr>
              <w:spacing w:after="200" w:line="276" w:lineRule="auto"/>
              <w:rPr>
                <w:rFonts w:ascii="Arial" w:hAnsi="Arial" w:cs="Arial"/>
                <w:color w:val="000000"/>
                <w:sz w:val="16"/>
                <w:szCs w:val="16"/>
              </w:rPr>
            </w:pPr>
            <w:r>
              <w:rPr>
                <w:rFonts w:ascii="Arial" w:hAnsi="Arial" w:cs="Arial"/>
                <w:color w:val="000000"/>
                <w:sz w:val="16"/>
                <w:szCs w:val="16"/>
              </w:rPr>
              <w:lastRenderedPageBreak/>
              <w:t>ΑΥΞΗΣΗ ΚΩΔΙΚΟΥ ΕΞΟΔΟΥ</w:t>
            </w:r>
          </w:p>
        </w:tc>
        <w:tc>
          <w:tcPr>
            <w:tcW w:w="1478"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0</w:t>
            </w:r>
            <w:r>
              <w:rPr>
                <w:rFonts w:ascii="Arial" w:hAnsi="Arial" w:cs="Arial"/>
                <w:sz w:val="16"/>
                <w:szCs w:val="16"/>
                <w:lang w:val="en-US"/>
              </w:rPr>
              <w:t>2.</w:t>
            </w:r>
            <w:r>
              <w:rPr>
                <w:rFonts w:ascii="Arial" w:hAnsi="Arial" w:cs="Arial"/>
                <w:sz w:val="16"/>
                <w:szCs w:val="16"/>
              </w:rPr>
              <w:t>1</w:t>
            </w:r>
            <w:r>
              <w:rPr>
                <w:rFonts w:ascii="Arial" w:hAnsi="Arial" w:cs="Arial"/>
                <w:sz w:val="16"/>
                <w:szCs w:val="16"/>
                <w:lang w:val="en-US"/>
              </w:rPr>
              <w:t>0.6</w:t>
            </w:r>
            <w:r>
              <w:rPr>
                <w:rFonts w:ascii="Arial" w:hAnsi="Arial" w:cs="Arial"/>
                <w:sz w:val="16"/>
                <w:szCs w:val="16"/>
              </w:rPr>
              <w:t>012</w:t>
            </w:r>
          </w:p>
        </w:tc>
        <w:tc>
          <w:tcPr>
            <w:tcW w:w="2351"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Αποζημίωση υπερωριακής εργασίας τακτικών υπαλλήλων και για εξαιρέσιμες ημέρες και νυκτερινές ώρες και λοιπές πρόσθετες αμοιβές.</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Αύξηση του κωδικού  για  την εκλογική αποζημίωση </w:t>
            </w:r>
            <w:r>
              <w:rPr>
                <w:rFonts w:ascii="Arial" w:hAnsi="Arial" w:cs="Arial"/>
                <w:color w:val="000000"/>
                <w:sz w:val="16"/>
                <w:szCs w:val="16"/>
              </w:rPr>
              <w:t xml:space="preserve">των ειδικών εκλογικών συνεργείων (μόνιμου προσωπικού) που  </w:t>
            </w:r>
            <w:proofErr w:type="spellStart"/>
            <w:r>
              <w:rPr>
                <w:rFonts w:ascii="Arial" w:hAnsi="Arial" w:cs="Arial"/>
                <w:color w:val="000000"/>
                <w:sz w:val="16"/>
                <w:szCs w:val="16"/>
              </w:rPr>
              <w:t>απασχο</w:t>
            </w:r>
            <w:proofErr w:type="spellEnd"/>
            <w:r>
              <w:rPr>
                <w:rFonts w:ascii="Arial" w:hAnsi="Arial" w:cs="Arial"/>
                <w:color w:val="000000"/>
                <w:sz w:val="16"/>
                <w:szCs w:val="16"/>
              </w:rPr>
              <w:t>-</w:t>
            </w:r>
            <w:proofErr w:type="spellStart"/>
            <w:r>
              <w:rPr>
                <w:rFonts w:ascii="Arial" w:hAnsi="Arial" w:cs="Arial"/>
                <w:color w:val="000000"/>
                <w:sz w:val="16"/>
                <w:szCs w:val="16"/>
              </w:rPr>
              <w:t>ληθηκαν</w:t>
            </w:r>
            <w:proofErr w:type="spellEnd"/>
            <w:r>
              <w:rPr>
                <w:rFonts w:ascii="Arial" w:hAnsi="Arial" w:cs="Arial"/>
                <w:color w:val="000000"/>
                <w:sz w:val="16"/>
                <w:szCs w:val="16"/>
              </w:rPr>
              <w:t xml:space="preserve"> για την αντιμετώπιση των εκτάκτων αναγκών κατά την προπαρασκευή ,διεξαγωγή ,συγκέντρωση, μετάδοση και έκδοση  και διεξαγωγή των αποτελεσμάτων  των εκλογών  της 25/06 /23. σύμφωνα με την ΚΥΑ 54350/ 21.6.23 –ΦΕΚ 39694 /τεύχος Β΄  (μέγιστος αριθμός απασχολουμένων: 102) Ποσό ανά άτομο σύμφωνα με την </w:t>
            </w:r>
            <w:r>
              <w:rPr>
                <w:rFonts w:ascii="Arial" w:hAnsi="Arial" w:cs="Arial"/>
                <w:sz w:val="16"/>
                <w:szCs w:val="16"/>
              </w:rPr>
              <w:t>ΚΥΑ 54600/2023 (Φ.Ε.Κ. 4005 Β /22-6-23):180,00</w:t>
            </w:r>
            <w:r>
              <w:rPr>
                <w:rFonts w:ascii="Arial" w:hAnsi="Arial" w:cs="Arial"/>
                <w:color w:val="000000"/>
                <w:sz w:val="16"/>
                <w:szCs w:val="16"/>
              </w:rPr>
              <w:t xml:space="preserve"> €  Συνολικό Ποσό 102Χ180= 18.360,00.Υπολογ.70 μόνιμοι υπάλληλοι σύμφωνα με την </w:t>
            </w:r>
            <w:proofErr w:type="spellStart"/>
            <w:r>
              <w:rPr>
                <w:rFonts w:ascii="Arial" w:hAnsi="Arial" w:cs="Arial"/>
                <w:color w:val="000000"/>
                <w:sz w:val="16"/>
                <w:szCs w:val="16"/>
              </w:rPr>
              <w:t>αποφ</w:t>
            </w:r>
            <w:proofErr w:type="spellEnd"/>
            <w:r>
              <w:rPr>
                <w:rFonts w:ascii="Arial" w:hAnsi="Arial" w:cs="Arial"/>
                <w:color w:val="000000"/>
                <w:sz w:val="16"/>
                <w:szCs w:val="16"/>
              </w:rPr>
              <w:t xml:space="preserve">. Δημάρχου 16266/ 22.6.23. (73Χ180=12.600,00) </w:t>
            </w:r>
            <w:r>
              <w:rPr>
                <w:rFonts w:ascii="Arial" w:hAnsi="Arial" w:cs="Arial"/>
                <w:sz w:val="16"/>
                <w:szCs w:val="16"/>
              </w:rPr>
              <w:t>Αντίστοιχος   κωδικός  εσόδου: 06.00.1219.012</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   13.140,00</w:t>
            </w:r>
          </w:p>
        </w:tc>
        <w:tc>
          <w:tcPr>
            <w:tcW w:w="1134" w:type="dxa"/>
            <w:tcBorders>
              <w:top w:val="single" w:sz="6" w:space="0" w:color="auto"/>
              <w:left w:val="nil"/>
              <w:bottom w:val="single" w:sz="6" w:space="0" w:color="auto"/>
              <w:right w:val="single" w:sz="4" w:space="0" w:color="auto"/>
            </w:tcBorders>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ΑΠΟ ΤΟ ΑΠΟΘΕΜΑΤΙΚΟ</w:t>
            </w:r>
          </w:p>
        </w:tc>
      </w:tr>
      <w:tr w:rsidR="00C04DC5" w:rsidTr="00C04DC5">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vAlign w:val="center"/>
            <w:hideMark/>
          </w:tcPr>
          <w:p w:rsidR="00C04DC5" w:rsidRDefault="00C04DC5">
            <w:pPr>
              <w:spacing w:after="200" w:line="276" w:lineRule="auto"/>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0</w:t>
            </w:r>
            <w:r>
              <w:rPr>
                <w:rFonts w:ascii="Arial" w:hAnsi="Arial" w:cs="Arial"/>
                <w:sz w:val="16"/>
                <w:szCs w:val="16"/>
                <w:lang w:val="en-US"/>
              </w:rPr>
              <w:t>2.</w:t>
            </w:r>
            <w:r>
              <w:rPr>
                <w:rFonts w:ascii="Arial" w:hAnsi="Arial" w:cs="Arial"/>
                <w:sz w:val="16"/>
                <w:szCs w:val="16"/>
              </w:rPr>
              <w:t>1</w:t>
            </w:r>
            <w:r>
              <w:rPr>
                <w:rFonts w:ascii="Arial" w:hAnsi="Arial" w:cs="Arial"/>
                <w:sz w:val="16"/>
                <w:szCs w:val="16"/>
                <w:lang w:val="en-US"/>
              </w:rPr>
              <w:t>0.6</w:t>
            </w:r>
            <w:r>
              <w:rPr>
                <w:rFonts w:ascii="Arial" w:hAnsi="Arial" w:cs="Arial"/>
                <w:sz w:val="16"/>
                <w:szCs w:val="16"/>
              </w:rPr>
              <w:t>022</w:t>
            </w:r>
          </w:p>
        </w:tc>
        <w:tc>
          <w:tcPr>
            <w:tcW w:w="2351"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proofErr w:type="spellStart"/>
            <w:r>
              <w:rPr>
                <w:rFonts w:ascii="Arial" w:hAnsi="Arial" w:cs="Arial"/>
                <w:sz w:val="16"/>
                <w:szCs w:val="16"/>
              </w:rPr>
              <w:t>Αποζημιώση</w:t>
            </w:r>
            <w:proofErr w:type="spellEnd"/>
            <w:r>
              <w:rPr>
                <w:rFonts w:ascii="Arial" w:hAnsi="Arial" w:cs="Arial"/>
                <w:sz w:val="16"/>
                <w:szCs w:val="16"/>
              </w:rPr>
              <w:t xml:space="preserve"> υπερωριακής εργασίας και για εξαιρέσιμες ημέρες και νυκτερινές ώρες και λοιπές πρόσθετες αμοιβές</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Αύξηση του κωδικού  για  την εκλογική αποζημίωση </w:t>
            </w:r>
            <w:r>
              <w:rPr>
                <w:rFonts w:ascii="Arial" w:hAnsi="Arial" w:cs="Arial"/>
                <w:color w:val="000000"/>
                <w:sz w:val="16"/>
                <w:szCs w:val="16"/>
              </w:rPr>
              <w:t xml:space="preserve">των ειδικών εκλογικών συνεργείων (αορίστου χρόνου προσωπικού) που  απασχολήθηκαν για την αντιμετώπιση των εκτάκτων αναγκών κατά την προπαρασκευή ,διεξαγωγή ,συγκέντρωση, μετάδοση και έκδοση  και διεξαγωγή των αποτελεσμάτων  των εκλογών  της 25/06 /23. σύμφωνα με την ΚΥΑ 54350/ 21.6.23 –ΦΕΚ 39694/τεύχος Β΄  (μέγιστος αριθμός απασχολουμένων: 102) Ποσό ανά άτομο σύμφωνα με την </w:t>
            </w:r>
            <w:r>
              <w:rPr>
                <w:rFonts w:ascii="Arial" w:hAnsi="Arial" w:cs="Arial"/>
                <w:sz w:val="16"/>
                <w:szCs w:val="16"/>
              </w:rPr>
              <w:t>ΚΥΑ 54600/2023 (Φ.Ε.Κ. 4005 Β /22-6-23):180,00</w:t>
            </w:r>
            <w:r>
              <w:rPr>
                <w:rFonts w:ascii="Arial" w:hAnsi="Arial" w:cs="Arial"/>
                <w:color w:val="000000"/>
                <w:sz w:val="16"/>
                <w:szCs w:val="16"/>
              </w:rPr>
              <w:t xml:space="preserve"> €   Συνολικό  Ποσό  102Χ180= 18.360,00.Υπολογ.32 </w:t>
            </w:r>
            <w:proofErr w:type="spellStart"/>
            <w:r>
              <w:rPr>
                <w:rFonts w:ascii="Arial" w:hAnsi="Arial" w:cs="Arial"/>
                <w:color w:val="000000"/>
                <w:sz w:val="16"/>
                <w:szCs w:val="16"/>
              </w:rPr>
              <w:t>αορ</w:t>
            </w:r>
            <w:proofErr w:type="spellEnd"/>
            <w:r>
              <w:rPr>
                <w:rFonts w:ascii="Arial" w:hAnsi="Arial" w:cs="Arial"/>
                <w:color w:val="000000"/>
                <w:sz w:val="16"/>
                <w:szCs w:val="16"/>
              </w:rPr>
              <w:t xml:space="preserve">. χρόνου  υπάλληλοι σύμφωνα με την </w:t>
            </w:r>
            <w:proofErr w:type="spellStart"/>
            <w:r>
              <w:rPr>
                <w:rFonts w:ascii="Arial" w:hAnsi="Arial" w:cs="Arial"/>
                <w:color w:val="000000"/>
                <w:sz w:val="16"/>
                <w:szCs w:val="16"/>
              </w:rPr>
              <w:t>αποφ</w:t>
            </w:r>
            <w:proofErr w:type="spellEnd"/>
            <w:r>
              <w:rPr>
                <w:rFonts w:ascii="Arial" w:hAnsi="Arial" w:cs="Arial"/>
                <w:color w:val="000000"/>
                <w:sz w:val="16"/>
                <w:szCs w:val="16"/>
              </w:rPr>
              <w:t xml:space="preserve">. Δημάρχου 16266/ 22.6.23. (29Χ180=5.760,00) </w:t>
            </w:r>
            <w:r>
              <w:rPr>
                <w:rFonts w:ascii="Arial" w:hAnsi="Arial" w:cs="Arial"/>
                <w:sz w:val="16"/>
                <w:szCs w:val="16"/>
              </w:rPr>
              <w:t>Αντίστοιχος   κωδικός  εσόδου: 06.00.1219.012</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  5.220,00</w:t>
            </w:r>
          </w:p>
        </w:tc>
        <w:tc>
          <w:tcPr>
            <w:tcW w:w="1134" w:type="dxa"/>
            <w:tcBorders>
              <w:top w:val="single" w:sz="6" w:space="0" w:color="auto"/>
              <w:left w:val="nil"/>
              <w:bottom w:val="single" w:sz="6" w:space="0" w:color="auto"/>
              <w:right w:val="single" w:sz="4" w:space="0" w:color="auto"/>
            </w:tcBorders>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ΑΠΟ ΤΟ ΑΠΟΘΕΜΑΤΙΚΟ </w:t>
            </w:r>
          </w:p>
        </w:tc>
      </w:tr>
      <w:tr w:rsidR="00C04DC5" w:rsidTr="00C04DC5">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vAlign w:val="center"/>
            <w:hideMark/>
          </w:tcPr>
          <w:p w:rsidR="00C04DC5" w:rsidRDefault="00C04DC5">
            <w:pPr>
              <w:spacing w:after="200" w:line="276" w:lineRule="auto"/>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lang w:val="en-US"/>
              </w:rPr>
            </w:pPr>
            <w:r>
              <w:rPr>
                <w:rFonts w:ascii="Arial" w:hAnsi="Arial" w:cs="Arial"/>
                <w:sz w:val="16"/>
                <w:szCs w:val="16"/>
              </w:rPr>
              <w:t>02.10. 6021</w:t>
            </w:r>
          </w:p>
        </w:tc>
        <w:tc>
          <w:tcPr>
            <w:tcW w:w="2351"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Τακτικές αποδοχές υπαλλήλων αορίστου χρόνου  (περιλαμβάνονται βασικός μισθός, δώρα εορτών γενικά και ειδικά επιδόματα ).</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Αύξηση του κωδικού για την καταβολή αποζημίωσης του άρθρου 204 του Ν.3584/2007 σε μια υπάλληλο αορίστου χρόνου λόγω συνταξιοδότησης. </w:t>
            </w:r>
            <w:proofErr w:type="spellStart"/>
            <w:r>
              <w:rPr>
                <w:rFonts w:ascii="Arial" w:hAnsi="Arial" w:cs="Arial"/>
                <w:sz w:val="16"/>
                <w:szCs w:val="16"/>
              </w:rPr>
              <w:t>Διαμορφ</w:t>
            </w:r>
            <w:proofErr w:type="spellEnd"/>
            <w:r>
              <w:rPr>
                <w:rFonts w:ascii="Arial" w:hAnsi="Arial" w:cs="Arial"/>
                <w:sz w:val="16"/>
                <w:szCs w:val="16"/>
              </w:rPr>
              <w:t>. Προυπολ.23:180.000 Τιμολογ/ντα:111.488,49</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    6.314,00</w:t>
            </w:r>
          </w:p>
        </w:tc>
        <w:tc>
          <w:tcPr>
            <w:tcW w:w="1134" w:type="dxa"/>
            <w:tcBorders>
              <w:top w:val="single" w:sz="6" w:space="0" w:color="auto"/>
              <w:left w:val="nil"/>
              <w:bottom w:val="single" w:sz="6" w:space="0" w:color="auto"/>
              <w:right w:val="single" w:sz="4" w:space="0" w:color="auto"/>
            </w:tcBorders>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ΑΠΟ ΤΟ ΑΠΟΘΕΜΑΤΙΚΟ</w:t>
            </w:r>
          </w:p>
        </w:tc>
      </w:tr>
      <w:tr w:rsidR="00C04DC5" w:rsidTr="00C04DC5">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vAlign w:val="center"/>
            <w:hideMark/>
          </w:tcPr>
          <w:p w:rsidR="00C04DC5" w:rsidRDefault="00C04DC5">
            <w:pPr>
              <w:spacing w:after="200" w:line="276" w:lineRule="auto"/>
              <w:rPr>
                <w:rFonts w:ascii="Arial" w:hAnsi="Arial" w:cs="Arial"/>
                <w:color w:val="000000"/>
                <w:sz w:val="16"/>
                <w:szCs w:val="16"/>
              </w:rPr>
            </w:pPr>
            <w:r>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0</w:t>
            </w:r>
            <w:r>
              <w:rPr>
                <w:rFonts w:ascii="Arial" w:hAnsi="Arial" w:cs="Arial"/>
                <w:sz w:val="16"/>
                <w:szCs w:val="16"/>
                <w:lang w:val="en-US"/>
              </w:rPr>
              <w:t>2.</w:t>
            </w:r>
            <w:r>
              <w:rPr>
                <w:rFonts w:ascii="Arial" w:hAnsi="Arial" w:cs="Arial"/>
                <w:sz w:val="16"/>
                <w:szCs w:val="16"/>
              </w:rPr>
              <w:t>1</w:t>
            </w:r>
            <w:r>
              <w:rPr>
                <w:rFonts w:ascii="Arial" w:hAnsi="Arial" w:cs="Arial"/>
                <w:sz w:val="16"/>
                <w:szCs w:val="16"/>
                <w:lang w:val="en-US"/>
              </w:rPr>
              <w:t>0.6</w:t>
            </w:r>
            <w:r>
              <w:rPr>
                <w:rFonts w:ascii="Arial" w:hAnsi="Arial" w:cs="Arial"/>
                <w:sz w:val="16"/>
                <w:szCs w:val="16"/>
              </w:rPr>
              <w:t>041</w:t>
            </w:r>
          </w:p>
        </w:tc>
        <w:tc>
          <w:tcPr>
            <w:tcW w:w="2351"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Τακτικές αποδοχές εκτάκτων υπαλλήλων (επί </w:t>
            </w:r>
            <w:proofErr w:type="spellStart"/>
            <w:r>
              <w:rPr>
                <w:rFonts w:ascii="Arial" w:hAnsi="Arial" w:cs="Arial"/>
                <w:sz w:val="16"/>
                <w:szCs w:val="16"/>
              </w:rPr>
              <w:t>συμβάση</w:t>
            </w:r>
            <w:proofErr w:type="spellEnd"/>
            <w:r>
              <w:rPr>
                <w:rFonts w:ascii="Arial" w:hAnsi="Arial" w:cs="Arial"/>
                <w:sz w:val="16"/>
                <w:szCs w:val="16"/>
              </w:rPr>
              <w:t xml:space="preserve"> , </w:t>
            </w:r>
            <w:proofErr w:type="spellStart"/>
            <w:r>
              <w:rPr>
                <w:rFonts w:ascii="Arial" w:hAnsi="Arial" w:cs="Arial"/>
                <w:sz w:val="16"/>
                <w:szCs w:val="16"/>
              </w:rPr>
              <w:t>ημερομησθίων</w:t>
            </w:r>
            <w:proofErr w:type="spellEnd"/>
            <w:r>
              <w:rPr>
                <w:rFonts w:ascii="Arial" w:hAnsi="Arial" w:cs="Arial"/>
                <w:sz w:val="16"/>
                <w:szCs w:val="16"/>
              </w:rPr>
              <w:t xml:space="preserve"> ωρομισθίων κλπ) (περιλαμβάνονται βασικός μισθός, δώρα εορτών γενικά και ειδικά επιδόματα ).</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Μείωση του κωδικού και μεταφορά του ποσού στον παρακάτω κωδικό :02.10.6051 </w:t>
            </w:r>
            <w:proofErr w:type="spellStart"/>
            <w:r>
              <w:rPr>
                <w:rFonts w:ascii="Arial" w:hAnsi="Arial" w:cs="Arial"/>
                <w:sz w:val="16"/>
                <w:szCs w:val="16"/>
              </w:rPr>
              <w:t>Διαμορφ</w:t>
            </w:r>
            <w:proofErr w:type="spellEnd"/>
            <w:r>
              <w:rPr>
                <w:rFonts w:ascii="Arial" w:hAnsi="Arial" w:cs="Arial"/>
                <w:sz w:val="16"/>
                <w:szCs w:val="16"/>
              </w:rPr>
              <w:t xml:space="preserve">, </w:t>
            </w:r>
            <w:proofErr w:type="spellStart"/>
            <w:r>
              <w:rPr>
                <w:rFonts w:ascii="Arial" w:hAnsi="Arial" w:cs="Arial"/>
                <w:sz w:val="16"/>
                <w:szCs w:val="16"/>
              </w:rPr>
              <w:t>Προυπολ</w:t>
            </w:r>
            <w:proofErr w:type="spellEnd"/>
            <w:r>
              <w:rPr>
                <w:rFonts w:ascii="Arial" w:hAnsi="Arial" w:cs="Arial"/>
                <w:sz w:val="16"/>
                <w:szCs w:val="16"/>
              </w:rPr>
              <w:t xml:space="preserve">. 2023: .104.350,00 </w:t>
            </w:r>
            <w:proofErr w:type="spellStart"/>
            <w:r>
              <w:rPr>
                <w:rFonts w:ascii="Arial" w:hAnsi="Arial" w:cs="Arial"/>
                <w:sz w:val="16"/>
                <w:szCs w:val="16"/>
              </w:rPr>
              <w:t>Ενταλθέντα</w:t>
            </w:r>
            <w:proofErr w:type="spellEnd"/>
            <w:r>
              <w:rPr>
                <w:rFonts w:ascii="Arial" w:hAnsi="Arial" w:cs="Arial"/>
                <w:sz w:val="16"/>
                <w:szCs w:val="16"/>
              </w:rPr>
              <w:t xml:space="preserve"> –Πληρωθέντα  :24.010,88</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   19.000,00</w:t>
            </w:r>
          </w:p>
        </w:tc>
        <w:tc>
          <w:tcPr>
            <w:tcW w:w="1134" w:type="dxa"/>
            <w:tcBorders>
              <w:top w:val="single" w:sz="6" w:space="0" w:color="auto"/>
              <w:left w:val="nil"/>
              <w:bottom w:val="single" w:sz="6" w:space="0" w:color="auto"/>
              <w:right w:val="single" w:sz="4" w:space="0" w:color="auto"/>
            </w:tcBorders>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ΣΤΟ ΑΠΟΘΕΜΑΤΙΚΟ </w:t>
            </w:r>
          </w:p>
        </w:tc>
      </w:tr>
      <w:tr w:rsidR="00C04DC5" w:rsidTr="00C04DC5">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vAlign w:val="center"/>
            <w:hideMark/>
          </w:tcPr>
          <w:p w:rsidR="00C04DC5" w:rsidRDefault="00C04DC5">
            <w:pPr>
              <w:spacing w:after="200" w:line="276" w:lineRule="auto"/>
              <w:rPr>
                <w:rFonts w:ascii="Arial" w:hAnsi="Arial" w:cs="Arial"/>
                <w:color w:val="000000"/>
                <w:sz w:val="16"/>
                <w:szCs w:val="16"/>
              </w:rPr>
            </w:pPr>
            <w:r>
              <w:rPr>
                <w:rFonts w:ascii="Arial" w:hAnsi="Arial" w:cs="Arial"/>
                <w:color w:val="000000"/>
                <w:sz w:val="16"/>
                <w:szCs w:val="16"/>
              </w:rPr>
              <w:lastRenderedPageBreak/>
              <w:t>ΑΥΞΗΣΗ ΚΩΔΙΚΟΥ ΕΞΟΔΟΥ</w:t>
            </w:r>
          </w:p>
        </w:tc>
        <w:tc>
          <w:tcPr>
            <w:tcW w:w="1478"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lang w:val="en-US"/>
              </w:rPr>
            </w:pPr>
            <w:r>
              <w:rPr>
                <w:rFonts w:ascii="Arial" w:hAnsi="Arial" w:cs="Arial"/>
                <w:sz w:val="16"/>
                <w:szCs w:val="16"/>
              </w:rPr>
              <w:t>02.10. 6051</w:t>
            </w:r>
          </w:p>
        </w:tc>
        <w:tc>
          <w:tcPr>
            <w:tcW w:w="2351"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Εργοδοτικές εισφορές προσωπικού με σύμβαση Δημοσίου Δικαίου.</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Αύξηση του κωδικού για τις εργοδοτικές εισφορές προσωπικού με σύμβαση Δημοσίου Δικαίου.. </w:t>
            </w:r>
            <w:proofErr w:type="spellStart"/>
            <w:r>
              <w:rPr>
                <w:rFonts w:ascii="Arial" w:hAnsi="Arial" w:cs="Arial"/>
                <w:sz w:val="16"/>
                <w:szCs w:val="16"/>
              </w:rPr>
              <w:t>Διαμορφ</w:t>
            </w:r>
            <w:proofErr w:type="spellEnd"/>
            <w:r>
              <w:rPr>
                <w:rFonts w:ascii="Arial" w:hAnsi="Arial" w:cs="Arial"/>
                <w:sz w:val="16"/>
                <w:szCs w:val="16"/>
              </w:rPr>
              <w:t xml:space="preserve">. Προυπολ.23: 70.000,00 </w:t>
            </w:r>
            <w:proofErr w:type="spellStart"/>
            <w:r>
              <w:rPr>
                <w:rFonts w:ascii="Arial" w:hAnsi="Arial" w:cs="Arial"/>
                <w:sz w:val="16"/>
                <w:szCs w:val="16"/>
              </w:rPr>
              <w:t>Τιμολογ</w:t>
            </w:r>
            <w:proofErr w:type="spellEnd"/>
            <w:r>
              <w:rPr>
                <w:rFonts w:ascii="Arial" w:hAnsi="Arial" w:cs="Arial"/>
                <w:sz w:val="16"/>
                <w:szCs w:val="16"/>
              </w:rPr>
              <w:t>/ντα: 63.142,35</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    19.000,00</w:t>
            </w:r>
          </w:p>
        </w:tc>
        <w:tc>
          <w:tcPr>
            <w:tcW w:w="1134" w:type="dxa"/>
            <w:tcBorders>
              <w:top w:val="single" w:sz="6" w:space="0" w:color="auto"/>
              <w:left w:val="nil"/>
              <w:bottom w:val="single" w:sz="6" w:space="0" w:color="auto"/>
              <w:right w:val="single" w:sz="4" w:space="0" w:color="auto"/>
            </w:tcBorders>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ΑΠΟ ΤΟ ΑΠΟΘΕΜΑΤΙΚΟ</w:t>
            </w:r>
          </w:p>
        </w:tc>
      </w:tr>
      <w:tr w:rsidR="00C04DC5" w:rsidTr="00C04DC5">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vAlign w:val="center"/>
            <w:hideMark/>
          </w:tcPr>
          <w:p w:rsidR="00C04DC5" w:rsidRDefault="00C04DC5">
            <w:pPr>
              <w:spacing w:after="200" w:line="276" w:lineRule="auto"/>
              <w:rPr>
                <w:rFonts w:ascii="Arial" w:hAnsi="Arial" w:cs="Arial"/>
                <w:color w:val="000000"/>
                <w:sz w:val="16"/>
                <w:szCs w:val="16"/>
              </w:rPr>
            </w:pPr>
            <w:r>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0</w:t>
            </w:r>
            <w:r>
              <w:rPr>
                <w:rFonts w:ascii="Arial" w:hAnsi="Arial" w:cs="Arial"/>
                <w:sz w:val="16"/>
                <w:szCs w:val="16"/>
                <w:lang w:val="en-US"/>
              </w:rPr>
              <w:t>2.</w:t>
            </w:r>
            <w:r>
              <w:rPr>
                <w:rFonts w:ascii="Arial" w:hAnsi="Arial" w:cs="Arial"/>
                <w:sz w:val="16"/>
                <w:szCs w:val="16"/>
              </w:rPr>
              <w:t>15</w:t>
            </w:r>
            <w:r>
              <w:rPr>
                <w:rFonts w:ascii="Arial" w:hAnsi="Arial" w:cs="Arial"/>
                <w:sz w:val="16"/>
                <w:szCs w:val="16"/>
                <w:lang w:val="en-US"/>
              </w:rPr>
              <w:t>.6</w:t>
            </w:r>
            <w:r>
              <w:rPr>
                <w:rFonts w:ascii="Arial" w:hAnsi="Arial" w:cs="Arial"/>
                <w:sz w:val="16"/>
                <w:szCs w:val="16"/>
              </w:rPr>
              <w:t>021</w:t>
            </w:r>
          </w:p>
        </w:tc>
        <w:tc>
          <w:tcPr>
            <w:tcW w:w="2351"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Τακτικές </w:t>
            </w:r>
            <w:proofErr w:type="spellStart"/>
            <w:r>
              <w:rPr>
                <w:rFonts w:ascii="Arial" w:hAnsi="Arial" w:cs="Arial"/>
                <w:sz w:val="16"/>
                <w:szCs w:val="16"/>
              </w:rPr>
              <w:t>αποδοχες</w:t>
            </w:r>
            <w:proofErr w:type="spellEnd"/>
            <w:r>
              <w:rPr>
                <w:rFonts w:ascii="Arial" w:hAnsi="Arial" w:cs="Arial"/>
                <w:sz w:val="16"/>
                <w:szCs w:val="16"/>
              </w:rPr>
              <w:t xml:space="preserve"> (περιλαμβάνονται βασικός </w:t>
            </w:r>
            <w:proofErr w:type="spellStart"/>
            <w:r>
              <w:rPr>
                <w:rFonts w:ascii="Arial" w:hAnsi="Arial" w:cs="Arial"/>
                <w:sz w:val="16"/>
                <w:szCs w:val="16"/>
              </w:rPr>
              <w:t>μισθός,δώρα</w:t>
            </w:r>
            <w:proofErr w:type="spellEnd"/>
            <w:r>
              <w:rPr>
                <w:rFonts w:ascii="Arial" w:hAnsi="Arial" w:cs="Arial"/>
                <w:sz w:val="16"/>
                <w:szCs w:val="16"/>
              </w:rPr>
              <w:t xml:space="preserve"> </w:t>
            </w:r>
            <w:proofErr w:type="spellStart"/>
            <w:r>
              <w:rPr>
                <w:rFonts w:ascii="Arial" w:hAnsi="Arial" w:cs="Arial"/>
                <w:sz w:val="16"/>
                <w:szCs w:val="16"/>
              </w:rPr>
              <w:t>εορτών,γενικά</w:t>
            </w:r>
            <w:proofErr w:type="spellEnd"/>
            <w:r>
              <w:rPr>
                <w:rFonts w:ascii="Arial" w:hAnsi="Arial" w:cs="Arial"/>
                <w:sz w:val="16"/>
                <w:szCs w:val="16"/>
              </w:rPr>
              <w:t xml:space="preserve"> και ειδικά τακτικά επιδόματα)</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Μείωση του κωδικού  </w:t>
            </w:r>
            <w:proofErr w:type="spellStart"/>
            <w:r>
              <w:rPr>
                <w:rFonts w:ascii="Arial" w:hAnsi="Arial" w:cs="Arial"/>
                <w:sz w:val="16"/>
                <w:szCs w:val="16"/>
              </w:rPr>
              <w:t>Διαμορφ</w:t>
            </w:r>
            <w:proofErr w:type="spellEnd"/>
            <w:r>
              <w:rPr>
                <w:rFonts w:ascii="Arial" w:hAnsi="Arial" w:cs="Arial"/>
                <w:sz w:val="16"/>
                <w:szCs w:val="16"/>
              </w:rPr>
              <w:t xml:space="preserve">. Προυπολ.23: 308.000,00  </w:t>
            </w:r>
            <w:proofErr w:type="spellStart"/>
            <w:r>
              <w:rPr>
                <w:rFonts w:ascii="Arial" w:hAnsi="Arial" w:cs="Arial"/>
                <w:sz w:val="16"/>
                <w:szCs w:val="16"/>
              </w:rPr>
              <w:t>Τιμολογ</w:t>
            </w:r>
            <w:proofErr w:type="spellEnd"/>
            <w:r>
              <w:rPr>
                <w:rFonts w:ascii="Arial" w:hAnsi="Arial" w:cs="Arial"/>
                <w:sz w:val="16"/>
                <w:szCs w:val="16"/>
              </w:rPr>
              <w:t xml:space="preserve">/ντα: 147.663,87  </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    30.000,00</w:t>
            </w:r>
          </w:p>
        </w:tc>
        <w:tc>
          <w:tcPr>
            <w:tcW w:w="1134" w:type="dxa"/>
            <w:tcBorders>
              <w:top w:val="single" w:sz="6" w:space="0" w:color="auto"/>
              <w:left w:val="nil"/>
              <w:bottom w:val="single" w:sz="6" w:space="0" w:color="auto"/>
              <w:right w:val="single" w:sz="4" w:space="0" w:color="auto"/>
            </w:tcBorders>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ΣΤΟ ΑΠΟΘΕΜΑΤΙΚΟ </w:t>
            </w:r>
          </w:p>
        </w:tc>
      </w:tr>
      <w:tr w:rsidR="00C04DC5" w:rsidTr="00C04DC5">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vAlign w:val="center"/>
            <w:hideMark/>
          </w:tcPr>
          <w:p w:rsidR="00C04DC5" w:rsidRDefault="00C04DC5">
            <w:pPr>
              <w:spacing w:after="200" w:line="276" w:lineRule="auto"/>
              <w:rPr>
                <w:rFonts w:ascii="Arial" w:hAnsi="Arial" w:cs="Arial"/>
                <w:color w:val="000000"/>
                <w:sz w:val="16"/>
                <w:szCs w:val="16"/>
              </w:rPr>
            </w:pPr>
            <w:r>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0</w:t>
            </w:r>
            <w:r>
              <w:rPr>
                <w:rFonts w:ascii="Arial" w:hAnsi="Arial" w:cs="Arial"/>
                <w:sz w:val="16"/>
                <w:szCs w:val="16"/>
                <w:lang w:val="en-US"/>
              </w:rPr>
              <w:t>2.</w:t>
            </w:r>
            <w:r>
              <w:rPr>
                <w:rFonts w:ascii="Arial" w:hAnsi="Arial" w:cs="Arial"/>
                <w:sz w:val="16"/>
                <w:szCs w:val="16"/>
              </w:rPr>
              <w:t>15</w:t>
            </w:r>
            <w:r>
              <w:rPr>
                <w:rFonts w:ascii="Arial" w:hAnsi="Arial" w:cs="Arial"/>
                <w:sz w:val="16"/>
                <w:szCs w:val="16"/>
                <w:lang w:val="en-US"/>
              </w:rPr>
              <w:t>.6</w:t>
            </w:r>
            <w:r>
              <w:rPr>
                <w:rFonts w:ascii="Arial" w:hAnsi="Arial" w:cs="Arial"/>
                <w:sz w:val="16"/>
                <w:szCs w:val="16"/>
              </w:rPr>
              <w:t>052</w:t>
            </w:r>
          </w:p>
        </w:tc>
        <w:tc>
          <w:tcPr>
            <w:tcW w:w="2351"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Εργοδοτικές εισφορές προσωπικού με </w:t>
            </w:r>
            <w:proofErr w:type="spellStart"/>
            <w:r>
              <w:rPr>
                <w:rFonts w:ascii="Arial" w:hAnsi="Arial" w:cs="Arial"/>
                <w:sz w:val="16"/>
                <w:szCs w:val="16"/>
              </w:rPr>
              <w:t>συμβαση</w:t>
            </w:r>
            <w:proofErr w:type="spellEnd"/>
            <w:r>
              <w:rPr>
                <w:rFonts w:ascii="Arial" w:hAnsi="Arial" w:cs="Arial"/>
                <w:sz w:val="16"/>
                <w:szCs w:val="16"/>
              </w:rPr>
              <w:t xml:space="preserve"> αορίστου χρόνου</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Μείωση του κωδικού για να αντιμετωπιστούν οι παρακάτω δαπάνες.  </w:t>
            </w:r>
            <w:proofErr w:type="spellStart"/>
            <w:r>
              <w:rPr>
                <w:rFonts w:ascii="Arial" w:hAnsi="Arial" w:cs="Arial"/>
                <w:sz w:val="16"/>
                <w:szCs w:val="16"/>
              </w:rPr>
              <w:t>Διαμορφ</w:t>
            </w:r>
            <w:proofErr w:type="spellEnd"/>
            <w:r>
              <w:rPr>
                <w:rFonts w:ascii="Arial" w:hAnsi="Arial" w:cs="Arial"/>
                <w:sz w:val="16"/>
                <w:szCs w:val="16"/>
              </w:rPr>
              <w:t xml:space="preserve">. Προυπολ.23: 75.000,00  </w:t>
            </w:r>
            <w:proofErr w:type="spellStart"/>
            <w:r>
              <w:rPr>
                <w:rFonts w:ascii="Arial" w:hAnsi="Arial" w:cs="Arial"/>
                <w:sz w:val="16"/>
                <w:szCs w:val="16"/>
              </w:rPr>
              <w:t>Τιμολογ</w:t>
            </w:r>
            <w:proofErr w:type="spellEnd"/>
            <w:r>
              <w:rPr>
                <w:rFonts w:ascii="Arial" w:hAnsi="Arial" w:cs="Arial"/>
                <w:sz w:val="16"/>
                <w:szCs w:val="16"/>
              </w:rPr>
              <w:t xml:space="preserve">/ντα: 31.921,57  </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   8.000,00</w:t>
            </w:r>
          </w:p>
        </w:tc>
        <w:tc>
          <w:tcPr>
            <w:tcW w:w="1134" w:type="dxa"/>
            <w:tcBorders>
              <w:top w:val="single" w:sz="6" w:space="0" w:color="auto"/>
              <w:left w:val="nil"/>
              <w:bottom w:val="single" w:sz="6" w:space="0" w:color="auto"/>
              <w:right w:val="single" w:sz="4" w:space="0" w:color="auto"/>
            </w:tcBorders>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ΣΤΟ ΑΠΟΘΕΜΑΤΙΚΟ </w:t>
            </w:r>
          </w:p>
        </w:tc>
      </w:tr>
      <w:tr w:rsidR="00C04DC5" w:rsidTr="00C04DC5">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vAlign w:val="center"/>
            <w:hideMark/>
          </w:tcPr>
          <w:p w:rsidR="00C04DC5" w:rsidRDefault="00C04DC5">
            <w:pPr>
              <w:spacing w:after="200" w:line="276" w:lineRule="auto"/>
              <w:rPr>
                <w:rFonts w:ascii="Arial" w:hAnsi="Arial" w:cs="Arial"/>
                <w:color w:val="000000"/>
                <w:sz w:val="16"/>
                <w:szCs w:val="16"/>
              </w:rPr>
            </w:pPr>
            <w:r>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lang w:val="en-US"/>
              </w:rPr>
            </w:pPr>
            <w:r>
              <w:rPr>
                <w:rFonts w:ascii="Arial" w:hAnsi="Arial" w:cs="Arial"/>
                <w:sz w:val="16"/>
                <w:szCs w:val="16"/>
              </w:rPr>
              <w:t>02.15.6235.002</w:t>
            </w:r>
          </w:p>
        </w:tc>
        <w:tc>
          <w:tcPr>
            <w:tcW w:w="2351"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Μίσθωση λυχνίας κινηματογραφικής μηχανής  προβολής </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 Νέος  κωδικός για το Φεστιβάλ τρύγου σύμφωνα με το από 5/7/23 έγγραφο  του Αυτοτελές τμήματος Κοινωνικής Προστασίας, Παιδείας και Πολιτισμού</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    3.000,00</w:t>
            </w:r>
          </w:p>
        </w:tc>
        <w:tc>
          <w:tcPr>
            <w:tcW w:w="1134" w:type="dxa"/>
            <w:tcBorders>
              <w:top w:val="single" w:sz="6" w:space="0" w:color="auto"/>
              <w:left w:val="nil"/>
              <w:bottom w:val="single" w:sz="6" w:space="0" w:color="auto"/>
              <w:right w:val="single" w:sz="4" w:space="0" w:color="auto"/>
            </w:tcBorders>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ΑΠΟ ΤΟ ΑΠΟΘΕΜΑΤΙΚΟ</w:t>
            </w:r>
          </w:p>
        </w:tc>
      </w:tr>
      <w:tr w:rsidR="00C04DC5" w:rsidTr="00C04DC5">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vAlign w:val="center"/>
            <w:hideMark/>
          </w:tcPr>
          <w:p w:rsidR="00C04DC5" w:rsidRDefault="00C04DC5">
            <w:pPr>
              <w:spacing w:after="200" w:line="276" w:lineRule="auto"/>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lang w:val="en-US"/>
              </w:rPr>
            </w:pPr>
            <w:r>
              <w:rPr>
                <w:rFonts w:ascii="Arial" w:hAnsi="Arial" w:cs="Arial"/>
                <w:sz w:val="16"/>
                <w:szCs w:val="16"/>
              </w:rPr>
              <w:t>02.15.6471.014</w:t>
            </w:r>
          </w:p>
        </w:tc>
        <w:tc>
          <w:tcPr>
            <w:tcW w:w="2351"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Διοργάνωση αθλητικών εκδηλώσεων - </w:t>
            </w:r>
            <w:proofErr w:type="spellStart"/>
            <w:r>
              <w:rPr>
                <w:rFonts w:ascii="Arial" w:hAnsi="Arial" w:cs="Arial"/>
                <w:sz w:val="16"/>
                <w:szCs w:val="16"/>
              </w:rPr>
              <w:t>Ιδια</w:t>
            </w:r>
            <w:proofErr w:type="spellEnd"/>
            <w:r>
              <w:rPr>
                <w:rFonts w:ascii="Arial" w:hAnsi="Arial" w:cs="Arial"/>
                <w:sz w:val="16"/>
                <w:szCs w:val="16"/>
              </w:rPr>
              <w:t xml:space="preserve"> </w:t>
            </w:r>
            <w:proofErr w:type="spellStart"/>
            <w:r>
              <w:rPr>
                <w:rFonts w:ascii="Arial" w:hAnsi="Arial" w:cs="Arial"/>
                <w:sz w:val="16"/>
                <w:szCs w:val="16"/>
              </w:rPr>
              <w:t>Εσοδα</w:t>
            </w:r>
            <w:proofErr w:type="spellEnd"/>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Αύξηση του κωδικού σύμφωνα με το από 5/7/23 έγγραφο  του Αυτοτελές τμήματος Κοινωνικής Προστασίας, Παιδείας και Πολιτισμού . </w:t>
            </w:r>
            <w:proofErr w:type="spellStart"/>
            <w:r>
              <w:rPr>
                <w:rFonts w:ascii="Arial" w:hAnsi="Arial" w:cs="Arial"/>
                <w:sz w:val="16"/>
                <w:szCs w:val="16"/>
              </w:rPr>
              <w:t>Διαμορφ</w:t>
            </w:r>
            <w:proofErr w:type="spellEnd"/>
            <w:r>
              <w:rPr>
                <w:rFonts w:ascii="Arial" w:hAnsi="Arial" w:cs="Arial"/>
                <w:sz w:val="16"/>
                <w:szCs w:val="16"/>
              </w:rPr>
              <w:t>. Προυπολ.23: 10.000,00  Δεσμευθέντα:  3.576,49</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   3.000,00</w:t>
            </w:r>
          </w:p>
        </w:tc>
        <w:tc>
          <w:tcPr>
            <w:tcW w:w="1134" w:type="dxa"/>
            <w:tcBorders>
              <w:top w:val="single" w:sz="6" w:space="0" w:color="auto"/>
              <w:left w:val="nil"/>
              <w:bottom w:val="single" w:sz="6" w:space="0" w:color="auto"/>
              <w:right w:val="single" w:sz="4" w:space="0" w:color="auto"/>
            </w:tcBorders>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ΑΠΟ ΤΟ ΑΠΟΘΕΜΑΤΙΚΟ</w:t>
            </w:r>
          </w:p>
        </w:tc>
      </w:tr>
      <w:tr w:rsidR="00C04DC5" w:rsidTr="00C04DC5">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vAlign w:val="center"/>
            <w:hideMark/>
          </w:tcPr>
          <w:p w:rsidR="00C04DC5" w:rsidRDefault="00C04DC5">
            <w:pPr>
              <w:spacing w:after="200" w:line="276" w:lineRule="auto"/>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lang w:val="en-US"/>
              </w:rPr>
            </w:pPr>
            <w:r>
              <w:rPr>
                <w:rFonts w:ascii="Arial" w:hAnsi="Arial" w:cs="Arial"/>
                <w:sz w:val="16"/>
                <w:szCs w:val="16"/>
              </w:rPr>
              <w:t>02.15.6471.017</w:t>
            </w:r>
          </w:p>
        </w:tc>
        <w:tc>
          <w:tcPr>
            <w:tcW w:w="2351"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Διοργάνωση Πολιτιστικών Εκδηλώσεων 2023 - Ίδια έσοδα</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Αύξηση του κωδικού σύμφωνα με το από 5/7/23 έγγραφο  του Αυτοτελές τμήματος Κοινωνικής Προστασίας, Παιδείας και Πολιτισμού . </w:t>
            </w:r>
            <w:proofErr w:type="spellStart"/>
            <w:r>
              <w:rPr>
                <w:rFonts w:ascii="Arial" w:hAnsi="Arial" w:cs="Arial"/>
                <w:sz w:val="16"/>
                <w:szCs w:val="16"/>
              </w:rPr>
              <w:t>Διαμορφ</w:t>
            </w:r>
            <w:proofErr w:type="spellEnd"/>
            <w:r>
              <w:rPr>
                <w:rFonts w:ascii="Arial" w:hAnsi="Arial" w:cs="Arial"/>
                <w:sz w:val="16"/>
                <w:szCs w:val="16"/>
              </w:rPr>
              <w:t>. Προυπολ.23: 70.000,00  Δεσμευθέντα:  9.957,20</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   15.000,00</w:t>
            </w:r>
          </w:p>
        </w:tc>
        <w:tc>
          <w:tcPr>
            <w:tcW w:w="1134" w:type="dxa"/>
            <w:tcBorders>
              <w:top w:val="single" w:sz="6" w:space="0" w:color="auto"/>
              <w:left w:val="nil"/>
              <w:bottom w:val="single" w:sz="6" w:space="0" w:color="auto"/>
              <w:right w:val="single" w:sz="4" w:space="0" w:color="auto"/>
            </w:tcBorders>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ΑΠΟ ΤΟ ΑΠΟΘΕΜΑΤΙΚΟ</w:t>
            </w:r>
          </w:p>
        </w:tc>
      </w:tr>
      <w:tr w:rsidR="00C04DC5" w:rsidTr="00C04DC5">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vAlign w:val="center"/>
            <w:hideMark/>
          </w:tcPr>
          <w:p w:rsidR="00C04DC5" w:rsidRDefault="00C04DC5">
            <w:pPr>
              <w:spacing w:after="200" w:line="276" w:lineRule="auto"/>
              <w:rPr>
                <w:rFonts w:ascii="Arial" w:hAnsi="Arial" w:cs="Arial"/>
                <w:color w:val="000000"/>
                <w:sz w:val="16"/>
                <w:szCs w:val="16"/>
              </w:rPr>
            </w:pPr>
            <w:r>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lang w:val="en-US"/>
              </w:rPr>
            </w:pPr>
            <w:r>
              <w:rPr>
                <w:rFonts w:ascii="Arial" w:hAnsi="Arial" w:cs="Arial"/>
                <w:sz w:val="16"/>
                <w:szCs w:val="16"/>
              </w:rPr>
              <w:t>02.15.6471.019</w:t>
            </w:r>
          </w:p>
        </w:tc>
        <w:tc>
          <w:tcPr>
            <w:tcW w:w="2351"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Φεστιβάλ τρύγου</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 Νέος  κωδικός για το Φεστιβάλ τρύγου σύμφωνα με το από 5/7/23 έγγραφο  του Αυτοτελές τμήματος Κοινωνικής Προστασίας, Παιδείας και Πολιτισμού</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    30.000,00</w:t>
            </w:r>
          </w:p>
        </w:tc>
        <w:tc>
          <w:tcPr>
            <w:tcW w:w="1134" w:type="dxa"/>
            <w:tcBorders>
              <w:top w:val="single" w:sz="6" w:space="0" w:color="auto"/>
              <w:left w:val="nil"/>
              <w:bottom w:val="single" w:sz="6" w:space="0" w:color="auto"/>
              <w:right w:val="single" w:sz="4" w:space="0" w:color="auto"/>
            </w:tcBorders>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ΑΠΟ ΤΟ ΑΠΟΘΕΜΑΤΙΚΟ</w:t>
            </w:r>
          </w:p>
        </w:tc>
      </w:tr>
      <w:tr w:rsidR="00C04DC5" w:rsidTr="00C04DC5">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vAlign w:val="center"/>
            <w:hideMark/>
          </w:tcPr>
          <w:p w:rsidR="00C04DC5" w:rsidRDefault="00C04DC5">
            <w:pPr>
              <w:spacing w:after="200" w:line="276" w:lineRule="auto"/>
              <w:rPr>
                <w:rFonts w:ascii="Arial" w:hAnsi="Arial" w:cs="Arial"/>
                <w:color w:val="000000"/>
                <w:sz w:val="16"/>
                <w:szCs w:val="16"/>
              </w:rPr>
            </w:pPr>
            <w:r>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lang w:val="en-US"/>
              </w:rPr>
            </w:pPr>
            <w:r>
              <w:rPr>
                <w:rFonts w:ascii="Arial" w:hAnsi="Arial" w:cs="Arial"/>
                <w:sz w:val="16"/>
                <w:szCs w:val="16"/>
              </w:rPr>
              <w:t>02.15.7134.002</w:t>
            </w:r>
          </w:p>
        </w:tc>
        <w:tc>
          <w:tcPr>
            <w:tcW w:w="2351"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Προμήθεια ηλεκτρονικού εξοπλισμού για το Πολιτιστικό Κέντρο της Σχολής Αριστοτέλους</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 Νέος  κωδικός για το Φεστιβάλ τρύγου σύμφωνα με το από 5/7/23 έγγραφο  του Αυτοτελές τμήματος Κοινωνικής Προστασίας, Παιδείας και Πολιτισμού</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    3.000,00</w:t>
            </w:r>
          </w:p>
        </w:tc>
        <w:tc>
          <w:tcPr>
            <w:tcW w:w="1134" w:type="dxa"/>
            <w:tcBorders>
              <w:top w:val="single" w:sz="6" w:space="0" w:color="auto"/>
              <w:left w:val="nil"/>
              <w:bottom w:val="single" w:sz="6" w:space="0" w:color="auto"/>
              <w:right w:val="single" w:sz="4" w:space="0" w:color="auto"/>
            </w:tcBorders>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ΑΠΟ ΤΟ ΑΠΟΘΕΜΑΤΙΚΟ</w:t>
            </w:r>
          </w:p>
        </w:tc>
      </w:tr>
      <w:tr w:rsidR="00C04DC5" w:rsidTr="00C04DC5">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vAlign w:val="center"/>
            <w:hideMark/>
          </w:tcPr>
          <w:p w:rsidR="00C04DC5" w:rsidRDefault="00C04DC5">
            <w:pPr>
              <w:spacing w:after="200" w:line="276" w:lineRule="auto"/>
              <w:rPr>
                <w:rFonts w:ascii="Arial" w:hAnsi="Arial" w:cs="Arial"/>
                <w:color w:val="000000"/>
                <w:sz w:val="16"/>
                <w:szCs w:val="16"/>
              </w:rPr>
            </w:pPr>
            <w:r>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lang w:val="en-US"/>
              </w:rPr>
            </w:pPr>
            <w:r>
              <w:rPr>
                <w:rFonts w:ascii="Arial" w:hAnsi="Arial" w:cs="Arial"/>
                <w:sz w:val="16"/>
                <w:szCs w:val="16"/>
              </w:rPr>
              <w:t>02.25.6272</w:t>
            </w:r>
          </w:p>
        </w:tc>
        <w:tc>
          <w:tcPr>
            <w:tcW w:w="2351"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Άρδευση</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Νέος κωδικός για την δαπάνη τελών άρδευσης δημοτικών στρεμμάτων </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     1.200,00</w:t>
            </w:r>
          </w:p>
        </w:tc>
        <w:tc>
          <w:tcPr>
            <w:tcW w:w="1134" w:type="dxa"/>
            <w:tcBorders>
              <w:top w:val="single" w:sz="6" w:space="0" w:color="auto"/>
              <w:left w:val="nil"/>
              <w:bottom w:val="single" w:sz="6" w:space="0" w:color="auto"/>
              <w:right w:val="single" w:sz="4" w:space="0" w:color="auto"/>
            </w:tcBorders>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ΑΠΟ ΤΟ ΑΠΟΘΕΜΑΤΙΚΟ</w:t>
            </w:r>
          </w:p>
        </w:tc>
      </w:tr>
      <w:tr w:rsidR="00C04DC5" w:rsidTr="00C04DC5">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vAlign w:val="center"/>
            <w:hideMark/>
          </w:tcPr>
          <w:p w:rsidR="00C04DC5" w:rsidRDefault="00C04DC5">
            <w:pPr>
              <w:spacing w:after="200" w:line="276" w:lineRule="auto"/>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lang w:val="en-US"/>
              </w:rPr>
            </w:pPr>
            <w:r>
              <w:rPr>
                <w:rFonts w:ascii="Arial" w:hAnsi="Arial" w:cs="Arial"/>
                <w:sz w:val="16"/>
                <w:szCs w:val="16"/>
              </w:rPr>
              <w:t>02.30. 6262</w:t>
            </w:r>
          </w:p>
        </w:tc>
        <w:tc>
          <w:tcPr>
            <w:tcW w:w="2351"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Συντήρηση και επισκευή λοιπών μονίμων εγκαταστάσεων (πλην κτιρίων έργων)</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Αύξηση του κωδικού για την αντιμετώπιση των δαπανών από τις πάγιες προκαταβολές Κοινοτήτων. </w:t>
            </w:r>
            <w:proofErr w:type="spellStart"/>
            <w:r>
              <w:rPr>
                <w:rFonts w:ascii="Arial" w:hAnsi="Arial" w:cs="Arial"/>
                <w:sz w:val="16"/>
                <w:szCs w:val="16"/>
              </w:rPr>
              <w:t>Διαμορφ</w:t>
            </w:r>
            <w:proofErr w:type="spellEnd"/>
            <w:r>
              <w:rPr>
                <w:rFonts w:ascii="Arial" w:hAnsi="Arial" w:cs="Arial"/>
                <w:sz w:val="16"/>
                <w:szCs w:val="16"/>
              </w:rPr>
              <w:t xml:space="preserve">. Προυπολ.23: 45.000,00 </w:t>
            </w:r>
            <w:proofErr w:type="spellStart"/>
            <w:r>
              <w:rPr>
                <w:rFonts w:ascii="Arial" w:hAnsi="Arial" w:cs="Arial"/>
                <w:sz w:val="16"/>
                <w:szCs w:val="16"/>
              </w:rPr>
              <w:t>Τιμολογ</w:t>
            </w:r>
            <w:proofErr w:type="spellEnd"/>
            <w:r>
              <w:rPr>
                <w:rFonts w:ascii="Arial" w:hAnsi="Arial" w:cs="Arial"/>
                <w:sz w:val="16"/>
                <w:szCs w:val="16"/>
              </w:rPr>
              <w:t>/ντα:  39.516,74</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    12.000,00</w:t>
            </w:r>
          </w:p>
        </w:tc>
        <w:tc>
          <w:tcPr>
            <w:tcW w:w="1134" w:type="dxa"/>
            <w:tcBorders>
              <w:top w:val="single" w:sz="6" w:space="0" w:color="auto"/>
              <w:left w:val="nil"/>
              <w:bottom w:val="single" w:sz="6" w:space="0" w:color="auto"/>
              <w:right w:val="single" w:sz="4" w:space="0" w:color="auto"/>
            </w:tcBorders>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ΑΠΟ ΤΟ ΑΠΟΘΕΜΑΤΙΚΟ</w:t>
            </w:r>
          </w:p>
        </w:tc>
      </w:tr>
      <w:tr w:rsidR="00C04DC5" w:rsidTr="00C04DC5">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vAlign w:val="center"/>
            <w:hideMark/>
          </w:tcPr>
          <w:p w:rsidR="00C04DC5" w:rsidRDefault="00C04DC5">
            <w:pPr>
              <w:spacing w:after="200" w:line="276" w:lineRule="auto"/>
              <w:rPr>
                <w:rFonts w:ascii="Arial" w:hAnsi="Arial" w:cs="Arial"/>
                <w:color w:val="000000"/>
                <w:sz w:val="16"/>
                <w:szCs w:val="16"/>
              </w:rPr>
            </w:pPr>
            <w:r>
              <w:rPr>
                <w:rFonts w:ascii="Arial" w:hAnsi="Arial" w:cs="Arial"/>
                <w:color w:val="000000"/>
                <w:sz w:val="16"/>
                <w:szCs w:val="16"/>
              </w:rPr>
              <w:lastRenderedPageBreak/>
              <w:t>ΝΕΟΣ ΚΩΔΙΚΟΣ ΕΞΟΔΟΥ</w:t>
            </w:r>
          </w:p>
        </w:tc>
        <w:tc>
          <w:tcPr>
            <w:tcW w:w="1478"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lang w:val="en-US"/>
              </w:rPr>
            </w:pPr>
            <w:r>
              <w:rPr>
                <w:rFonts w:ascii="Arial" w:hAnsi="Arial" w:cs="Arial"/>
                <w:sz w:val="16"/>
                <w:szCs w:val="16"/>
              </w:rPr>
              <w:t>02.30. 6322</w:t>
            </w:r>
          </w:p>
        </w:tc>
        <w:tc>
          <w:tcPr>
            <w:tcW w:w="2351"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Τέλη κυκλοφορίας φορτηγών αυτοκινήτων</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 Νέος  κωδικός για την καταβολή τελών που λήγουν 31/7/23</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    3.000,00</w:t>
            </w:r>
          </w:p>
        </w:tc>
        <w:tc>
          <w:tcPr>
            <w:tcW w:w="1134" w:type="dxa"/>
            <w:tcBorders>
              <w:top w:val="single" w:sz="6" w:space="0" w:color="auto"/>
              <w:left w:val="nil"/>
              <w:bottom w:val="single" w:sz="6" w:space="0" w:color="auto"/>
              <w:right w:val="single" w:sz="4" w:space="0" w:color="auto"/>
            </w:tcBorders>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ΑΠΟ ΤΟ ΑΠΟΘΕΜΑΤΙΚΟ</w:t>
            </w:r>
          </w:p>
        </w:tc>
      </w:tr>
      <w:tr w:rsidR="00C04DC5" w:rsidTr="00C04DC5">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vAlign w:val="center"/>
            <w:hideMark/>
          </w:tcPr>
          <w:p w:rsidR="00C04DC5" w:rsidRDefault="00C04DC5">
            <w:pPr>
              <w:spacing w:after="200" w:line="276" w:lineRule="auto"/>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lang w:val="en-US"/>
              </w:rPr>
            </w:pPr>
            <w:r>
              <w:rPr>
                <w:rFonts w:ascii="Arial" w:hAnsi="Arial" w:cs="Arial"/>
                <w:sz w:val="16"/>
                <w:szCs w:val="16"/>
              </w:rPr>
              <w:t>02.60. 6463.001</w:t>
            </w:r>
          </w:p>
        </w:tc>
        <w:tc>
          <w:tcPr>
            <w:tcW w:w="2351"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Δαπάνες δημοσιότητας  και ενημέρωσης για το Κέντρο Κοινότητας ΔΗΠ Νάουσας (</w:t>
            </w:r>
            <w:proofErr w:type="spellStart"/>
            <w:r>
              <w:rPr>
                <w:rFonts w:ascii="Arial" w:hAnsi="Arial" w:cs="Arial"/>
                <w:sz w:val="16"/>
                <w:szCs w:val="16"/>
              </w:rPr>
              <w:t>Επιχ.πρόγραμμα</w:t>
            </w:r>
            <w:proofErr w:type="spellEnd"/>
            <w:r>
              <w:rPr>
                <w:rFonts w:ascii="Arial" w:hAnsi="Arial" w:cs="Arial"/>
                <w:sz w:val="16"/>
                <w:szCs w:val="16"/>
              </w:rPr>
              <w:t xml:space="preserve"> Κεντρική Μακεδονία 2014-2020)</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Αύξηση του κωδικού σύμφωνα  με το αρ. </w:t>
            </w:r>
            <w:proofErr w:type="spellStart"/>
            <w:r>
              <w:rPr>
                <w:rFonts w:ascii="Arial" w:hAnsi="Arial" w:cs="Arial"/>
                <w:sz w:val="16"/>
                <w:szCs w:val="16"/>
              </w:rPr>
              <w:t>πρωτ</w:t>
            </w:r>
            <w:proofErr w:type="spellEnd"/>
            <w:r>
              <w:rPr>
                <w:rFonts w:ascii="Arial" w:hAnsi="Arial" w:cs="Arial"/>
                <w:sz w:val="16"/>
                <w:szCs w:val="16"/>
              </w:rPr>
              <w:t>. 18261/12.07.23 έγγραφο του Αυτοτελές τμήματος Κοινωνικής Προστασίας, Παιδείας και Πολιτισμού ς, Παιδείας και Πολιτισμού. Αντίστοιχη αύξηση κωδικού εσόδου: 06.00.1321.021</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C04DC5" w:rsidRDefault="00C04DC5">
            <w:pPr>
              <w:spacing w:after="200" w:line="276" w:lineRule="auto"/>
              <w:jc w:val="center"/>
              <w:rPr>
                <w:rFonts w:ascii="Arial" w:hAnsi="Arial" w:cs="Arial"/>
                <w:sz w:val="16"/>
                <w:szCs w:val="16"/>
              </w:rPr>
            </w:pPr>
            <w:r>
              <w:rPr>
                <w:rFonts w:ascii="Arial" w:hAnsi="Arial" w:cs="Arial"/>
                <w:sz w:val="16"/>
                <w:szCs w:val="16"/>
              </w:rPr>
              <w:t>2.000,00</w:t>
            </w:r>
          </w:p>
        </w:tc>
        <w:tc>
          <w:tcPr>
            <w:tcW w:w="1134" w:type="dxa"/>
            <w:tcBorders>
              <w:top w:val="single" w:sz="6" w:space="0" w:color="auto"/>
              <w:left w:val="nil"/>
              <w:bottom w:val="single" w:sz="6" w:space="0" w:color="auto"/>
              <w:right w:val="single" w:sz="4" w:space="0" w:color="auto"/>
            </w:tcBorders>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ΑΠΟ ΤΟ ΑΠΟΘΕΜΑΤΙΚΟ</w:t>
            </w:r>
          </w:p>
        </w:tc>
      </w:tr>
      <w:tr w:rsidR="00C04DC5" w:rsidTr="00C04DC5">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vAlign w:val="center"/>
            <w:hideMark/>
          </w:tcPr>
          <w:p w:rsidR="00C04DC5" w:rsidRDefault="00C04DC5">
            <w:pPr>
              <w:spacing w:after="200" w:line="276" w:lineRule="auto"/>
              <w:rPr>
                <w:rFonts w:ascii="Arial" w:hAnsi="Arial" w:cs="Arial"/>
                <w:color w:val="000000"/>
                <w:sz w:val="16"/>
                <w:szCs w:val="16"/>
              </w:rPr>
            </w:pPr>
            <w:r>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lang w:val="en-US"/>
              </w:rPr>
            </w:pPr>
            <w:r>
              <w:rPr>
                <w:rFonts w:ascii="Arial" w:hAnsi="Arial" w:cs="Arial"/>
                <w:sz w:val="16"/>
                <w:szCs w:val="16"/>
              </w:rPr>
              <w:t>02.60. 7135.001</w:t>
            </w:r>
          </w:p>
        </w:tc>
        <w:tc>
          <w:tcPr>
            <w:tcW w:w="2351"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Λοιπός εξοπλισμός για το Κέντρο Κοινότητας ΔΗΠ Νάουσας (</w:t>
            </w:r>
            <w:proofErr w:type="spellStart"/>
            <w:r>
              <w:rPr>
                <w:rFonts w:ascii="Arial" w:hAnsi="Arial" w:cs="Arial"/>
                <w:sz w:val="16"/>
                <w:szCs w:val="16"/>
              </w:rPr>
              <w:t>Επιχ.πρόγραμμα</w:t>
            </w:r>
            <w:proofErr w:type="spellEnd"/>
            <w:r>
              <w:rPr>
                <w:rFonts w:ascii="Arial" w:hAnsi="Arial" w:cs="Arial"/>
                <w:sz w:val="16"/>
                <w:szCs w:val="16"/>
              </w:rPr>
              <w:t xml:space="preserve"> Κεντρική Μακεδονία 2014-2020)</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 xml:space="preserve">Νέος  κωδικός σύμφωνα με το αρ. </w:t>
            </w:r>
            <w:proofErr w:type="spellStart"/>
            <w:r>
              <w:rPr>
                <w:rFonts w:ascii="Arial" w:hAnsi="Arial" w:cs="Arial"/>
                <w:sz w:val="16"/>
                <w:szCs w:val="16"/>
              </w:rPr>
              <w:t>πρωτ</w:t>
            </w:r>
            <w:proofErr w:type="spellEnd"/>
            <w:r>
              <w:rPr>
                <w:rFonts w:ascii="Arial" w:hAnsi="Arial" w:cs="Arial"/>
                <w:sz w:val="16"/>
                <w:szCs w:val="16"/>
              </w:rPr>
              <w:t>. 18261/12.07.23 έγγραφο του Αυτοτελές τμήματος Κοινωνικής Προστασίας, Παιδείας και Πολιτισμού Αντίστοιχη αύξηση κωδικού εσόδου: 06.00.1321.021</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C04DC5" w:rsidRDefault="00C04DC5">
            <w:pPr>
              <w:spacing w:after="200" w:line="276" w:lineRule="auto"/>
              <w:jc w:val="center"/>
              <w:rPr>
                <w:rFonts w:ascii="Arial" w:hAnsi="Arial" w:cs="Arial"/>
                <w:sz w:val="16"/>
                <w:szCs w:val="16"/>
              </w:rPr>
            </w:pPr>
            <w:r>
              <w:rPr>
                <w:rFonts w:ascii="Arial" w:hAnsi="Arial" w:cs="Arial"/>
                <w:sz w:val="16"/>
                <w:szCs w:val="16"/>
              </w:rPr>
              <w:t>5.792,06</w:t>
            </w:r>
          </w:p>
        </w:tc>
        <w:tc>
          <w:tcPr>
            <w:tcW w:w="1134" w:type="dxa"/>
            <w:tcBorders>
              <w:top w:val="single" w:sz="6" w:space="0" w:color="auto"/>
              <w:left w:val="nil"/>
              <w:bottom w:val="single" w:sz="6" w:space="0" w:color="auto"/>
              <w:right w:val="single" w:sz="4" w:space="0" w:color="auto"/>
            </w:tcBorders>
            <w:vAlign w:val="center"/>
            <w:hideMark/>
          </w:tcPr>
          <w:p w:rsidR="00C04DC5" w:rsidRDefault="00C04DC5">
            <w:pPr>
              <w:spacing w:after="200" w:line="276" w:lineRule="auto"/>
              <w:rPr>
                <w:rFonts w:ascii="Arial" w:hAnsi="Arial" w:cs="Arial"/>
                <w:sz w:val="16"/>
                <w:szCs w:val="16"/>
              </w:rPr>
            </w:pPr>
            <w:r>
              <w:rPr>
                <w:rFonts w:ascii="Arial" w:hAnsi="Arial" w:cs="Arial"/>
                <w:sz w:val="16"/>
                <w:szCs w:val="16"/>
              </w:rPr>
              <w:t>ΑΠΟ ΤΟ ΑΠΟΘΕΜΑΤΙΚΟ</w:t>
            </w:r>
          </w:p>
        </w:tc>
      </w:tr>
      <w:tr w:rsidR="00C04DC5" w:rsidTr="00C04DC5">
        <w:trPr>
          <w:trHeight w:val="983"/>
        </w:trPr>
        <w:tc>
          <w:tcPr>
            <w:tcW w:w="7514" w:type="dxa"/>
            <w:gridSpan w:val="4"/>
            <w:tcBorders>
              <w:top w:val="single" w:sz="4" w:space="0" w:color="auto"/>
              <w:left w:val="single" w:sz="4" w:space="0" w:color="auto"/>
              <w:bottom w:val="single" w:sz="4" w:space="0" w:color="auto"/>
              <w:right w:val="single" w:sz="4" w:space="0" w:color="auto"/>
            </w:tcBorders>
            <w:vAlign w:val="bottom"/>
            <w:hideMark/>
          </w:tcPr>
          <w:p w:rsidR="00C04DC5" w:rsidRDefault="00C04DC5">
            <w:pPr>
              <w:jc w:val="center"/>
              <w:rPr>
                <w:rFonts w:ascii="Arial" w:eastAsia="Calibri" w:hAnsi="Arial" w:cs="Arial"/>
                <w:b/>
                <w:bCs/>
                <w:sz w:val="18"/>
                <w:szCs w:val="18"/>
              </w:rPr>
            </w:pPr>
            <w:r>
              <w:rPr>
                <w:rFonts w:ascii="Arial" w:hAnsi="Arial" w:cs="Arial"/>
                <w:b/>
                <w:bCs/>
                <w:sz w:val="18"/>
                <w:szCs w:val="18"/>
              </w:rPr>
              <w:t xml:space="preserve">ΟΙ  ΠΑΡΑΠΑΝΩ ΚΩΔΙΚΟΙ  </w:t>
            </w:r>
            <w:r>
              <w:rPr>
                <w:rFonts w:ascii="Arial" w:hAnsi="Arial" w:cs="Arial"/>
                <w:b/>
                <w:bCs/>
                <w:sz w:val="18"/>
                <w:szCs w:val="18"/>
                <w:lang w:val="en-US"/>
              </w:rPr>
              <w:t>ME</w:t>
            </w:r>
            <w:r>
              <w:rPr>
                <w:rFonts w:ascii="Arial" w:hAnsi="Arial" w:cs="Arial"/>
                <w:b/>
                <w:bCs/>
                <w:sz w:val="18"/>
                <w:szCs w:val="18"/>
              </w:rPr>
              <w:t>ΙΩΝΟΥΝ  ΩΣ ΠΡΟΣ ΤΑ ΕΞΟΔΑ ΤΟ ΑΠΟΘΕΜΑΤΙΚΟ</w:t>
            </w:r>
          </w:p>
          <w:p w:rsidR="00C04DC5" w:rsidRDefault="00C04DC5">
            <w:pPr>
              <w:spacing w:after="200" w:line="276" w:lineRule="auto"/>
              <w:jc w:val="center"/>
              <w:rPr>
                <w:rFonts w:ascii="Arial" w:hAnsi="Arial" w:cs="Arial"/>
                <w:sz w:val="16"/>
                <w:szCs w:val="16"/>
                <w:lang w:val="en-US" w:eastAsia="en-US"/>
              </w:rPr>
            </w:pPr>
            <w:r>
              <w:rPr>
                <w:rFonts w:ascii="Arial" w:hAnsi="Arial" w:cs="Arial"/>
                <w:b/>
                <w:bCs/>
                <w:sz w:val="18"/>
                <w:szCs w:val="18"/>
              </w:rPr>
              <w:t xml:space="preserve"> (</w:t>
            </w:r>
            <w:r>
              <w:rPr>
                <w:rFonts w:ascii="Arial" w:hAnsi="Arial" w:cs="Arial"/>
                <w:b/>
                <w:bCs/>
                <w:color w:val="000000"/>
                <w:sz w:val="18"/>
                <w:szCs w:val="18"/>
              </w:rPr>
              <w:t xml:space="preserve"> - </w:t>
            </w:r>
            <w:r>
              <w:rPr>
                <w:rFonts w:ascii="Arial" w:hAnsi="Arial" w:cs="Arial"/>
                <w:b/>
                <w:bCs/>
                <w:sz w:val="18"/>
                <w:szCs w:val="18"/>
              </w:rPr>
              <w:t xml:space="preserve"> 153.541,07 + 122.635,01 =  -30.906,06 )</w:t>
            </w:r>
          </w:p>
        </w:tc>
        <w:tc>
          <w:tcPr>
            <w:tcW w:w="241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C04DC5" w:rsidRDefault="00C04DC5">
            <w:pPr>
              <w:spacing w:after="200" w:line="276" w:lineRule="auto"/>
              <w:rPr>
                <w:rFonts w:ascii="Arial" w:hAnsi="Arial" w:cs="Arial"/>
                <w:b/>
                <w:sz w:val="18"/>
                <w:szCs w:val="18"/>
              </w:rPr>
            </w:pPr>
            <w:r>
              <w:rPr>
                <w:rFonts w:ascii="Arial" w:hAnsi="Arial" w:cs="Arial"/>
                <w:b/>
                <w:sz w:val="18"/>
                <w:szCs w:val="18"/>
              </w:rPr>
              <w:t xml:space="preserve">            -30.906,06</w:t>
            </w:r>
          </w:p>
        </w:tc>
        <w:tc>
          <w:tcPr>
            <w:tcW w:w="1134" w:type="dxa"/>
            <w:vAlign w:val="center"/>
          </w:tcPr>
          <w:p w:rsidR="00C04DC5" w:rsidRDefault="00C04DC5">
            <w:pPr>
              <w:spacing w:after="200" w:line="276" w:lineRule="auto"/>
              <w:rPr>
                <w:rFonts w:ascii="Arial" w:hAnsi="Arial" w:cs="Arial"/>
                <w:b/>
                <w:sz w:val="18"/>
                <w:szCs w:val="18"/>
              </w:rPr>
            </w:pPr>
          </w:p>
        </w:tc>
      </w:tr>
      <w:tr w:rsidR="00C04DC5" w:rsidTr="00C04DC5">
        <w:trPr>
          <w:gridAfter w:val="1"/>
          <w:wAfter w:w="1134" w:type="dxa"/>
          <w:trHeight w:val="551"/>
        </w:trPr>
        <w:tc>
          <w:tcPr>
            <w:tcW w:w="7514" w:type="dxa"/>
            <w:gridSpan w:val="4"/>
            <w:tcBorders>
              <w:top w:val="single" w:sz="4" w:space="0" w:color="auto"/>
              <w:left w:val="single" w:sz="4" w:space="0" w:color="auto"/>
              <w:bottom w:val="single" w:sz="4" w:space="0" w:color="auto"/>
              <w:right w:val="single" w:sz="4" w:space="0" w:color="auto"/>
            </w:tcBorders>
            <w:vAlign w:val="bottom"/>
            <w:hideMark/>
          </w:tcPr>
          <w:p w:rsidR="00C04DC5" w:rsidRDefault="00C04DC5">
            <w:pPr>
              <w:rPr>
                <w:rFonts w:ascii="Arial" w:eastAsia="Calibri" w:hAnsi="Arial" w:cs="Arial"/>
                <w:b/>
                <w:bCs/>
                <w:sz w:val="18"/>
                <w:szCs w:val="18"/>
              </w:rPr>
            </w:pPr>
            <w:r>
              <w:rPr>
                <w:rFonts w:ascii="Arial" w:hAnsi="Arial" w:cs="Arial"/>
                <w:b/>
                <w:bCs/>
                <w:sz w:val="18"/>
                <w:szCs w:val="18"/>
              </w:rPr>
              <w:t>ΜΕ ΤΗΝ ΠΑΡΟΥΣΑ ΑΝΑΜΟΡΦΩΣΗ ΜΕΙΩΝΕΤΑΙ ΤΟ ΑΠΟΘΕΜΑΤΙΚΟ:</w:t>
            </w:r>
          </w:p>
          <w:p w:rsidR="00C04DC5" w:rsidRDefault="00C04DC5">
            <w:pPr>
              <w:spacing w:after="200" w:line="276" w:lineRule="auto"/>
              <w:rPr>
                <w:rFonts w:ascii="Arial" w:hAnsi="Arial" w:cs="Arial"/>
                <w:b/>
                <w:bCs/>
                <w:sz w:val="18"/>
                <w:szCs w:val="18"/>
              </w:rPr>
            </w:pPr>
            <w:r>
              <w:rPr>
                <w:rFonts w:ascii="Arial" w:hAnsi="Arial" w:cs="Arial"/>
                <w:b/>
                <w:bCs/>
                <w:sz w:val="18"/>
                <w:szCs w:val="18"/>
              </w:rPr>
              <w:t xml:space="preserve">(ΕΣΟΔΑ: + 26.152,06 </w:t>
            </w:r>
            <w:r>
              <w:rPr>
                <w:rFonts w:ascii="Arial" w:hAnsi="Arial" w:cs="Arial"/>
                <w:b/>
                <w:sz w:val="18"/>
                <w:szCs w:val="18"/>
              </w:rPr>
              <w:t xml:space="preserve"> -</w:t>
            </w:r>
            <w:r>
              <w:rPr>
                <w:rFonts w:ascii="Arial" w:hAnsi="Arial" w:cs="Arial"/>
                <w:b/>
                <w:bCs/>
                <w:sz w:val="18"/>
                <w:szCs w:val="18"/>
              </w:rPr>
              <w:t xml:space="preserve">  ΕΞΟΔΑ: </w:t>
            </w:r>
            <w:r>
              <w:rPr>
                <w:rFonts w:ascii="Arial" w:hAnsi="Arial" w:cs="Arial"/>
                <w:b/>
                <w:sz w:val="18"/>
                <w:szCs w:val="18"/>
              </w:rPr>
              <w:t xml:space="preserve">-30.906,06 </w:t>
            </w:r>
            <w:r>
              <w:rPr>
                <w:rFonts w:ascii="Arial" w:hAnsi="Arial" w:cs="Arial"/>
                <w:b/>
                <w:bCs/>
                <w:sz w:val="18"/>
                <w:szCs w:val="18"/>
              </w:rPr>
              <w:t>=</w:t>
            </w:r>
            <w:r>
              <w:rPr>
                <w:rFonts w:ascii="Arial" w:hAnsi="Arial" w:cs="Arial"/>
                <w:b/>
                <w:bCs/>
                <w:sz w:val="18"/>
                <w:szCs w:val="18"/>
                <w:lang w:val="en-US"/>
              </w:rPr>
              <w:t xml:space="preserve"> </w:t>
            </w:r>
            <w:r>
              <w:rPr>
                <w:rFonts w:ascii="Arial" w:hAnsi="Arial" w:cs="Arial"/>
                <w:b/>
                <w:bCs/>
                <w:sz w:val="18"/>
                <w:szCs w:val="18"/>
              </w:rPr>
              <w:t xml:space="preserve"> -4.754,00)</w:t>
            </w:r>
          </w:p>
        </w:tc>
        <w:tc>
          <w:tcPr>
            <w:tcW w:w="241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C04DC5" w:rsidRDefault="00C04DC5">
            <w:pPr>
              <w:spacing w:after="200" w:line="276" w:lineRule="auto"/>
              <w:rPr>
                <w:rFonts w:ascii="Arial" w:hAnsi="Arial" w:cs="Arial"/>
                <w:b/>
                <w:bCs/>
                <w:sz w:val="18"/>
                <w:szCs w:val="18"/>
              </w:rPr>
            </w:pPr>
            <w:r>
              <w:rPr>
                <w:rFonts w:ascii="Arial" w:hAnsi="Arial" w:cs="Arial"/>
                <w:b/>
                <w:bCs/>
                <w:sz w:val="18"/>
                <w:szCs w:val="18"/>
              </w:rPr>
              <w:t xml:space="preserve">             - 4.754,00</w:t>
            </w:r>
          </w:p>
        </w:tc>
      </w:tr>
      <w:tr w:rsidR="00C04DC5" w:rsidTr="00C04DC5">
        <w:trPr>
          <w:gridAfter w:val="1"/>
          <w:wAfter w:w="1134" w:type="dxa"/>
          <w:trHeight w:val="551"/>
        </w:trPr>
        <w:tc>
          <w:tcPr>
            <w:tcW w:w="7514" w:type="dxa"/>
            <w:gridSpan w:val="4"/>
            <w:tcBorders>
              <w:top w:val="single" w:sz="4" w:space="0" w:color="auto"/>
              <w:left w:val="single" w:sz="4" w:space="0" w:color="auto"/>
              <w:bottom w:val="single" w:sz="4" w:space="0" w:color="auto"/>
              <w:right w:val="single" w:sz="4" w:space="0" w:color="auto"/>
            </w:tcBorders>
            <w:vAlign w:val="bottom"/>
            <w:hideMark/>
          </w:tcPr>
          <w:p w:rsidR="00C04DC5" w:rsidRDefault="00C04DC5">
            <w:pPr>
              <w:spacing w:after="200" w:line="276" w:lineRule="auto"/>
              <w:rPr>
                <w:rFonts w:ascii="Arial" w:hAnsi="Arial" w:cs="Arial"/>
                <w:b/>
                <w:bCs/>
                <w:sz w:val="18"/>
                <w:szCs w:val="18"/>
              </w:rPr>
            </w:pPr>
            <w:r>
              <w:rPr>
                <w:rFonts w:ascii="Arial" w:hAnsi="Arial" w:cs="Arial"/>
                <w:b/>
                <w:bCs/>
                <w:sz w:val="18"/>
                <w:szCs w:val="18"/>
              </w:rPr>
              <w:t>ΠΡΟΗΓΟΥΜΕΝΟ ΠΟΣΟ ΤΟΥ ΑΠΟΘΕΜΑΤΙΚΟΥ (8η ΑΝΑΜΟΡΦ.ΠΡΟΥΠ/ΣΜΟΥ 2023) :</w:t>
            </w:r>
          </w:p>
        </w:tc>
        <w:tc>
          <w:tcPr>
            <w:tcW w:w="241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C04DC5" w:rsidRDefault="00C04DC5">
            <w:pPr>
              <w:spacing w:after="200" w:line="276" w:lineRule="auto"/>
              <w:jc w:val="center"/>
              <w:rPr>
                <w:rFonts w:ascii="Arial" w:hAnsi="Arial" w:cs="Arial"/>
                <w:b/>
                <w:bCs/>
                <w:sz w:val="18"/>
                <w:szCs w:val="18"/>
              </w:rPr>
            </w:pPr>
            <w:r>
              <w:rPr>
                <w:rFonts w:ascii="Arial" w:hAnsi="Arial" w:cs="Arial"/>
                <w:b/>
                <w:bCs/>
                <w:sz w:val="18"/>
                <w:szCs w:val="18"/>
              </w:rPr>
              <w:t>8.996,91</w:t>
            </w:r>
          </w:p>
        </w:tc>
      </w:tr>
      <w:tr w:rsidR="00C04DC5" w:rsidTr="00C04DC5">
        <w:trPr>
          <w:gridAfter w:val="1"/>
          <w:wAfter w:w="1134" w:type="dxa"/>
          <w:trHeight w:val="551"/>
        </w:trPr>
        <w:tc>
          <w:tcPr>
            <w:tcW w:w="7514" w:type="dxa"/>
            <w:gridSpan w:val="4"/>
            <w:tcBorders>
              <w:top w:val="single" w:sz="4" w:space="0" w:color="auto"/>
              <w:left w:val="single" w:sz="4" w:space="0" w:color="auto"/>
              <w:bottom w:val="single" w:sz="4" w:space="0" w:color="auto"/>
              <w:right w:val="single" w:sz="4" w:space="0" w:color="auto"/>
            </w:tcBorders>
            <w:vAlign w:val="bottom"/>
            <w:hideMark/>
          </w:tcPr>
          <w:p w:rsidR="00C04DC5" w:rsidRDefault="00C04DC5">
            <w:pPr>
              <w:spacing w:after="200" w:line="276" w:lineRule="auto"/>
              <w:rPr>
                <w:rFonts w:ascii="Arial" w:hAnsi="Arial" w:cs="Arial"/>
                <w:b/>
                <w:bCs/>
                <w:sz w:val="18"/>
                <w:szCs w:val="18"/>
              </w:rPr>
            </w:pPr>
            <w:r>
              <w:rPr>
                <w:rFonts w:ascii="Arial" w:hAnsi="Arial" w:cs="Arial"/>
                <w:b/>
                <w:bCs/>
                <w:sz w:val="18"/>
                <w:szCs w:val="18"/>
              </w:rPr>
              <w:t xml:space="preserve">ΝΕΟ  ΠΟΣΟ ΤΟΥ ΑΠΟΘΕΜΑΤΙΚΟΥ ΟΠΩΣ ΔΙΑΜΟΡΦΩΝΕΤΑΙ ΜΕ ΤΗΝ ΠΑΡΟΥΣΑ ΑΝΑΜΟΡΦΩΣΗ (8.996,91 – 4.754,00 =  4.242,91 )  </w:t>
            </w:r>
            <w:r>
              <w:rPr>
                <w:rFonts w:ascii="Arial" w:hAnsi="Arial" w:cs="Arial"/>
                <w:bCs/>
                <w:sz w:val="16"/>
                <w:szCs w:val="16"/>
                <w:lang w:val="en-US"/>
              </w:rPr>
              <w:t>To</w:t>
            </w:r>
            <w:r>
              <w:rPr>
                <w:rFonts w:ascii="Arial" w:hAnsi="Arial" w:cs="Arial"/>
                <w:bCs/>
                <w:sz w:val="16"/>
                <w:szCs w:val="16"/>
              </w:rPr>
              <w:t xml:space="preserve"> ανώτατο ποσό που μπορεί να είναι το αποθεματικό καθορίζεται στο 5% επί των προϋπολογισθέντων τακτικών εσόδων του 2023 : σύνολα ΚΑ Ο +  ΚΑ 21 + ΚΑ 321 δηλ. το ανώτερο που μπορεί να υπολογιστεί για το έτος 2023 ισούται με 772.185,48 €  (15.443.709,72 Χ 5%)</w:t>
            </w:r>
          </w:p>
        </w:tc>
        <w:tc>
          <w:tcPr>
            <w:tcW w:w="241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C04DC5" w:rsidRDefault="00C04DC5">
            <w:pPr>
              <w:spacing w:after="200" w:line="276" w:lineRule="auto"/>
              <w:jc w:val="center"/>
              <w:rPr>
                <w:rFonts w:ascii="Arial" w:hAnsi="Arial" w:cs="Arial"/>
                <w:b/>
                <w:bCs/>
                <w:sz w:val="18"/>
                <w:szCs w:val="18"/>
                <w:lang w:val="en-US"/>
              </w:rPr>
            </w:pPr>
            <w:r>
              <w:rPr>
                <w:rFonts w:ascii="Arial" w:hAnsi="Arial" w:cs="Arial"/>
                <w:b/>
                <w:bCs/>
                <w:sz w:val="18"/>
                <w:szCs w:val="18"/>
              </w:rPr>
              <w:t>4.242,91</w:t>
            </w:r>
          </w:p>
        </w:tc>
      </w:tr>
    </w:tbl>
    <w:p w:rsidR="00C04DC5" w:rsidRDefault="00C04DC5" w:rsidP="00C04DC5">
      <w:pPr>
        <w:pStyle w:val="a3"/>
        <w:rPr>
          <w:rFonts w:ascii="Arial" w:hAnsi="Arial" w:cs="Arial"/>
          <w:b/>
          <w:bCs/>
          <w:sz w:val="18"/>
          <w:szCs w:val="18"/>
        </w:rPr>
      </w:pPr>
      <w:r>
        <w:rPr>
          <w:rFonts w:ascii="Arial" w:hAnsi="Arial" w:cs="Arial"/>
          <w:b/>
          <w:bCs/>
          <w:sz w:val="18"/>
          <w:szCs w:val="18"/>
        </w:rPr>
        <w:t xml:space="preserve">   </w:t>
      </w:r>
    </w:p>
    <w:p w:rsidR="00EE3A00" w:rsidRPr="00AF6E5E" w:rsidRDefault="00EE3A00" w:rsidP="00742F38">
      <w:pPr>
        <w:pStyle w:val="a3"/>
        <w:contextualSpacing/>
        <w:rPr>
          <w:rFonts w:ascii="Arial" w:hAnsi="Arial" w:cs="Arial"/>
          <w:b/>
          <w:bCs/>
          <w:color w:val="FF0000"/>
          <w:sz w:val="18"/>
          <w:szCs w:val="18"/>
        </w:rPr>
      </w:pPr>
    </w:p>
    <w:p w:rsidR="005E615A" w:rsidRDefault="007F05AF" w:rsidP="00F701D4">
      <w:pPr>
        <w:pStyle w:val="a3"/>
        <w:contextualSpacing/>
        <w:rPr>
          <w:rFonts w:ascii="Arial" w:hAnsi="Arial" w:cs="Arial"/>
          <w:sz w:val="22"/>
          <w:szCs w:val="22"/>
        </w:rPr>
      </w:pPr>
      <w:r w:rsidRPr="002F69E2">
        <w:rPr>
          <w:rFonts w:ascii="Arial" w:hAnsi="Arial" w:cs="Arial"/>
          <w:b/>
          <w:bCs/>
          <w:sz w:val="22"/>
          <w:szCs w:val="22"/>
        </w:rPr>
        <w:t xml:space="preserve">   </w:t>
      </w:r>
      <w:r w:rsidR="000A144A" w:rsidRPr="002F69E2">
        <w:rPr>
          <w:rFonts w:ascii="Arial" w:hAnsi="Arial" w:cs="Arial"/>
          <w:sz w:val="22"/>
          <w:szCs w:val="22"/>
        </w:rPr>
        <w:t>Ακολούθως η Πρόεδρος κάλεσε τα μέλη να αποφασίσουν σχετικά.</w:t>
      </w:r>
    </w:p>
    <w:p w:rsidR="008B53CF" w:rsidRPr="002B7B42" w:rsidRDefault="008A2ED7" w:rsidP="002B7B42">
      <w:pPr>
        <w:pStyle w:val="Default"/>
        <w:rPr>
          <w:rFonts w:ascii="Arial" w:hAnsi="Arial" w:cs="Arial"/>
          <w:sz w:val="22"/>
          <w:szCs w:val="22"/>
        </w:rPr>
      </w:pPr>
      <w:r w:rsidRPr="00022B26">
        <w:rPr>
          <w:rFonts w:ascii="Arial" w:hAnsi="Arial" w:cs="Arial"/>
          <w:sz w:val="22"/>
          <w:szCs w:val="22"/>
        </w:rPr>
        <w:t xml:space="preserve">Ο </w:t>
      </w:r>
      <w:r w:rsidR="008B53CF" w:rsidRPr="00022B26">
        <w:rPr>
          <w:rFonts w:ascii="Arial" w:hAnsi="Arial" w:cs="Arial"/>
          <w:sz w:val="22"/>
          <w:szCs w:val="22"/>
        </w:rPr>
        <w:t xml:space="preserve"> κ. </w:t>
      </w:r>
      <w:proofErr w:type="spellStart"/>
      <w:r w:rsidR="008B53CF" w:rsidRPr="00022B26">
        <w:rPr>
          <w:rFonts w:ascii="Arial" w:hAnsi="Arial" w:cs="Arial"/>
          <w:sz w:val="22"/>
          <w:szCs w:val="22"/>
        </w:rPr>
        <w:t>Λακηνάνος</w:t>
      </w:r>
      <w:proofErr w:type="spellEnd"/>
      <w:r w:rsidR="008B53CF" w:rsidRPr="00022B26">
        <w:rPr>
          <w:rFonts w:ascii="Arial" w:hAnsi="Arial" w:cs="Arial"/>
          <w:sz w:val="22"/>
          <w:szCs w:val="22"/>
        </w:rPr>
        <w:t xml:space="preserve"> τοποθετήθηκε ως εξής: </w:t>
      </w:r>
      <w:r w:rsidR="002B7B42">
        <w:rPr>
          <w:rFonts w:ascii="Arial" w:hAnsi="Arial" w:cs="Arial"/>
          <w:sz w:val="22"/>
          <w:szCs w:val="22"/>
        </w:rPr>
        <w:t xml:space="preserve">Αφορά κυρίως ως προς τα έσοδα επιχορηγήσεις εκλογικής αποζημίωσης  εργαζομένων  και του κέντρου  κοινότητας  και ως προς τα έξοδα  κωδικούς αποζημιώσεων εργαζομένων  και ασφαλιστικών εισφορών, αιρετών. Η διαφωνία μας είναι στο </w:t>
      </w:r>
      <w:proofErr w:type="spellStart"/>
      <w:r w:rsidR="002B7B42">
        <w:rPr>
          <w:rFonts w:ascii="Arial" w:hAnsi="Arial" w:cs="Arial"/>
          <w:sz w:val="22"/>
          <w:szCs w:val="22"/>
        </w:rPr>
        <w:t>τοκοχρεωλύσια</w:t>
      </w:r>
      <w:proofErr w:type="spellEnd"/>
      <w:r w:rsidR="002B7B42">
        <w:rPr>
          <w:rFonts w:ascii="Arial" w:hAnsi="Arial" w:cs="Arial"/>
          <w:sz w:val="22"/>
          <w:szCs w:val="22"/>
        </w:rPr>
        <w:t xml:space="preserve">  δανείων τραπεζών  που όμως υπάρχει μείωση ,  και στα  έξοδα  πιστοποιημένος συστήματος  διαχείρισης με μικρό ποσό όμως 1240εθυρώ.Ερωτήματα υπάρχουν για τη Μίσθωση λυχνίας κινηματογραφικής μηχανής  προβολής  που επιλέγεται της  αγοράς. Τέλος σωστή η Προμήθεια ηλεκτρονικού εξοπλισμού για το Πολιτιστικό Κέντρο της Σχολής Αριστοτέλους, Ωστόσο όμως </w:t>
      </w:r>
      <w:r w:rsidR="00FB54B2">
        <w:rPr>
          <w:rFonts w:ascii="Arial" w:hAnsi="Arial" w:cs="Arial"/>
          <w:sz w:val="22"/>
          <w:szCs w:val="22"/>
        </w:rPr>
        <w:t>οι</w:t>
      </w:r>
      <w:r w:rsidR="002B7B42">
        <w:rPr>
          <w:rFonts w:ascii="Arial" w:hAnsi="Arial" w:cs="Arial"/>
          <w:sz w:val="22"/>
          <w:szCs w:val="22"/>
        </w:rPr>
        <w:t xml:space="preserve"> υπηρεσίες του Δήμου έχουν παρωχημένο ηλεκτρονικό εξοπλισμό που δυσχεραίνει το έργο τους και απαιτείται αλλαγή, π.χ. στην τοπογραφική υπηρεσία και ΥΔΟΜ .</w:t>
      </w:r>
      <w:r w:rsidR="002B7B42" w:rsidRPr="002B7B42">
        <w:rPr>
          <w:rFonts w:ascii="Arial" w:hAnsi="Arial" w:cs="Arial"/>
          <w:sz w:val="22"/>
          <w:szCs w:val="22"/>
        </w:rPr>
        <w:t xml:space="preserve"> </w:t>
      </w:r>
      <w:r w:rsidR="002B7B42">
        <w:rPr>
          <w:rFonts w:ascii="Arial" w:hAnsi="Arial" w:cs="Arial"/>
          <w:sz w:val="22"/>
          <w:szCs w:val="22"/>
        </w:rPr>
        <w:t xml:space="preserve">Από τα παραπάνω συμπεραίνεται ότι συμφωνούμε με την συντριπτική πλειοψηφία  κωδικών,  τα ποσά των οποίων  αποτελούν το 95% του τροποποιούμενο προϋπολογισμού και λέμε ναι </w:t>
      </w:r>
    </w:p>
    <w:p w:rsidR="008B53CF" w:rsidRPr="00022B26" w:rsidRDefault="008B53CF" w:rsidP="00F701D4">
      <w:pPr>
        <w:pStyle w:val="a3"/>
        <w:contextualSpacing/>
        <w:rPr>
          <w:rFonts w:ascii="Arial" w:hAnsi="Arial" w:cs="Arial"/>
          <w:sz w:val="22"/>
          <w:szCs w:val="22"/>
        </w:rPr>
      </w:pPr>
    </w:p>
    <w:p w:rsidR="001B0CD3" w:rsidRPr="00022B26" w:rsidRDefault="001B0CD3" w:rsidP="00F701D4">
      <w:pPr>
        <w:pStyle w:val="a3"/>
        <w:contextualSpacing/>
        <w:rPr>
          <w:rFonts w:ascii="Arial" w:hAnsi="Arial" w:cs="Arial"/>
          <w:sz w:val="22"/>
          <w:szCs w:val="22"/>
        </w:rPr>
      </w:pPr>
      <w:r w:rsidRPr="00022B26">
        <w:rPr>
          <w:rFonts w:ascii="Arial" w:hAnsi="Arial" w:cs="Arial"/>
          <w:sz w:val="22"/>
          <w:szCs w:val="22"/>
        </w:rPr>
        <w:t>Τα μέλη ψήφισαν ως εξής:</w:t>
      </w:r>
    </w:p>
    <w:p w:rsidR="00BD7F7B" w:rsidRPr="00022B26" w:rsidRDefault="00511139" w:rsidP="000F3511">
      <w:pPr>
        <w:pStyle w:val="20"/>
        <w:spacing w:line="240" w:lineRule="auto"/>
        <w:ind w:right="43"/>
        <w:rPr>
          <w:rFonts w:ascii="Arial" w:hAnsi="Arial" w:cs="Arial"/>
          <w:sz w:val="22"/>
          <w:szCs w:val="22"/>
        </w:rPr>
      </w:pPr>
      <w:r w:rsidRPr="00022B26">
        <w:rPr>
          <w:rFonts w:ascii="Arial" w:hAnsi="Arial" w:cs="Arial"/>
          <w:sz w:val="22"/>
          <w:szCs w:val="22"/>
        </w:rPr>
        <w:t xml:space="preserve">Ναι ψήφισαν  </w:t>
      </w:r>
      <w:r w:rsidR="00BD7F7B" w:rsidRPr="00022B26">
        <w:rPr>
          <w:rFonts w:ascii="Arial" w:hAnsi="Arial" w:cs="Arial"/>
          <w:sz w:val="22"/>
          <w:szCs w:val="22"/>
        </w:rPr>
        <w:t>όλα τα παρόντα μέλη.</w:t>
      </w:r>
    </w:p>
    <w:p w:rsidR="00843A96" w:rsidRPr="00C5457A" w:rsidRDefault="00BD7F7B" w:rsidP="000F3511">
      <w:pPr>
        <w:pStyle w:val="20"/>
        <w:spacing w:line="240" w:lineRule="auto"/>
        <w:ind w:right="43"/>
        <w:rPr>
          <w:rFonts w:ascii="Arial" w:hAnsi="Arial" w:cs="Arial"/>
          <w:sz w:val="22"/>
          <w:szCs w:val="22"/>
        </w:rPr>
      </w:pPr>
      <w:r w:rsidRPr="00C5457A">
        <w:rPr>
          <w:rFonts w:ascii="Arial" w:hAnsi="Arial" w:cs="Arial"/>
          <w:sz w:val="22"/>
          <w:szCs w:val="22"/>
        </w:rPr>
        <w:t xml:space="preserve"> </w:t>
      </w:r>
      <w:r w:rsidR="00843A96" w:rsidRPr="00C5457A">
        <w:rPr>
          <w:rFonts w:ascii="Arial" w:hAnsi="Arial" w:cs="Arial"/>
          <w:sz w:val="22"/>
          <w:szCs w:val="22"/>
        </w:rPr>
        <w:t>Η Οικονομική Επιτροπή λαμβάνοντας υπόψη</w:t>
      </w:r>
    </w:p>
    <w:p w:rsidR="00843A96" w:rsidRPr="00C5457A" w:rsidRDefault="00843A96" w:rsidP="000D06DF">
      <w:pPr>
        <w:numPr>
          <w:ilvl w:val="0"/>
          <w:numId w:val="27"/>
        </w:numPr>
        <w:ind w:right="140"/>
        <w:jc w:val="both"/>
        <w:rPr>
          <w:rFonts w:ascii="Arial" w:hAnsi="Arial" w:cs="Arial"/>
          <w:sz w:val="22"/>
          <w:szCs w:val="22"/>
        </w:rPr>
      </w:pPr>
      <w:r w:rsidRPr="00C5457A">
        <w:rPr>
          <w:rFonts w:ascii="Arial" w:hAnsi="Arial" w:cs="Arial"/>
          <w:sz w:val="22"/>
          <w:szCs w:val="22"/>
        </w:rPr>
        <w:t>Την εισήγηση της προέδρου.</w:t>
      </w:r>
    </w:p>
    <w:p w:rsidR="00843A96" w:rsidRPr="002F69E2" w:rsidRDefault="00843A96" w:rsidP="000D06DF">
      <w:pPr>
        <w:numPr>
          <w:ilvl w:val="0"/>
          <w:numId w:val="27"/>
        </w:numPr>
        <w:ind w:right="140"/>
        <w:jc w:val="both"/>
        <w:rPr>
          <w:rFonts w:ascii="Arial" w:hAnsi="Arial" w:cs="Arial"/>
          <w:sz w:val="22"/>
          <w:szCs w:val="22"/>
        </w:rPr>
      </w:pPr>
      <w:r w:rsidRPr="002F69E2">
        <w:rPr>
          <w:rFonts w:ascii="Arial" w:hAnsi="Arial" w:cs="Arial"/>
          <w:sz w:val="22"/>
          <w:szCs w:val="22"/>
        </w:rPr>
        <w:t xml:space="preserve">Την </w:t>
      </w:r>
      <w:r w:rsidR="00BD7F7B" w:rsidRPr="00C5457A">
        <w:rPr>
          <w:rFonts w:ascii="Arial" w:hAnsi="Arial" w:cs="Arial"/>
          <w:sz w:val="22"/>
          <w:szCs w:val="22"/>
        </w:rPr>
        <w:t xml:space="preserve">από </w:t>
      </w:r>
      <w:r w:rsidR="00EE3A00" w:rsidRPr="00EE3A00">
        <w:rPr>
          <w:rFonts w:ascii="Arial" w:hAnsi="Arial" w:cs="Arial"/>
          <w:sz w:val="22"/>
          <w:szCs w:val="22"/>
        </w:rPr>
        <w:t>17</w:t>
      </w:r>
      <w:r w:rsidR="00EE3A00">
        <w:rPr>
          <w:rFonts w:ascii="Arial" w:hAnsi="Arial" w:cs="Arial"/>
          <w:sz w:val="22"/>
          <w:szCs w:val="22"/>
        </w:rPr>
        <w:t>/0</w:t>
      </w:r>
      <w:r w:rsidR="00EE3A00" w:rsidRPr="00EE3A00">
        <w:rPr>
          <w:rFonts w:ascii="Arial" w:hAnsi="Arial" w:cs="Arial"/>
          <w:sz w:val="22"/>
          <w:szCs w:val="22"/>
        </w:rPr>
        <w:t>7</w:t>
      </w:r>
      <w:r w:rsidR="00073202" w:rsidRPr="00C5457A">
        <w:rPr>
          <w:rFonts w:ascii="Arial" w:hAnsi="Arial" w:cs="Arial"/>
          <w:sz w:val="22"/>
          <w:szCs w:val="22"/>
        </w:rPr>
        <w:t>/2023</w:t>
      </w:r>
      <w:r w:rsidR="00073202">
        <w:rPr>
          <w:rFonts w:ascii="Arial" w:hAnsi="Arial" w:cs="Arial"/>
          <w:sz w:val="22"/>
          <w:szCs w:val="22"/>
        </w:rPr>
        <w:t xml:space="preserve"> </w:t>
      </w:r>
      <w:r w:rsidRPr="002F69E2">
        <w:rPr>
          <w:rFonts w:ascii="Arial" w:hAnsi="Arial" w:cs="Arial"/>
          <w:sz w:val="22"/>
          <w:szCs w:val="22"/>
        </w:rPr>
        <w:t xml:space="preserve">εισήγηση του </w:t>
      </w:r>
      <w:r w:rsidR="007F05AF" w:rsidRPr="002F69E2">
        <w:rPr>
          <w:rFonts w:ascii="Arial" w:hAnsi="Arial" w:cs="Arial"/>
          <w:sz w:val="22"/>
          <w:szCs w:val="22"/>
        </w:rPr>
        <w:t xml:space="preserve">Οικονομικού Τμήματος της Δ/νσης </w:t>
      </w:r>
      <w:r w:rsidR="00E74973" w:rsidRPr="002F69E2">
        <w:rPr>
          <w:rFonts w:ascii="Arial" w:hAnsi="Arial" w:cs="Arial"/>
          <w:sz w:val="22"/>
          <w:szCs w:val="22"/>
        </w:rPr>
        <w:t xml:space="preserve">Οικονομικών Υπηρεσιών </w:t>
      </w:r>
    </w:p>
    <w:p w:rsidR="00843A96" w:rsidRPr="001926AD" w:rsidRDefault="007E78D0" w:rsidP="000D06DF">
      <w:pPr>
        <w:numPr>
          <w:ilvl w:val="0"/>
          <w:numId w:val="27"/>
        </w:numPr>
        <w:ind w:right="140"/>
        <w:jc w:val="both"/>
        <w:rPr>
          <w:rFonts w:ascii="Arial" w:hAnsi="Arial" w:cs="Arial"/>
          <w:sz w:val="22"/>
          <w:szCs w:val="22"/>
        </w:rPr>
      </w:pPr>
      <w:r w:rsidRPr="002F69E2">
        <w:rPr>
          <w:rFonts w:ascii="Arial" w:hAnsi="Arial" w:cs="Arial"/>
          <w:sz w:val="22"/>
          <w:szCs w:val="22"/>
        </w:rPr>
        <w:t>Την 159/2022</w:t>
      </w:r>
      <w:r w:rsidR="00843A96" w:rsidRPr="002F69E2">
        <w:rPr>
          <w:rFonts w:ascii="Arial" w:hAnsi="Arial" w:cs="Arial"/>
          <w:sz w:val="22"/>
          <w:szCs w:val="22"/>
        </w:rPr>
        <w:t xml:space="preserve"> απόφαση του Δημοτικού Συμβουλίου και την </w:t>
      </w:r>
      <w:r w:rsidR="00A10058" w:rsidRPr="002F69E2">
        <w:rPr>
          <w:rFonts w:ascii="Arial" w:hAnsi="Arial" w:cs="Arial"/>
          <w:sz w:val="22"/>
          <w:szCs w:val="22"/>
        </w:rPr>
        <w:t xml:space="preserve">υπ’ αριθ. </w:t>
      </w:r>
      <w:r w:rsidRPr="002F69E2">
        <w:rPr>
          <w:rFonts w:ascii="Arial" w:hAnsi="Arial" w:cs="Arial"/>
          <w:sz w:val="22"/>
          <w:szCs w:val="22"/>
        </w:rPr>
        <w:t>9604/20-1-2023</w:t>
      </w:r>
      <w:r w:rsidR="00843A96" w:rsidRPr="002F69E2">
        <w:rPr>
          <w:rFonts w:ascii="Arial" w:hAnsi="Arial" w:cs="Arial"/>
          <w:sz w:val="22"/>
          <w:szCs w:val="22"/>
        </w:rPr>
        <w:t xml:space="preserve"> απόφαση του Συντονιστή</w:t>
      </w:r>
      <w:r w:rsidR="00A10058" w:rsidRPr="002F69E2">
        <w:rPr>
          <w:rFonts w:ascii="Arial" w:hAnsi="Arial" w:cs="Arial"/>
          <w:sz w:val="22"/>
          <w:szCs w:val="22"/>
        </w:rPr>
        <w:t xml:space="preserve">  Αποκεντρωμένης Διοίκησης Μακεδονίας-Θράκης για την επικύρω</w:t>
      </w:r>
      <w:r w:rsidRPr="002F69E2">
        <w:rPr>
          <w:rFonts w:ascii="Arial" w:hAnsi="Arial" w:cs="Arial"/>
          <w:sz w:val="22"/>
          <w:szCs w:val="22"/>
        </w:rPr>
        <w:t>ση του Προϋπολογισμού έτους 2023</w:t>
      </w:r>
      <w:r w:rsidR="00A10058" w:rsidRPr="002F69E2">
        <w:rPr>
          <w:rFonts w:ascii="Arial" w:hAnsi="Arial" w:cs="Arial"/>
          <w:sz w:val="22"/>
          <w:szCs w:val="22"/>
        </w:rPr>
        <w:t xml:space="preserve"> του Δήμου Η.Π. Νάουσας.</w:t>
      </w:r>
    </w:p>
    <w:p w:rsidR="001926AD" w:rsidRDefault="001926AD" w:rsidP="001926AD">
      <w:pPr>
        <w:ind w:right="140"/>
        <w:jc w:val="both"/>
        <w:rPr>
          <w:rFonts w:ascii="Arial" w:hAnsi="Arial" w:cs="Arial"/>
          <w:sz w:val="22"/>
          <w:szCs w:val="22"/>
          <w:lang w:val="en-US"/>
        </w:rPr>
      </w:pPr>
    </w:p>
    <w:p w:rsidR="001926AD" w:rsidRDefault="001926AD" w:rsidP="001926AD">
      <w:pPr>
        <w:ind w:right="140"/>
        <w:jc w:val="both"/>
        <w:rPr>
          <w:rFonts w:ascii="Arial" w:hAnsi="Arial" w:cs="Arial"/>
          <w:sz w:val="22"/>
          <w:szCs w:val="22"/>
          <w:lang w:val="en-US"/>
        </w:rPr>
      </w:pPr>
    </w:p>
    <w:p w:rsidR="001926AD" w:rsidRDefault="001926AD" w:rsidP="001926AD">
      <w:pPr>
        <w:ind w:right="140"/>
        <w:jc w:val="both"/>
        <w:rPr>
          <w:rFonts w:ascii="Arial" w:hAnsi="Arial" w:cs="Arial"/>
          <w:sz w:val="22"/>
          <w:szCs w:val="22"/>
          <w:lang w:val="en-US"/>
        </w:rPr>
      </w:pPr>
    </w:p>
    <w:p w:rsidR="001926AD" w:rsidRPr="002F69E2" w:rsidRDefault="001926AD" w:rsidP="001926AD">
      <w:pPr>
        <w:ind w:right="140"/>
        <w:jc w:val="both"/>
        <w:rPr>
          <w:rFonts w:ascii="Arial" w:hAnsi="Arial" w:cs="Arial"/>
          <w:sz w:val="22"/>
          <w:szCs w:val="22"/>
        </w:rPr>
      </w:pPr>
    </w:p>
    <w:p w:rsidR="005B484B" w:rsidRPr="006B7D48" w:rsidRDefault="00E74973" w:rsidP="000D06DF">
      <w:pPr>
        <w:numPr>
          <w:ilvl w:val="0"/>
          <w:numId w:val="27"/>
        </w:numPr>
        <w:ind w:right="140"/>
        <w:jc w:val="both"/>
        <w:rPr>
          <w:rFonts w:ascii="Arial" w:hAnsi="Arial" w:cs="Arial"/>
          <w:sz w:val="22"/>
          <w:szCs w:val="22"/>
        </w:rPr>
      </w:pPr>
      <w:r w:rsidRPr="005B484B">
        <w:rPr>
          <w:rFonts w:ascii="Arial" w:hAnsi="Arial" w:cs="Arial"/>
          <w:color w:val="000000"/>
          <w:sz w:val="22"/>
          <w:szCs w:val="22"/>
        </w:rPr>
        <w:t xml:space="preserve">Την  </w:t>
      </w:r>
      <w:r w:rsidRPr="005B484B">
        <w:rPr>
          <w:rFonts w:ascii="Arial" w:hAnsi="Arial" w:cs="Arial"/>
          <w:sz w:val="22"/>
          <w:szCs w:val="22"/>
          <w:u w:val="single"/>
        </w:rPr>
        <w:t>Κ.Υ.Α.49039/25-07-22 (ΦΕΚ/3976 Β)</w:t>
      </w:r>
      <w:r w:rsidRPr="005B484B">
        <w:rPr>
          <w:rFonts w:ascii="Arial" w:hAnsi="Arial" w:cs="Arial"/>
          <w:sz w:val="22"/>
          <w:szCs w:val="22"/>
        </w:rPr>
        <w:t>:  «Παροχή οδηγιών για την κατάρτιση του προϋπολογι</w:t>
      </w:r>
      <w:r w:rsidRPr="005B484B">
        <w:rPr>
          <w:rFonts w:ascii="Arial" w:hAnsi="Arial" w:cs="Arial"/>
          <w:sz w:val="22"/>
          <w:szCs w:val="22"/>
        </w:rPr>
        <w:softHyphen/>
        <w:t>σμού των δήμων, οικονομικού έτο</w:t>
      </w:r>
      <w:r w:rsidR="005B484B">
        <w:rPr>
          <w:rFonts w:ascii="Arial" w:hAnsi="Arial" w:cs="Arial"/>
          <w:sz w:val="22"/>
          <w:szCs w:val="22"/>
        </w:rPr>
        <w:t>υς 2023 –</w:t>
      </w:r>
      <w:r w:rsidR="005B484B" w:rsidRPr="006B7D48">
        <w:rPr>
          <w:rFonts w:ascii="Arial" w:hAnsi="Arial" w:cs="Arial"/>
          <w:sz w:val="22"/>
          <w:szCs w:val="22"/>
        </w:rPr>
        <w:t xml:space="preserve">μερική </w:t>
      </w:r>
      <w:r w:rsidR="00641638" w:rsidRPr="006B7D48">
        <w:rPr>
          <w:rFonts w:ascii="Arial" w:hAnsi="Arial" w:cs="Arial"/>
          <w:sz w:val="22"/>
          <w:szCs w:val="22"/>
        </w:rPr>
        <w:t>τροπο</w:t>
      </w:r>
      <w:r w:rsidR="00641638" w:rsidRPr="006B7D48">
        <w:rPr>
          <w:rFonts w:ascii="Arial" w:hAnsi="Arial" w:cs="Arial"/>
          <w:sz w:val="22"/>
          <w:szCs w:val="22"/>
        </w:rPr>
        <w:softHyphen/>
        <w:t xml:space="preserve">ποίηση της υπ’ </w:t>
      </w:r>
      <w:proofErr w:type="spellStart"/>
      <w:r w:rsidR="00641638" w:rsidRPr="006B7D48">
        <w:rPr>
          <w:rFonts w:ascii="Arial" w:hAnsi="Arial" w:cs="Arial"/>
          <w:sz w:val="22"/>
          <w:szCs w:val="22"/>
        </w:rPr>
        <w:t>αριθμ</w:t>
      </w:r>
      <w:proofErr w:type="spellEnd"/>
      <w:r w:rsidR="00641638" w:rsidRPr="006B7D48">
        <w:rPr>
          <w:rFonts w:ascii="Arial" w:hAnsi="Arial" w:cs="Arial"/>
          <w:sz w:val="22"/>
          <w:szCs w:val="22"/>
        </w:rPr>
        <w:t>. 7028/2004 (Β΄ 253) απόφασης»</w:t>
      </w:r>
    </w:p>
    <w:p w:rsidR="00641638" w:rsidRPr="006B7D48" w:rsidRDefault="00641638" w:rsidP="000D06DF">
      <w:pPr>
        <w:numPr>
          <w:ilvl w:val="0"/>
          <w:numId w:val="27"/>
        </w:numPr>
        <w:ind w:right="140"/>
        <w:jc w:val="both"/>
        <w:rPr>
          <w:rFonts w:ascii="Arial" w:hAnsi="Arial" w:cs="Arial"/>
          <w:sz w:val="22"/>
          <w:szCs w:val="22"/>
        </w:rPr>
      </w:pPr>
      <w:r w:rsidRPr="006B7D48">
        <w:rPr>
          <w:rFonts w:ascii="Arial" w:hAnsi="Arial" w:cs="Arial"/>
          <w:sz w:val="22"/>
          <w:szCs w:val="22"/>
        </w:rPr>
        <w:t xml:space="preserve">Την  Κ.Υ.Α με αρ. </w:t>
      </w:r>
      <w:r w:rsidRPr="006B7D48">
        <w:rPr>
          <w:rFonts w:ascii="Arial" w:hAnsi="Arial" w:cs="Arial"/>
          <w:color w:val="000000"/>
          <w:sz w:val="22"/>
          <w:szCs w:val="22"/>
        </w:rPr>
        <w:t>43160/ 15.5.23 –ΦΕΚ 3204/τεύχος Β</w:t>
      </w:r>
    </w:p>
    <w:p w:rsidR="00E74973" w:rsidRPr="005B484B" w:rsidRDefault="00E74973" w:rsidP="000D06DF">
      <w:pPr>
        <w:numPr>
          <w:ilvl w:val="0"/>
          <w:numId w:val="27"/>
        </w:numPr>
        <w:ind w:right="140"/>
        <w:jc w:val="both"/>
        <w:rPr>
          <w:rFonts w:ascii="Arial" w:hAnsi="Arial" w:cs="Arial"/>
          <w:sz w:val="22"/>
          <w:szCs w:val="22"/>
        </w:rPr>
      </w:pPr>
      <w:r w:rsidRPr="005B484B">
        <w:rPr>
          <w:rFonts w:ascii="Arial" w:hAnsi="Arial" w:cs="Arial"/>
          <w:sz w:val="22"/>
          <w:szCs w:val="22"/>
        </w:rPr>
        <w:t>Το άρθρο 189 του Ν. 4555/18, ΦΕΚ-133 Α/19-7-18</w:t>
      </w:r>
    </w:p>
    <w:p w:rsidR="00843A96" w:rsidRPr="002F69E2" w:rsidRDefault="00843A96" w:rsidP="000D06DF">
      <w:pPr>
        <w:numPr>
          <w:ilvl w:val="0"/>
          <w:numId w:val="27"/>
        </w:numPr>
        <w:ind w:right="140"/>
        <w:jc w:val="both"/>
        <w:rPr>
          <w:rFonts w:ascii="Arial" w:hAnsi="Arial" w:cs="Arial"/>
          <w:sz w:val="22"/>
          <w:szCs w:val="22"/>
        </w:rPr>
      </w:pPr>
      <w:r w:rsidRPr="002F69E2">
        <w:rPr>
          <w:rFonts w:ascii="Arial" w:hAnsi="Arial" w:cs="Arial"/>
          <w:sz w:val="22"/>
          <w:szCs w:val="22"/>
        </w:rPr>
        <w:t>Το άρθρο 72 του Ν 3852/2010 όπως τροποποιήθηκε και ισχύει</w:t>
      </w:r>
    </w:p>
    <w:p w:rsidR="00056309" w:rsidRDefault="00843A96" w:rsidP="00056309">
      <w:pPr>
        <w:pStyle w:val="ac"/>
        <w:numPr>
          <w:ilvl w:val="0"/>
          <w:numId w:val="27"/>
        </w:numPr>
        <w:spacing w:line="240" w:lineRule="auto"/>
        <w:jc w:val="both"/>
        <w:rPr>
          <w:rFonts w:ascii="Arial" w:hAnsi="Arial" w:cs="Arial"/>
        </w:rPr>
      </w:pPr>
      <w:r w:rsidRPr="002F69E2">
        <w:rPr>
          <w:rFonts w:ascii="Arial" w:hAnsi="Arial" w:cs="Arial"/>
        </w:rPr>
        <w:t>Το αποτέλεσμα της φανερής ψηφοφορίας</w:t>
      </w:r>
    </w:p>
    <w:p w:rsidR="00C04DC5" w:rsidRPr="00FB54B2" w:rsidRDefault="00C04DC5" w:rsidP="00C04DC5">
      <w:pPr>
        <w:jc w:val="both"/>
        <w:rPr>
          <w:rFonts w:ascii="Arial" w:hAnsi="Arial" w:cs="Arial"/>
        </w:rPr>
      </w:pPr>
    </w:p>
    <w:p w:rsidR="00C04DC5" w:rsidRPr="00C04DC5" w:rsidRDefault="00C04DC5" w:rsidP="00C04DC5">
      <w:pPr>
        <w:jc w:val="both"/>
        <w:rPr>
          <w:rFonts w:ascii="Arial" w:hAnsi="Arial" w:cs="Arial"/>
        </w:rPr>
      </w:pPr>
    </w:p>
    <w:p w:rsidR="00EB092C" w:rsidRPr="00022B26" w:rsidRDefault="00A10058" w:rsidP="00511139">
      <w:pPr>
        <w:jc w:val="center"/>
        <w:rPr>
          <w:rFonts w:ascii="Arial" w:hAnsi="Arial" w:cs="Arial"/>
          <w:b/>
          <w:sz w:val="22"/>
          <w:szCs w:val="22"/>
        </w:rPr>
      </w:pPr>
      <w:r w:rsidRPr="00022B26">
        <w:rPr>
          <w:rFonts w:ascii="Arial" w:hAnsi="Arial" w:cs="Arial"/>
          <w:b/>
          <w:sz w:val="22"/>
          <w:szCs w:val="22"/>
        </w:rPr>
        <w:t xml:space="preserve">ΑΠΟΦΑΣΙΖΕΙ </w:t>
      </w:r>
      <w:r w:rsidR="00511139" w:rsidRPr="00022B26">
        <w:rPr>
          <w:rFonts w:ascii="Arial" w:hAnsi="Arial" w:cs="Arial"/>
          <w:b/>
          <w:sz w:val="22"/>
          <w:szCs w:val="22"/>
        </w:rPr>
        <w:t>ΟΜΟΦΩΝΑ</w:t>
      </w:r>
    </w:p>
    <w:p w:rsidR="00463224" w:rsidRPr="003B58A3" w:rsidRDefault="00463224" w:rsidP="00056309">
      <w:pPr>
        <w:rPr>
          <w:rFonts w:ascii="Arial" w:hAnsi="Arial" w:cs="Arial"/>
          <w:b/>
          <w:sz w:val="22"/>
          <w:szCs w:val="22"/>
        </w:rPr>
      </w:pPr>
    </w:p>
    <w:p w:rsidR="00F701D4" w:rsidRPr="00F701D4" w:rsidRDefault="00E74973" w:rsidP="002F69E2">
      <w:pPr>
        <w:spacing w:line="276" w:lineRule="auto"/>
        <w:rPr>
          <w:rFonts w:ascii="Arial" w:hAnsi="Arial" w:cs="Arial"/>
          <w:sz w:val="22"/>
          <w:szCs w:val="22"/>
        </w:rPr>
      </w:pPr>
      <w:r w:rsidRPr="00E14149">
        <w:rPr>
          <w:rFonts w:ascii="Arial" w:hAnsi="Arial" w:cs="Arial"/>
          <w:b/>
          <w:sz w:val="22"/>
          <w:szCs w:val="22"/>
          <w:u w:val="single"/>
        </w:rPr>
        <w:t>Συντάσσει</w:t>
      </w:r>
      <w:r w:rsidRPr="00E14149">
        <w:rPr>
          <w:rFonts w:ascii="Arial" w:hAnsi="Arial" w:cs="Arial"/>
          <w:b/>
          <w:sz w:val="22"/>
          <w:szCs w:val="22"/>
        </w:rPr>
        <w:t xml:space="preserve"> την </w:t>
      </w:r>
      <w:r w:rsidR="00AA65F2" w:rsidRPr="00AA65F2">
        <w:rPr>
          <w:rFonts w:ascii="Arial" w:hAnsi="Arial" w:cs="Arial"/>
          <w:b/>
          <w:sz w:val="22"/>
          <w:szCs w:val="22"/>
        </w:rPr>
        <w:t>9</w:t>
      </w:r>
      <w:r w:rsidRPr="00E14149">
        <w:rPr>
          <w:rFonts w:ascii="Arial" w:hAnsi="Arial" w:cs="Arial"/>
          <w:b/>
          <w:sz w:val="22"/>
          <w:szCs w:val="22"/>
        </w:rPr>
        <w:t>η Αναμόρφωση</w:t>
      </w:r>
      <w:r w:rsidRPr="00873EB1">
        <w:rPr>
          <w:rFonts w:ascii="Arial" w:hAnsi="Arial" w:cs="Arial"/>
          <w:sz w:val="22"/>
          <w:szCs w:val="22"/>
        </w:rPr>
        <w:t xml:space="preserve"> </w:t>
      </w:r>
      <w:r w:rsidR="009B64D6">
        <w:rPr>
          <w:rFonts w:ascii="Arial" w:hAnsi="Arial" w:cs="Arial"/>
          <w:sz w:val="22"/>
          <w:szCs w:val="22"/>
        </w:rPr>
        <w:t xml:space="preserve">του προϋπολογισμού </w:t>
      </w:r>
      <w:r w:rsidRPr="00873EB1">
        <w:rPr>
          <w:rFonts w:ascii="Arial" w:hAnsi="Arial" w:cs="Arial"/>
          <w:sz w:val="22"/>
          <w:szCs w:val="22"/>
        </w:rPr>
        <w:t xml:space="preserve"> </w:t>
      </w:r>
      <w:r w:rsidR="001C0D77" w:rsidRPr="001C0D77">
        <w:rPr>
          <w:rStyle w:val="FontStyle20"/>
          <w:rFonts w:ascii="Arial" w:hAnsi="Arial" w:cs="Arial"/>
          <w:lang w:val="el-GR"/>
        </w:rPr>
        <w:t xml:space="preserve">  του Δ. Ηρωικής Πόλεως Νάουσας έτους  202</w:t>
      </w:r>
      <w:r w:rsidR="001C0D77">
        <w:rPr>
          <w:rStyle w:val="FontStyle20"/>
          <w:rFonts w:ascii="Arial" w:hAnsi="Arial" w:cs="Arial"/>
          <w:lang w:val="el-GR"/>
        </w:rPr>
        <w:t>3</w:t>
      </w:r>
      <w:r w:rsidR="00F77351">
        <w:rPr>
          <w:rStyle w:val="FontStyle20"/>
          <w:rFonts w:ascii="Arial" w:hAnsi="Arial" w:cs="Arial"/>
          <w:lang w:val="el-GR"/>
        </w:rPr>
        <w:t xml:space="preserve"> (</w:t>
      </w:r>
      <w:r w:rsidR="007023F4">
        <w:rPr>
          <w:rStyle w:val="FontStyle20"/>
          <w:rFonts w:ascii="Arial" w:hAnsi="Arial" w:cs="Arial"/>
          <w:lang w:val="el-GR"/>
        </w:rPr>
        <w:t>Ο</w:t>
      </w:r>
      <w:r w:rsidR="001C0D77" w:rsidRPr="001C0D77">
        <w:rPr>
          <w:rStyle w:val="FontStyle20"/>
          <w:rFonts w:ascii="Arial" w:hAnsi="Arial" w:cs="Arial"/>
          <w:lang w:val="el-GR"/>
        </w:rPr>
        <w:t xml:space="preserve">.Υ.) </w:t>
      </w:r>
      <w:r w:rsidR="001C0D77">
        <w:rPr>
          <w:rStyle w:val="FontStyle20"/>
          <w:rFonts w:ascii="Arial" w:hAnsi="Arial" w:cs="Arial"/>
          <w:lang w:val="el-GR"/>
        </w:rPr>
        <w:t xml:space="preserve">, </w:t>
      </w:r>
      <w:r w:rsidRPr="00873EB1">
        <w:rPr>
          <w:rFonts w:ascii="Arial" w:hAnsi="Arial" w:cs="Arial"/>
          <w:sz w:val="22"/>
          <w:szCs w:val="22"/>
        </w:rPr>
        <w:t xml:space="preserve"> όπως εμφανίζεται στον ανωτέρω πίνακα και σύμφωνα με την   εισήγηση της Υπηρεσίας,   και </w:t>
      </w:r>
      <w:r w:rsidRPr="00873EB1">
        <w:rPr>
          <w:rFonts w:ascii="Arial" w:hAnsi="Arial" w:cs="Arial"/>
          <w:sz w:val="22"/>
          <w:szCs w:val="22"/>
          <w:u w:val="single"/>
        </w:rPr>
        <w:t>εισηγείται</w:t>
      </w:r>
      <w:r w:rsidRPr="00873EB1">
        <w:rPr>
          <w:rFonts w:ascii="Arial" w:hAnsi="Arial" w:cs="Arial"/>
          <w:sz w:val="22"/>
          <w:szCs w:val="22"/>
        </w:rPr>
        <w:t xml:space="preserve"> την απόφαση αυτή στο Δημοτικό Συμβούλιο  προς έγκριση και λήψη σχετικής απόφασης.</w:t>
      </w:r>
    </w:p>
    <w:p w:rsidR="00E808DF" w:rsidRDefault="00E808DF" w:rsidP="002F69E2">
      <w:pPr>
        <w:spacing w:line="276" w:lineRule="auto"/>
        <w:jc w:val="both"/>
        <w:rPr>
          <w:rFonts w:ascii="Arial" w:hAnsi="Arial" w:cs="Arial"/>
          <w:b/>
          <w:sz w:val="22"/>
          <w:szCs w:val="22"/>
        </w:rPr>
      </w:pPr>
    </w:p>
    <w:p w:rsidR="00AA28B2" w:rsidRPr="000D06DF" w:rsidRDefault="00443DC7" w:rsidP="002F69E2">
      <w:pPr>
        <w:spacing w:line="276" w:lineRule="auto"/>
        <w:jc w:val="both"/>
        <w:rPr>
          <w:rFonts w:ascii="Arial" w:hAnsi="Arial" w:cs="Arial"/>
          <w:b/>
          <w:sz w:val="22"/>
          <w:szCs w:val="22"/>
        </w:rPr>
      </w:pPr>
      <w:r w:rsidRPr="000D06DF">
        <w:rPr>
          <w:rFonts w:ascii="Arial" w:hAnsi="Arial" w:cs="Arial"/>
          <w:b/>
          <w:sz w:val="22"/>
          <w:szCs w:val="22"/>
        </w:rPr>
        <w:t>Η απόφαση αυτή πήρε αύξοντα αριθμό</w:t>
      </w:r>
      <w:r w:rsidR="00AA28B2" w:rsidRPr="000D06DF">
        <w:rPr>
          <w:rFonts w:ascii="Arial" w:hAnsi="Arial" w:cs="Arial"/>
          <w:b/>
          <w:sz w:val="22"/>
          <w:szCs w:val="22"/>
        </w:rPr>
        <w:t xml:space="preserve"> </w:t>
      </w:r>
      <w:r w:rsidR="00022B26">
        <w:rPr>
          <w:rFonts w:ascii="Arial" w:hAnsi="Arial" w:cs="Arial"/>
          <w:b/>
          <w:sz w:val="22"/>
          <w:szCs w:val="22"/>
        </w:rPr>
        <w:t xml:space="preserve"> </w:t>
      </w:r>
      <w:bookmarkEnd w:id="0"/>
      <w:r w:rsidR="00022B26">
        <w:rPr>
          <w:rFonts w:ascii="Arial" w:hAnsi="Arial" w:cs="Arial"/>
          <w:b/>
          <w:sz w:val="22"/>
          <w:szCs w:val="22"/>
        </w:rPr>
        <w:t>235</w:t>
      </w:r>
      <w:r w:rsidR="00163D10" w:rsidRPr="000D06DF">
        <w:rPr>
          <w:rFonts w:ascii="Arial" w:hAnsi="Arial" w:cs="Arial"/>
          <w:b/>
          <w:sz w:val="22"/>
          <w:szCs w:val="22"/>
        </w:rPr>
        <w:t>/</w:t>
      </w:r>
      <w:r w:rsidR="00107679" w:rsidRPr="000D06DF">
        <w:rPr>
          <w:rFonts w:ascii="Arial" w:hAnsi="Arial" w:cs="Arial"/>
          <w:b/>
          <w:sz w:val="22"/>
          <w:szCs w:val="22"/>
        </w:rPr>
        <w:t>2023</w:t>
      </w:r>
    </w:p>
    <w:p w:rsidR="00DA38F6" w:rsidRPr="000D06DF" w:rsidRDefault="00443DC7" w:rsidP="00443DC7">
      <w:pPr>
        <w:spacing w:line="360" w:lineRule="auto"/>
        <w:jc w:val="both"/>
        <w:rPr>
          <w:rFonts w:ascii="Arial" w:hAnsi="Arial" w:cs="Arial"/>
          <w:sz w:val="22"/>
          <w:szCs w:val="22"/>
        </w:rPr>
      </w:pPr>
      <w:r w:rsidRPr="000D06DF">
        <w:rPr>
          <w:rFonts w:ascii="Arial" w:hAnsi="Arial" w:cs="Arial"/>
          <w:sz w:val="22"/>
          <w:szCs w:val="22"/>
        </w:rPr>
        <w:t>Αφού αναγνώστηκε το πρακτικό αυτό υπογράφεται ως ακολούθως</w:t>
      </w:r>
    </w:p>
    <w:tbl>
      <w:tblPr>
        <w:tblW w:w="0" w:type="auto"/>
        <w:jc w:val="center"/>
        <w:tblLook w:val="01E0"/>
      </w:tblPr>
      <w:tblGrid>
        <w:gridCol w:w="4261"/>
        <w:gridCol w:w="4261"/>
      </w:tblGrid>
      <w:tr w:rsidR="00443DC7" w:rsidRPr="000D06DF" w:rsidTr="00AD0ED8">
        <w:trPr>
          <w:jc w:val="center"/>
        </w:trPr>
        <w:tc>
          <w:tcPr>
            <w:tcW w:w="4261" w:type="dxa"/>
          </w:tcPr>
          <w:p w:rsidR="00443DC7" w:rsidRPr="000D06DF" w:rsidRDefault="00443DC7" w:rsidP="00AD0ED8">
            <w:pPr>
              <w:pStyle w:val="a3"/>
              <w:jc w:val="both"/>
              <w:rPr>
                <w:rFonts w:ascii="Arial" w:hAnsi="Arial" w:cs="Arial"/>
                <w:sz w:val="22"/>
                <w:szCs w:val="22"/>
              </w:rPr>
            </w:pPr>
            <w:r w:rsidRPr="000D06DF">
              <w:rPr>
                <w:rFonts w:ascii="Arial" w:hAnsi="Arial" w:cs="Arial"/>
                <w:sz w:val="22"/>
                <w:szCs w:val="22"/>
              </w:rPr>
              <w:t xml:space="preserve">       </w:t>
            </w:r>
            <w:r w:rsidR="007017A8" w:rsidRPr="000D06DF">
              <w:rPr>
                <w:rFonts w:ascii="Arial" w:hAnsi="Arial" w:cs="Arial"/>
                <w:sz w:val="22"/>
                <w:szCs w:val="22"/>
              </w:rPr>
              <w:t>Η</w:t>
            </w:r>
            <w:r w:rsidRPr="000D06DF">
              <w:rPr>
                <w:rFonts w:ascii="Arial" w:hAnsi="Arial" w:cs="Arial"/>
                <w:sz w:val="22"/>
                <w:szCs w:val="22"/>
              </w:rPr>
              <w:t xml:space="preserve"> ΠΡΟΕΔΡΟΣ</w:t>
            </w:r>
          </w:p>
          <w:p w:rsidR="00443DC7" w:rsidRPr="000D06DF" w:rsidRDefault="00443DC7" w:rsidP="00AD0ED8">
            <w:pPr>
              <w:pStyle w:val="a3"/>
              <w:jc w:val="both"/>
              <w:rPr>
                <w:rFonts w:ascii="Arial" w:hAnsi="Arial" w:cs="Arial"/>
                <w:sz w:val="22"/>
                <w:szCs w:val="22"/>
              </w:rPr>
            </w:pPr>
            <w:r w:rsidRPr="000D06DF">
              <w:rPr>
                <w:rFonts w:ascii="Arial" w:hAnsi="Arial" w:cs="Arial"/>
                <w:sz w:val="22"/>
                <w:szCs w:val="22"/>
              </w:rPr>
              <w:t>Υπογραφή όπως στην αρχή</w:t>
            </w:r>
          </w:p>
        </w:tc>
        <w:tc>
          <w:tcPr>
            <w:tcW w:w="4261" w:type="dxa"/>
          </w:tcPr>
          <w:p w:rsidR="00443DC7" w:rsidRPr="000D06DF" w:rsidRDefault="00443DC7" w:rsidP="00AD0ED8">
            <w:pPr>
              <w:pStyle w:val="1"/>
              <w:ind w:left="360"/>
              <w:rPr>
                <w:rFonts w:ascii="Arial" w:hAnsi="Arial" w:cs="Arial"/>
                <w:b w:val="0"/>
                <w:sz w:val="22"/>
                <w:szCs w:val="22"/>
                <w:lang w:val="el-GR" w:eastAsia="el-GR"/>
              </w:rPr>
            </w:pPr>
            <w:bookmarkStart w:id="1" w:name="_Toc294264367"/>
            <w:r w:rsidRPr="000D06DF">
              <w:rPr>
                <w:rFonts w:ascii="Arial" w:hAnsi="Arial" w:cs="Arial"/>
                <w:b w:val="0"/>
                <w:sz w:val="22"/>
                <w:szCs w:val="22"/>
                <w:lang w:val="el-GR" w:eastAsia="el-GR"/>
              </w:rPr>
              <w:t>ΤΑ   ΜΕΛΗ</w:t>
            </w:r>
            <w:bookmarkEnd w:id="1"/>
          </w:p>
          <w:p w:rsidR="00443DC7" w:rsidRPr="000D06DF" w:rsidRDefault="00443DC7" w:rsidP="00AD0ED8">
            <w:pPr>
              <w:pStyle w:val="a3"/>
              <w:jc w:val="both"/>
              <w:rPr>
                <w:rFonts w:ascii="Arial" w:hAnsi="Arial" w:cs="Arial"/>
                <w:sz w:val="22"/>
                <w:szCs w:val="22"/>
              </w:rPr>
            </w:pPr>
            <w:r w:rsidRPr="000D06DF">
              <w:rPr>
                <w:rFonts w:ascii="Arial" w:hAnsi="Arial" w:cs="Arial"/>
                <w:sz w:val="22"/>
                <w:szCs w:val="22"/>
              </w:rPr>
              <w:t>Υπογραφή όπως στην αρχή</w:t>
            </w:r>
          </w:p>
          <w:p w:rsidR="00AA47CD" w:rsidRPr="000D06DF" w:rsidRDefault="00AA47CD" w:rsidP="00AD0ED8">
            <w:pPr>
              <w:pStyle w:val="a3"/>
              <w:jc w:val="both"/>
              <w:rPr>
                <w:rFonts w:ascii="Arial" w:hAnsi="Arial" w:cs="Arial"/>
                <w:sz w:val="22"/>
                <w:szCs w:val="22"/>
              </w:rPr>
            </w:pPr>
          </w:p>
        </w:tc>
      </w:tr>
    </w:tbl>
    <w:p w:rsidR="00443DC7" w:rsidRPr="001B7647" w:rsidRDefault="00443DC7" w:rsidP="00443DC7">
      <w:pPr>
        <w:spacing w:line="360" w:lineRule="auto"/>
        <w:jc w:val="center"/>
        <w:rPr>
          <w:rFonts w:ascii="Tahoma" w:hAnsi="Tahoma" w:cs="Tahoma"/>
          <w:sz w:val="22"/>
          <w:szCs w:val="22"/>
        </w:rPr>
      </w:pPr>
      <w:r w:rsidRPr="001B7647">
        <w:rPr>
          <w:rFonts w:ascii="Tahoma" w:hAnsi="Tahoma" w:cs="Tahoma"/>
          <w:sz w:val="22"/>
          <w:szCs w:val="22"/>
        </w:rPr>
        <w:t>ΑΚΡΙΒΕΣ ΑΝΤΙΓΡΑΦΟ</w:t>
      </w:r>
    </w:p>
    <w:p w:rsidR="00855501" w:rsidRDefault="007017A8" w:rsidP="00463224">
      <w:pPr>
        <w:spacing w:line="360" w:lineRule="auto"/>
        <w:jc w:val="center"/>
        <w:rPr>
          <w:rFonts w:ascii="Tahoma" w:hAnsi="Tahoma" w:cs="Tahoma"/>
          <w:sz w:val="22"/>
          <w:szCs w:val="22"/>
        </w:rPr>
      </w:pPr>
      <w:r>
        <w:rPr>
          <w:rFonts w:ascii="Tahoma" w:hAnsi="Tahoma" w:cs="Tahoma"/>
          <w:sz w:val="22"/>
          <w:szCs w:val="22"/>
        </w:rPr>
        <w:t>Η</w:t>
      </w:r>
      <w:r w:rsidR="00443DC7" w:rsidRPr="001B7647">
        <w:rPr>
          <w:rFonts w:ascii="Tahoma" w:hAnsi="Tahoma" w:cs="Tahoma"/>
          <w:sz w:val="22"/>
          <w:szCs w:val="22"/>
        </w:rPr>
        <w:t xml:space="preserve"> ΠΡΟΕΔΡΟΣ</w:t>
      </w:r>
    </w:p>
    <w:p w:rsidR="00077BB6" w:rsidRPr="001B7647" w:rsidRDefault="00077BB6" w:rsidP="00463224">
      <w:pPr>
        <w:spacing w:line="360" w:lineRule="auto"/>
        <w:jc w:val="center"/>
        <w:rPr>
          <w:rFonts w:ascii="Tahoma" w:hAnsi="Tahoma" w:cs="Tahoma"/>
          <w:sz w:val="22"/>
          <w:szCs w:val="22"/>
        </w:rPr>
      </w:pPr>
    </w:p>
    <w:p w:rsidR="00443DC7" w:rsidRPr="00047256" w:rsidRDefault="0030056D" w:rsidP="0030056D">
      <w:pPr>
        <w:spacing w:line="360" w:lineRule="auto"/>
        <w:rPr>
          <w:rFonts w:ascii="Verdana" w:hAnsi="Verdana"/>
          <w:sz w:val="20"/>
          <w:szCs w:val="20"/>
        </w:rPr>
      </w:pPr>
      <w:r>
        <w:rPr>
          <w:rFonts w:ascii="Tahoma" w:hAnsi="Tahoma" w:cs="Tahoma"/>
          <w:sz w:val="22"/>
          <w:szCs w:val="22"/>
        </w:rPr>
        <w:t xml:space="preserve">                                                         </w:t>
      </w:r>
      <w:r w:rsidR="00443DC7" w:rsidRPr="001B7647">
        <w:rPr>
          <w:rFonts w:ascii="Tahoma" w:hAnsi="Tahoma" w:cs="Tahoma"/>
          <w:sz w:val="22"/>
          <w:szCs w:val="22"/>
        </w:rPr>
        <w:t xml:space="preserve"> </w:t>
      </w:r>
      <w:r w:rsidR="007017A8">
        <w:rPr>
          <w:rFonts w:ascii="Tahoma" w:hAnsi="Tahoma" w:cs="Tahoma"/>
          <w:sz w:val="22"/>
          <w:szCs w:val="22"/>
        </w:rPr>
        <w:t>ΜΠΑΛΤΑΤΖΙΔΟΥ ΘΕΟΔΩΡΑ</w:t>
      </w:r>
    </w:p>
    <w:sectPr w:rsidR="00443DC7" w:rsidRPr="00047256" w:rsidSect="00EC3D3E">
      <w:headerReference w:type="default" r:id="rId11"/>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A00" w:rsidRDefault="00EE3A00">
      <w:r>
        <w:separator/>
      </w:r>
    </w:p>
  </w:endnote>
  <w:endnote w:type="continuationSeparator" w:id="1">
    <w:p w:rsidR="00EE3A00" w:rsidRDefault="00EE3A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A00" w:rsidRDefault="00E17099" w:rsidP="00176F9E">
    <w:pPr>
      <w:pStyle w:val="a4"/>
      <w:framePr w:wrap="around" w:vAnchor="text" w:hAnchor="margin" w:xAlign="right" w:y="1"/>
      <w:rPr>
        <w:rStyle w:val="a5"/>
      </w:rPr>
    </w:pPr>
    <w:r>
      <w:rPr>
        <w:rStyle w:val="a5"/>
      </w:rPr>
      <w:fldChar w:fldCharType="begin"/>
    </w:r>
    <w:r w:rsidR="00EE3A00">
      <w:rPr>
        <w:rStyle w:val="a5"/>
      </w:rPr>
      <w:instrText xml:space="preserve">PAGE  </w:instrText>
    </w:r>
    <w:r>
      <w:rPr>
        <w:rStyle w:val="a5"/>
      </w:rPr>
      <w:fldChar w:fldCharType="end"/>
    </w:r>
  </w:p>
  <w:p w:rsidR="00EE3A00" w:rsidRDefault="00EE3A00" w:rsidP="00176F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A00" w:rsidRDefault="00E17099" w:rsidP="00176F9E">
    <w:pPr>
      <w:pStyle w:val="a4"/>
      <w:framePr w:wrap="around" w:vAnchor="text" w:hAnchor="margin" w:xAlign="right" w:y="1"/>
      <w:rPr>
        <w:rStyle w:val="a5"/>
      </w:rPr>
    </w:pPr>
    <w:r>
      <w:rPr>
        <w:rStyle w:val="a5"/>
      </w:rPr>
      <w:fldChar w:fldCharType="begin"/>
    </w:r>
    <w:r w:rsidR="00EE3A00">
      <w:rPr>
        <w:rStyle w:val="a5"/>
      </w:rPr>
      <w:instrText xml:space="preserve">PAGE  </w:instrText>
    </w:r>
    <w:r>
      <w:rPr>
        <w:rStyle w:val="a5"/>
      </w:rPr>
      <w:fldChar w:fldCharType="separate"/>
    </w:r>
    <w:r w:rsidR="00FB54B2">
      <w:rPr>
        <w:rStyle w:val="a5"/>
        <w:noProof/>
      </w:rPr>
      <w:t>7</w:t>
    </w:r>
    <w:r>
      <w:rPr>
        <w:rStyle w:val="a5"/>
      </w:rPr>
      <w:fldChar w:fldCharType="end"/>
    </w:r>
  </w:p>
  <w:p w:rsidR="00EE3A00" w:rsidRDefault="00EE3A00"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A00" w:rsidRDefault="00EE3A00">
      <w:r>
        <w:separator/>
      </w:r>
    </w:p>
  </w:footnote>
  <w:footnote w:type="continuationSeparator" w:id="1">
    <w:p w:rsidR="00EE3A00" w:rsidRDefault="00EE3A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A00" w:rsidRDefault="00EE3A00">
    <w:pPr>
      <w:pStyle w:val="ab"/>
      <w:rPr>
        <w:lang w:val="en-US"/>
      </w:rPr>
    </w:pPr>
  </w:p>
  <w:p w:rsidR="00EE3A00" w:rsidRPr="009A05F5" w:rsidRDefault="00EE3A00">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5A6"/>
    <w:multiLevelType w:val="hybridMultilevel"/>
    <w:tmpl w:val="525AB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0AD175E"/>
    <w:multiLevelType w:val="hybridMultilevel"/>
    <w:tmpl w:val="36BE5F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6146F46"/>
    <w:multiLevelType w:val="hybridMultilevel"/>
    <w:tmpl w:val="38B296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8A13504"/>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C681BD6"/>
    <w:multiLevelType w:val="hybridMultilevel"/>
    <w:tmpl w:val="3C12D3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0486004"/>
    <w:multiLevelType w:val="hybridMultilevel"/>
    <w:tmpl w:val="6E261B58"/>
    <w:lvl w:ilvl="0" w:tplc="04080001">
      <w:start w:val="1"/>
      <w:numFmt w:val="bullet"/>
      <w:lvlText w:val=""/>
      <w:lvlJc w:val="left"/>
      <w:pPr>
        <w:ind w:left="644"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5447362"/>
    <w:multiLevelType w:val="hybridMultilevel"/>
    <w:tmpl w:val="F244D5D4"/>
    <w:lvl w:ilvl="0" w:tplc="4E78A492">
      <w:start w:val="1"/>
      <w:numFmt w:val="decimal"/>
      <w:lvlText w:val="%1)"/>
      <w:lvlJc w:val="left"/>
      <w:pPr>
        <w:tabs>
          <w:tab w:val="num" w:pos="502"/>
        </w:tabs>
        <w:ind w:left="502" w:hanging="360"/>
      </w:pPr>
      <w:rPr>
        <w:rFonts w:hint="default"/>
      </w:rPr>
    </w:lvl>
    <w:lvl w:ilvl="1" w:tplc="04080019" w:tentative="1">
      <w:start w:val="1"/>
      <w:numFmt w:val="lowerLetter"/>
      <w:lvlText w:val="%2."/>
      <w:lvlJc w:val="left"/>
      <w:pPr>
        <w:tabs>
          <w:tab w:val="num" w:pos="1222"/>
        </w:tabs>
        <w:ind w:left="1222" w:hanging="360"/>
      </w:pPr>
    </w:lvl>
    <w:lvl w:ilvl="2" w:tplc="0408001B" w:tentative="1">
      <w:start w:val="1"/>
      <w:numFmt w:val="lowerRoman"/>
      <w:lvlText w:val="%3."/>
      <w:lvlJc w:val="right"/>
      <w:pPr>
        <w:tabs>
          <w:tab w:val="num" w:pos="1942"/>
        </w:tabs>
        <w:ind w:left="1942" w:hanging="180"/>
      </w:p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abstractNum w:abstractNumId="7">
    <w:nsid w:val="163074B7"/>
    <w:multiLevelType w:val="hybridMultilevel"/>
    <w:tmpl w:val="B09CE3E8"/>
    <w:lvl w:ilvl="0" w:tplc="1F08FC44">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8">
    <w:nsid w:val="17BC3AC2"/>
    <w:multiLevelType w:val="hybridMultilevel"/>
    <w:tmpl w:val="B2563D4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7F249BC"/>
    <w:multiLevelType w:val="hybridMultilevel"/>
    <w:tmpl w:val="DB6E98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1EDD29D5"/>
    <w:multiLevelType w:val="hybridMultilevel"/>
    <w:tmpl w:val="26CA880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1933011"/>
    <w:multiLevelType w:val="hybridMultilevel"/>
    <w:tmpl w:val="8DC2EFB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28894727"/>
    <w:multiLevelType w:val="hybridMultilevel"/>
    <w:tmpl w:val="C554D6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B9824D7"/>
    <w:multiLevelType w:val="hybridMultilevel"/>
    <w:tmpl w:val="63F4F49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CC77E06"/>
    <w:multiLevelType w:val="hybridMultilevel"/>
    <w:tmpl w:val="0ADE40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6FC2FBA"/>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nsid w:val="41201DAB"/>
    <w:multiLevelType w:val="hybridMultilevel"/>
    <w:tmpl w:val="14DEE098"/>
    <w:lvl w:ilvl="0" w:tplc="E9865F44">
      <w:start w:val="1"/>
      <w:numFmt w:val="decimal"/>
      <w:lvlText w:val="%1."/>
      <w:lvlJc w:val="left"/>
      <w:pPr>
        <w:ind w:left="360" w:hanging="360"/>
      </w:pPr>
      <w:rPr>
        <w:rFonts w:cs="Calibri"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4C7442F1"/>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nsid w:val="4E0439A0"/>
    <w:multiLevelType w:val="hybridMultilevel"/>
    <w:tmpl w:val="07B651F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50825D98"/>
    <w:multiLevelType w:val="hybridMultilevel"/>
    <w:tmpl w:val="D0E6B3D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2E7217A"/>
    <w:multiLevelType w:val="hybridMultilevel"/>
    <w:tmpl w:val="FECCA3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35B09B0"/>
    <w:multiLevelType w:val="hybridMultilevel"/>
    <w:tmpl w:val="8C1C7BB8"/>
    <w:lvl w:ilvl="0" w:tplc="BD68EAA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566C28AE"/>
    <w:multiLevelType w:val="hybridMultilevel"/>
    <w:tmpl w:val="EF8EBB3E"/>
    <w:lvl w:ilvl="0" w:tplc="A86CC288">
      <w:start w:val="1"/>
      <w:numFmt w:val="bullet"/>
      <w:lvlText w:val=""/>
      <w:lvlJc w:val="left"/>
      <w:pPr>
        <w:ind w:left="502"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A053DF0"/>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1A84409"/>
    <w:multiLevelType w:val="hybridMultilevel"/>
    <w:tmpl w:val="14DEE098"/>
    <w:lvl w:ilvl="0" w:tplc="E9865F44">
      <w:start w:val="1"/>
      <w:numFmt w:val="decimal"/>
      <w:lvlText w:val="%1."/>
      <w:lvlJc w:val="left"/>
      <w:pPr>
        <w:ind w:left="360" w:hanging="360"/>
      </w:pPr>
      <w:rPr>
        <w:rFonts w:cs="Calibri"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nsid w:val="76752E19"/>
    <w:multiLevelType w:val="hybridMultilevel"/>
    <w:tmpl w:val="606A507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nsid w:val="784305A2"/>
    <w:multiLevelType w:val="hybridMultilevel"/>
    <w:tmpl w:val="38B296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E2B065C"/>
    <w:multiLevelType w:val="hybridMultilevel"/>
    <w:tmpl w:val="32647E3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7"/>
  </w:num>
  <w:num w:numId="2">
    <w:abstractNumId w:val="18"/>
  </w:num>
  <w:num w:numId="3">
    <w:abstractNumId w:val="14"/>
  </w:num>
  <w:num w:numId="4">
    <w:abstractNumId w:val="0"/>
  </w:num>
  <w:num w:numId="5">
    <w:abstractNumId w:val="17"/>
  </w:num>
  <w:num w:numId="6">
    <w:abstractNumId w:val="15"/>
  </w:num>
  <w:num w:numId="7">
    <w:abstractNumId w:val="25"/>
  </w:num>
  <w:num w:numId="8">
    <w:abstractNumId w:val="9"/>
  </w:num>
  <w:num w:numId="9">
    <w:abstractNumId w:val="3"/>
  </w:num>
  <w:num w:numId="10">
    <w:abstractNumId w:val="23"/>
  </w:num>
  <w:num w:numId="11">
    <w:abstractNumId w:val="6"/>
  </w:num>
  <w:num w:numId="12">
    <w:abstractNumId w:val="16"/>
  </w:num>
  <w:num w:numId="13">
    <w:abstractNumId w:val="5"/>
  </w:num>
  <w:num w:numId="14">
    <w:abstractNumId w:val="13"/>
  </w:num>
  <w:num w:numId="15">
    <w:abstractNumId w:val="10"/>
  </w:num>
  <w:num w:numId="16">
    <w:abstractNumId w:val="12"/>
  </w:num>
  <w:num w:numId="17">
    <w:abstractNumId w:val="1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1"/>
  </w:num>
  <w:num w:numId="21">
    <w:abstractNumId w:val="8"/>
  </w:num>
  <w:num w:numId="22">
    <w:abstractNumId w:val="2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4"/>
  </w:num>
  <w:num w:numId="27">
    <w:abstractNumId w:val="20"/>
  </w:num>
  <w:num w:numId="28">
    <w:abstractNumId w:val="24"/>
  </w:num>
  <w:num w:numId="29">
    <w:abstractNumId w:val="26"/>
  </w:num>
  <w:num w:numId="30">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06497"/>
  </w:hdrShapeDefaults>
  <w:footnotePr>
    <w:footnote w:id="0"/>
    <w:footnote w:id="1"/>
  </w:footnotePr>
  <w:endnotePr>
    <w:endnote w:id="0"/>
    <w:endnote w:id="1"/>
  </w:endnotePr>
  <w:compat/>
  <w:rsids>
    <w:rsidRoot w:val="00080C1B"/>
    <w:rsid w:val="0000050E"/>
    <w:rsid w:val="000011BE"/>
    <w:rsid w:val="00003F2C"/>
    <w:rsid w:val="0000554A"/>
    <w:rsid w:val="00005DE2"/>
    <w:rsid w:val="00022B26"/>
    <w:rsid w:val="0002537A"/>
    <w:rsid w:val="00025888"/>
    <w:rsid w:val="00032AFE"/>
    <w:rsid w:val="00032D42"/>
    <w:rsid w:val="00033BD3"/>
    <w:rsid w:val="00035166"/>
    <w:rsid w:val="00036275"/>
    <w:rsid w:val="00036D81"/>
    <w:rsid w:val="00037A81"/>
    <w:rsid w:val="00040C8C"/>
    <w:rsid w:val="00047256"/>
    <w:rsid w:val="000509DC"/>
    <w:rsid w:val="00056309"/>
    <w:rsid w:val="00057607"/>
    <w:rsid w:val="00064CCB"/>
    <w:rsid w:val="00073202"/>
    <w:rsid w:val="00077BB6"/>
    <w:rsid w:val="00080C1B"/>
    <w:rsid w:val="000931E3"/>
    <w:rsid w:val="000963FF"/>
    <w:rsid w:val="00096DE7"/>
    <w:rsid w:val="00096EE9"/>
    <w:rsid w:val="0009717E"/>
    <w:rsid w:val="000A0A57"/>
    <w:rsid w:val="000A144A"/>
    <w:rsid w:val="000A1913"/>
    <w:rsid w:val="000A2DFA"/>
    <w:rsid w:val="000A2F2A"/>
    <w:rsid w:val="000A3F23"/>
    <w:rsid w:val="000A65BB"/>
    <w:rsid w:val="000A78FD"/>
    <w:rsid w:val="000B1D40"/>
    <w:rsid w:val="000B2D1C"/>
    <w:rsid w:val="000B32AE"/>
    <w:rsid w:val="000B523F"/>
    <w:rsid w:val="000B5E3E"/>
    <w:rsid w:val="000C1172"/>
    <w:rsid w:val="000C58C3"/>
    <w:rsid w:val="000C5CC1"/>
    <w:rsid w:val="000C6080"/>
    <w:rsid w:val="000C6119"/>
    <w:rsid w:val="000D06DF"/>
    <w:rsid w:val="000D3CFC"/>
    <w:rsid w:val="000D4F2D"/>
    <w:rsid w:val="000D7176"/>
    <w:rsid w:val="000E22CA"/>
    <w:rsid w:val="000E7ADA"/>
    <w:rsid w:val="000F3511"/>
    <w:rsid w:val="000F4392"/>
    <w:rsid w:val="000F55FB"/>
    <w:rsid w:val="0010070C"/>
    <w:rsid w:val="001022A7"/>
    <w:rsid w:val="00104FFC"/>
    <w:rsid w:val="00105487"/>
    <w:rsid w:val="00107679"/>
    <w:rsid w:val="00112F20"/>
    <w:rsid w:val="00114681"/>
    <w:rsid w:val="00122458"/>
    <w:rsid w:val="00124496"/>
    <w:rsid w:val="001259F9"/>
    <w:rsid w:val="00127B76"/>
    <w:rsid w:val="00127D0E"/>
    <w:rsid w:val="00130C37"/>
    <w:rsid w:val="00136202"/>
    <w:rsid w:val="0014257C"/>
    <w:rsid w:val="00143492"/>
    <w:rsid w:val="00144C0F"/>
    <w:rsid w:val="001457E1"/>
    <w:rsid w:val="00147E28"/>
    <w:rsid w:val="0015478C"/>
    <w:rsid w:val="00163D10"/>
    <w:rsid w:val="001652FA"/>
    <w:rsid w:val="00167356"/>
    <w:rsid w:val="001710D5"/>
    <w:rsid w:val="001711C5"/>
    <w:rsid w:val="00173219"/>
    <w:rsid w:val="0017334F"/>
    <w:rsid w:val="001747E4"/>
    <w:rsid w:val="00174E6F"/>
    <w:rsid w:val="00176BF6"/>
    <w:rsid w:val="00176F9E"/>
    <w:rsid w:val="0018081B"/>
    <w:rsid w:val="00182AB5"/>
    <w:rsid w:val="0019053F"/>
    <w:rsid w:val="00190D11"/>
    <w:rsid w:val="00191283"/>
    <w:rsid w:val="001926AD"/>
    <w:rsid w:val="001955C2"/>
    <w:rsid w:val="001977EA"/>
    <w:rsid w:val="001A27BA"/>
    <w:rsid w:val="001A6FF1"/>
    <w:rsid w:val="001A724E"/>
    <w:rsid w:val="001B0BFB"/>
    <w:rsid w:val="001B0CD3"/>
    <w:rsid w:val="001B0EBB"/>
    <w:rsid w:val="001B20E4"/>
    <w:rsid w:val="001B2B32"/>
    <w:rsid w:val="001B4222"/>
    <w:rsid w:val="001B48AD"/>
    <w:rsid w:val="001B6CDB"/>
    <w:rsid w:val="001B7098"/>
    <w:rsid w:val="001B7647"/>
    <w:rsid w:val="001C0783"/>
    <w:rsid w:val="001C09A1"/>
    <w:rsid w:val="001C0D77"/>
    <w:rsid w:val="001C4526"/>
    <w:rsid w:val="001C6163"/>
    <w:rsid w:val="001D4409"/>
    <w:rsid w:val="001D5C29"/>
    <w:rsid w:val="001E1E7A"/>
    <w:rsid w:val="001E1F43"/>
    <w:rsid w:val="001E5744"/>
    <w:rsid w:val="001E6855"/>
    <w:rsid w:val="001F11FE"/>
    <w:rsid w:val="001F21CD"/>
    <w:rsid w:val="001F3A5E"/>
    <w:rsid w:val="001F6589"/>
    <w:rsid w:val="00207968"/>
    <w:rsid w:val="00210CE6"/>
    <w:rsid w:val="00210D5E"/>
    <w:rsid w:val="00220215"/>
    <w:rsid w:val="00226A85"/>
    <w:rsid w:val="0022791C"/>
    <w:rsid w:val="00227B8E"/>
    <w:rsid w:val="00230E5D"/>
    <w:rsid w:val="00232E1C"/>
    <w:rsid w:val="002358C3"/>
    <w:rsid w:val="00236576"/>
    <w:rsid w:val="00243977"/>
    <w:rsid w:val="00250DA7"/>
    <w:rsid w:val="00253EDA"/>
    <w:rsid w:val="002617D5"/>
    <w:rsid w:val="00261C84"/>
    <w:rsid w:val="002666EA"/>
    <w:rsid w:val="00273F95"/>
    <w:rsid w:val="00274660"/>
    <w:rsid w:val="00280553"/>
    <w:rsid w:val="00282275"/>
    <w:rsid w:val="00284608"/>
    <w:rsid w:val="00286743"/>
    <w:rsid w:val="002902C6"/>
    <w:rsid w:val="002959F7"/>
    <w:rsid w:val="00296223"/>
    <w:rsid w:val="00296541"/>
    <w:rsid w:val="002A272B"/>
    <w:rsid w:val="002A2E61"/>
    <w:rsid w:val="002A42A3"/>
    <w:rsid w:val="002A525C"/>
    <w:rsid w:val="002A5672"/>
    <w:rsid w:val="002A709B"/>
    <w:rsid w:val="002B3E3C"/>
    <w:rsid w:val="002B54E6"/>
    <w:rsid w:val="002B7287"/>
    <w:rsid w:val="002B7B42"/>
    <w:rsid w:val="002C2873"/>
    <w:rsid w:val="002C38E9"/>
    <w:rsid w:val="002C5B8D"/>
    <w:rsid w:val="002D1F7B"/>
    <w:rsid w:val="002D1F96"/>
    <w:rsid w:val="002D2DCF"/>
    <w:rsid w:val="002D4DA7"/>
    <w:rsid w:val="002D62CE"/>
    <w:rsid w:val="002E1478"/>
    <w:rsid w:val="002E5971"/>
    <w:rsid w:val="002E67FD"/>
    <w:rsid w:val="002F0EB4"/>
    <w:rsid w:val="002F2635"/>
    <w:rsid w:val="002F3FC5"/>
    <w:rsid w:val="002F5D83"/>
    <w:rsid w:val="002F69E2"/>
    <w:rsid w:val="002F77D9"/>
    <w:rsid w:val="0030056D"/>
    <w:rsid w:val="00304517"/>
    <w:rsid w:val="003049C2"/>
    <w:rsid w:val="003066FC"/>
    <w:rsid w:val="0031148F"/>
    <w:rsid w:val="00311DB8"/>
    <w:rsid w:val="00313E7D"/>
    <w:rsid w:val="00323CD1"/>
    <w:rsid w:val="00326BC7"/>
    <w:rsid w:val="00330B3B"/>
    <w:rsid w:val="003321F1"/>
    <w:rsid w:val="00335C80"/>
    <w:rsid w:val="00336D5E"/>
    <w:rsid w:val="00342B89"/>
    <w:rsid w:val="00343211"/>
    <w:rsid w:val="00343832"/>
    <w:rsid w:val="00352C7C"/>
    <w:rsid w:val="003537A2"/>
    <w:rsid w:val="003561AE"/>
    <w:rsid w:val="00360F14"/>
    <w:rsid w:val="00370799"/>
    <w:rsid w:val="00370971"/>
    <w:rsid w:val="00371EB6"/>
    <w:rsid w:val="0037497A"/>
    <w:rsid w:val="00384E66"/>
    <w:rsid w:val="00386A85"/>
    <w:rsid w:val="00393A92"/>
    <w:rsid w:val="003942E2"/>
    <w:rsid w:val="003A071E"/>
    <w:rsid w:val="003A3514"/>
    <w:rsid w:val="003A5F16"/>
    <w:rsid w:val="003B14FA"/>
    <w:rsid w:val="003B58A3"/>
    <w:rsid w:val="003B5992"/>
    <w:rsid w:val="003B5F55"/>
    <w:rsid w:val="003B72FB"/>
    <w:rsid w:val="003C0499"/>
    <w:rsid w:val="003C1929"/>
    <w:rsid w:val="003D3C7E"/>
    <w:rsid w:val="003E13AF"/>
    <w:rsid w:val="003E5397"/>
    <w:rsid w:val="003E6816"/>
    <w:rsid w:val="003F6C14"/>
    <w:rsid w:val="00402622"/>
    <w:rsid w:val="00405947"/>
    <w:rsid w:val="00405F23"/>
    <w:rsid w:val="00414896"/>
    <w:rsid w:val="004335D4"/>
    <w:rsid w:val="004349D0"/>
    <w:rsid w:val="0044215D"/>
    <w:rsid w:val="00443919"/>
    <w:rsid w:val="00443970"/>
    <w:rsid w:val="00443DC7"/>
    <w:rsid w:val="00445913"/>
    <w:rsid w:val="00451710"/>
    <w:rsid w:val="004517EA"/>
    <w:rsid w:val="00452384"/>
    <w:rsid w:val="004532D8"/>
    <w:rsid w:val="004540B9"/>
    <w:rsid w:val="004543C1"/>
    <w:rsid w:val="0045751E"/>
    <w:rsid w:val="00460C4B"/>
    <w:rsid w:val="004619DF"/>
    <w:rsid w:val="004625E8"/>
    <w:rsid w:val="00462A90"/>
    <w:rsid w:val="00463224"/>
    <w:rsid w:val="00463674"/>
    <w:rsid w:val="00467EA6"/>
    <w:rsid w:val="00475015"/>
    <w:rsid w:val="004767C2"/>
    <w:rsid w:val="004768A0"/>
    <w:rsid w:val="00477EA1"/>
    <w:rsid w:val="004820F8"/>
    <w:rsid w:val="004837ED"/>
    <w:rsid w:val="004844C4"/>
    <w:rsid w:val="00485837"/>
    <w:rsid w:val="00487025"/>
    <w:rsid w:val="00487E59"/>
    <w:rsid w:val="004A0AB2"/>
    <w:rsid w:val="004A37F2"/>
    <w:rsid w:val="004A4135"/>
    <w:rsid w:val="004A41FD"/>
    <w:rsid w:val="004A5CD9"/>
    <w:rsid w:val="004A6D55"/>
    <w:rsid w:val="004B5BDB"/>
    <w:rsid w:val="004B73B3"/>
    <w:rsid w:val="004C0B56"/>
    <w:rsid w:val="004C477A"/>
    <w:rsid w:val="004D5287"/>
    <w:rsid w:val="004D7256"/>
    <w:rsid w:val="004E1B68"/>
    <w:rsid w:val="004E2518"/>
    <w:rsid w:val="004E4C02"/>
    <w:rsid w:val="004E6CBC"/>
    <w:rsid w:val="004E7459"/>
    <w:rsid w:val="004F0EF6"/>
    <w:rsid w:val="004F113C"/>
    <w:rsid w:val="004F1157"/>
    <w:rsid w:val="004F19BB"/>
    <w:rsid w:val="004F2205"/>
    <w:rsid w:val="004F2ABE"/>
    <w:rsid w:val="004F6B98"/>
    <w:rsid w:val="004F774B"/>
    <w:rsid w:val="00503036"/>
    <w:rsid w:val="00503A7E"/>
    <w:rsid w:val="00504901"/>
    <w:rsid w:val="00507A88"/>
    <w:rsid w:val="00507F2A"/>
    <w:rsid w:val="00511139"/>
    <w:rsid w:val="00513091"/>
    <w:rsid w:val="00514741"/>
    <w:rsid w:val="00514EB0"/>
    <w:rsid w:val="0051622F"/>
    <w:rsid w:val="005178F0"/>
    <w:rsid w:val="00527006"/>
    <w:rsid w:val="005326D0"/>
    <w:rsid w:val="00534C6F"/>
    <w:rsid w:val="00543460"/>
    <w:rsid w:val="005448B3"/>
    <w:rsid w:val="00546D21"/>
    <w:rsid w:val="00547533"/>
    <w:rsid w:val="0054766B"/>
    <w:rsid w:val="005502E3"/>
    <w:rsid w:val="005527A2"/>
    <w:rsid w:val="00556C15"/>
    <w:rsid w:val="00562478"/>
    <w:rsid w:val="00562DEB"/>
    <w:rsid w:val="005708A7"/>
    <w:rsid w:val="0057273B"/>
    <w:rsid w:val="005739CF"/>
    <w:rsid w:val="00575DDA"/>
    <w:rsid w:val="0058286F"/>
    <w:rsid w:val="005868F3"/>
    <w:rsid w:val="00595B2A"/>
    <w:rsid w:val="00595DA5"/>
    <w:rsid w:val="005972A6"/>
    <w:rsid w:val="005B34ED"/>
    <w:rsid w:val="005B484B"/>
    <w:rsid w:val="005B5EAA"/>
    <w:rsid w:val="005B6ACF"/>
    <w:rsid w:val="005B7A63"/>
    <w:rsid w:val="005D2C11"/>
    <w:rsid w:val="005D58A5"/>
    <w:rsid w:val="005D7E24"/>
    <w:rsid w:val="005E5D26"/>
    <w:rsid w:val="005E615A"/>
    <w:rsid w:val="005E625B"/>
    <w:rsid w:val="005F3720"/>
    <w:rsid w:val="005F4ACA"/>
    <w:rsid w:val="006039AD"/>
    <w:rsid w:val="00603B02"/>
    <w:rsid w:val="00607BDA"/>
    <w:rsid w:val="00613F26"/>
    <w:rsid w:val="006147C9"/>
    <w:rsid w:val="00615CE9"/>
    <w:rsid w:val="00620024"/>
    <w:rsid w:val="00620528"/>
    <w:rsid w:val="00620B63"/>
    <w:rsid w:val="006210BB"/>
    <w:rsid w:val="006239D6"/>
    <w:rsid w:val="00627056"/>
    <w:rsid w:val="0063194D"/>
    <w:rsid w:val="006321CF"/>
    <w:rsid w:val="00634E9A"/>
    <w:rsid w:val="00635445"/>
    <w:rsid w:val="006408EE"/>
    <w:rsid w:val="00641638"/>
    <w:rsid w:val="00643B3F"/>
    <w:rsid w:val="00646DF2"/>
    <w:rsid w:val="00650915"/>
    <w:rsid w:val="00650C19"/>
    <w:rsid w:val="00654735"/>
    <w:rsid w:val="00654CBF"/>
    <w:rsid w:val="0065539F"/>
    <w:rsid w:val="00665DFF"/>
    <w:rsid w:val="00667890"/>
    <w:rsid w:val="006717FE"/>
    <w:rsid w:val="00671B24"/>
    <w:rsid w:val="0067266A"/>
    <w:rsid w:val="00672AD6"/>
    <w:rsid w:val="006776B1"/>
    <w:rsid w:val="00680C2C"/>
    <w:rsid w:val="006812D3"/>
    <w:rsid w:val="00682612"/>
    <w:rsid w:val="0068561A"/>
    <w:rsid w:val="006857E9"/>
    <w:rsid w:val="0068739D"/>
    <w:rsid w:val="006946C6"/>
    <w:rsid w:val="006A02DC"/>
    <w:rsid w:val="006A0A6F"/>
    <w:rsid w:val="006B61CA"/>
    <w:rsid w:val="006B6285"/>
    <w:rsid w:val="006B7D48"/>
    <w:rsid w:val="006C02A6"/>
    <w:rsid w:val="006C02D0"/>
    <w:rsid w:val="006C17FE"/>
    <w:rsid w:val="006C1CFF"/>
    <w:rsid w:val="006C363A"/>
    <w:rsid w:val="006C569A"/>
    <w:rsid w:val="006C6C12"/>
    <w:rsid w:val="006D54A5"/>
    <w:rsid w:val="006D6E73"/>
    <w:rsid w:val="006D7625"/>
    <w:rsid w:val="006E0E37"/>
    <w:rsid w:val="006E19D5"/>
    <w:rsid w:val="006E2341"/>
    <w:rsid w:val="006E3A8A"/>
    <w:rsid w:val="006E701C"/>
    <w:rsid w:val="006F070B"/>
    <w:rsid w:val="006F4980"/>
    <w:rsid w:val="006F5277"/>
    <w:rsid w:val="006F7BA8"/>
    <w:rsid w:val="00700B62"/>
    <w:rsid w:val="007017A8"/>
    <w:rsid w:val="007023F4"/>
    <w:rsid w:val="007055E4"/>
    <w:rsid w:val="0070693C"/>
    <w:rsid w:val="00707B2E"/>
    <w:rsid w:val="00711C68"/>
    <w:rsid w:val="00712B63"/>
    <w:rsid w:val="0071472F"/>
    <w:rsid w:val="00714B74"/>
    <w:rsid w:val="007200FA"/>
    <w:rsid w:val="0072029E"/>
    <w:rsid w:val="0072518A"/>
    <w:rsid w:val="007257E6"/>
    <w:rsid w:val="00731C51"/>
    <w:rsid w:val="0073365B"/>
    <w:rsid w:val="00733B4F"/>
    <w:rsid w:val="00742F38"/>
    <w:rsid w:val="00746ED9"/>
    <w:rsid w:val="00747C0C"/>
    <w:rsid w:val="0075437D"/>
    <w:rsid w:val="00760545"/>
    <w:rsid w:val="007606AF"/>
    <w:rsid w:val="00760F7E"/>
    <w:rsid w:val="007628FB"/>
    <w:rsid w:val="00765D3E"/>
    <w:rsid w:val="00767E7F"/>
    <w:rsid w:val="00770D7E"/>
    <w:rsid w:val="0077198F"/>
    <w:rsid w:val="0077533A"/>
    <w:rsid w:val="00776BB5"/>
    <w:rsid w:val="00782723"/>
    <w:rsid w:val="007835EB"/>
    <w:rsid w:val="0078524C"/>
    <w:rsid w:val="0078537D"/>
    <w:rsid w:val="00793EC9"/>
    <w:rsid w:val="007B0191"/>
    <w:rsid w:val="007B0F5B"/>
    <w:rsid w:val="007B2B72"/>
    <w:rsid w:val="007B680E"/>
    <w:rsid w:val="007C16CA"/>
    <w:rsid w:val="007C4649"/>
    <w:rsid w:val="007C4D94"/>
    <w:rsid w:val="007C6924"/>
    <w:rsid w:val="007D49EF"/>
    <w:rsid w:val="007D5250"/>
    <w:rsid w:val="007D5395"/>
    <w:rsid w:val="007D75E6"/>
    <w:rsid w:val="007D77F6"/>
    <w:rsid w:val="007E0BE1"/>
    <w:rsid w:val="007E283E"/>
    <w:rsid w:val="007E3025"/>
    <w:rsid w:val="007E686B"/>
    <w:rsid w:val="007E78D0"/>
    <w:rsid w:val="007F05AF"/>
    <w:rsid w:val="007F10F5"/>
    <w:rsid w:val="007F3CC3"/>
    <w:rsid w:val="007F4258"/>
    <w:rsid w:val="00806098"/>
    <w:rsid w:val="0081166B"/>
    <w:rsid w:val="00820A64"/>
    <w:rsid w:val="00821EA1"/>
    <w:rsid w:val="00823CD6"/>
    <w:rsid w:val="008276C8"/>
    <w:rsid w:val="00830C64"/>
    <w:rsid w:val="008333C5"/>
    <w:rsid w:val="00833EDA"/>
    <w:rsid w:val="0083486B"/>
    <w:rsid w:val="00834DA5"/>
    <w:rsid w:val="008353B7"/>
    <w:rsid w:val="00836C96"/>
    <w:rsid w:val="0084262B"/>
    <w:rsid w:val="008426C7"/>
    <w:rsid w:val="00842E89"/>
    <w:rsid w:val="00843A96"/>
    <w:rsid w:val="00843C47"/>
    <w:rsid w:val="00844FCB"/>
    <w:rsid w:val="00846029"/>
    <w:rsid w:val="00852EE0"/>
    <w:rsid w:val="00855501"/>
    <w:rsid w:val="00860491"/>
    <w:rsid w:val="0086192F"/>
    <w:rsid w:val="00872ABE"/>
    <w:rsid w:val="00874425"/>
    <w:rsid w:val="00874986"/>
    <w:rsid w:val="0087567A"/>
    <w:rsid w:val="00877023"/>
    <w:rsid w:val="00882400"/>
    <w:rsid w:val="00884A72"/>
    <w:rsid w:val="00884DF6"/>
    <w:rsid w:val="008873EE"/>
    <w:rsid w:val="008A2B63"/>
    <w:rsid w:val="008A2C64"/>
    <w:rsid w:val="008A2ED7"/>
    <w:rsid w:val="008B19A8"/>
    <w:rsid w:val="008B44EB"/>
    <w:rsid w:val="008B53CF"/>
    <w:rsid w:val="008B652A"/>
    <w:rsid w:val="008B69FB"/>
    <w:rsid w:val="008C3BC3"/>
    <w:rsid w:val="008E02AD"/>
    <w:rsid w:val="008E17DA"/>
    <w:rsid w:val="008E4AAC"/>
    <w:rsid w:val="008E59D2"/>
    <w:rsid w:val="008E7199"/>
    <w:rsid w:val="008F143A"/>
    <w:rsid w:val="008F2B88"/>
    <w:rsid w:val="008F3748"/>
    <w:rsid w:val="008F49A2"/>
    <w:rsid w:val="008F5118"/>
    <w:rsid w:val="008F5615"/>
    <w:rsid w:val="00900C35"/>
    <w:rsid w:val="009038AD"/>
    <w:rsid w:val="00906599"/>
    <w:rsid w:val="0091004D"/>
    <w:rsid w:val="00921411"/>
    <w:rsid w:val="00924AF0"/>
    <w:rsid w:val="00926F08"/>
    <w:rsid w:val="0093313C"/>
    <w:rsid w:val="009360B9"/>
    <w:rsid w:val="00940A80"/>
    <w:rsid w:val="0094632C"/>
    <w:rsid w:val="0095582A"/>
    <w:rsid w:val="00965055"/>
    <w:rsid w:val="00966155"/>
    <w:rsid w:val="00966F96"/>
    <w:rsid w:val="009704EC"/>
    <w:rsid w:val="00970593"/>
    <w:rsid w:val="00972268"/>
    <w:rsid w:val="009763EC"/>
    <w:rsid w:val="00977167"/>
    <w:rsid w:val="009865CC"/>
    <w:rsid w:val="009873D7"/>
    <w:rsid w:val="00987908"/>
    <w:rsid w:val="0099086B"/>
    <w:rsid w:val="00990D22"/>
    <w:rsid w:val="00990F45"/>
    <w:rsid w:val="009941E2"/>
    <w:rsid w:val="009943A2"/>
    <w:rsid w:val="009A05F5"/>
    <w:rsid w:val="009A118F"/>
    <w:rsid w:val="009A1792"/>
    <w:rsid w:val="009A2674"/>
    <w:rsid w:val="009A2BFC"/>
    <w:rsid w:val="009A4315"/>
    <w:rsid w:val="009A73E7"/>
    <w:rsid w:val="009B0D8F"/>
    <w:rsid w:val="009B160A"/>
    <w:rsid w:val="009B17F0"/>
    <w:rsid w:val="009B26E8"/>
    <w:rsid w:val="009B4A01"/>
    <w:rsid w:val="009B5C8D"/>
    <w:rsid w:val="009B64D6"/>
    <w:rsid w:val="009B6E64"/>
    <w:rsid w:val="009C1B52"/>
    <w:rsid w:val="009C33F3"/>
    <w:rsid w:val="009C6CBB"/>
    <w:rsid w:val="009D0CB1"/>
    <w:rsid w:val="009D0DE6"/>
    <w:rsid w:val="009D7EB0"/>
    <w:rsid w:val="009F56EC"/>
    <w:rsid w:val="00A02C8C"/>
    <w:rsid w:val="00A07DA2"/>
    <w:rsid w:val="00A10058"/>
    <w:rsid w:val="00A1167F"/>
    <w:rsid w:val="00A20C50"/>
    <w:rsid w:val="00A234DA"/>
    <w:rsid w:val="00A2554E"/>
    <w:rsid w:val="00A26741"/>
    <w:rsid w:val="00A26785"/>
    <w:rsid w:val="00A305CC"/>
    <w:rsid w:val="00A37C9A"/>
    <w:rsid w:val="00A479C3"/>
    <w:rsid w:val="00A504FC"/>
    <w:rsid w:val="00A50D44"/>
    <w:rsid w:val="00A50F30"/>
    <w:rsid w:val="00A511E9"/>
    <w:rsid w:val="00A5757F"/>
    <w:rsid w:val="00A577CC"/>
    <w:rsid w:val="00A6362A"/>
    <w:rsid w:val="00A63BEB"/>
    <w:rsid w:val="00A65394"/>
    <w:rsid w:val="00A66649"/>
    <w:rsid w:val="00A74426"/>
    <w:rsid w:val="00A75322"/>
    <w:rsid w:val="00A77980"/>
    <w:rsid w:val="00A77B86"/>
    <w:rsid w:val="00A86116"/>
    <w:rsid w:val="00A874E7"/>
    <w:rsid w:val="00A90078"/>
    <w:rsid w:val="00A901F2"/>
    <w:rsid w:val="00A91726"/>
    <w:rsid w:val="00A92F67"/>
    <w:rsid w:val="00A95179"/>
    <w:rsid w:val="00AA23E7"/>
    <w:rsid w:val="00AA28B2"/>
    <w:rsid w:val="00AA47CD"/>
    <w:rsid w:val="00AA5563"/>
    <w:rsid w:val="00AA65F2"/>
    <w:rsid w:val="00AB06FC"/>
    <w:rsid w:val="00AB1403"/>
    <w:rsid w:val="00AB34BB"/>
    <w:rsid w:val="00AB581A"/>
    <w:rsid w:val="00AC119F"/>
    <w:rsid w:val="00AC63E2"/>
    <w:rsid w:val="00AC7CA1"/>
    <w:rsid w:val="00AD0846"/>
    <w:rsid w:val="00AD0ED8"/>
    <w:rsid w:val="00AD7A97"/>
    <w:rsid w:val="00AE3A33"/>
    <w:rsid w:val="00AE51B4"/>
    <w:rsid w:val="00AF3612"/>
    <w:rsid w:val="00AF6255"/>
    <w:rsid w:val="00AF6E5E"/>
    <w:rsid w:val="00B01527"/>
    <w:rsid w:val="00B06AF4"/>
    <w:rsid w:val="00B073F1"/>
    <w:rsid w:val="00B16E26"/>
    <w:rsid w:val="00B21958"/>
    <w:rsid w:val="00B239CF"/>
    <w:rsid w:val="00B253AC"/>
    <w:rsid w:val="00B26A31"/>
    <w:rsid w:val="00B26F3F"/>
    <w:rsid w:val="00B32217"/>
    <w:rsid w:val="00B360C9"/>
    <w:rsid w:val="00B37F24"/>
    <w:rsid w:val="00B40238"/>
    <w:rsid w:val="00B41EF1"/>
    <w:rsid w:val="00B435FB"/>
    <w:rsid w:val="00B47A4D"/>
    <w:rsid w:val="00B62CAB"/>
    <w:rsid w:val="00B6633D"/>
    <w:rsid w:val="00B7124B"/>
    <w:rsid w:val="00B714BE"/>
    <w:rsid w:val="00B75ADA"/>
    <w:rsid w:val="00B76DC5"/>
    <w:rsid w:val="00B77896"/>
    <w:rsid w:val="00B77FFB"/>
    <w:rsid w:val="00B8086B"/>
    <w:rsid w:val="00B80A3F"/>
    <w:rsid w:val="00B83475"/>
    <w:rsid w:val="00B86641"/>
    <w:rsid w:val="00B90ACF"/>
    <w:rsid w:val="00B90CE6"/>
    <w:rsid w:val="00B927FE"/>
    <w:rsid w:val="00B928B9"/>
    <w:rsid w:val="00B93492"/>
    <w:rsid w:val="00B95B71"/>
    <w:rsid w:val="00BA08D3"/>
    <w:rsid w:val="00BA3DD7"/>
    <w:rsid w:val="00BA44F5"/>
    <w:rsid w:val="00BA5EEE"/>
    <w:rsid w:val="00BB0F6F"/>
    <w:rsid w:val="00BB4CA5"/>
    <w:rsid w:val="00BB5D7E"/>
    <w:rsid w:val="00BC18C4"/>
    <w:rsid w:val="00BC2F5E"/>
    <w:rsid w:val="00BC4804"/>
    <w:rsid w:val="00BD33DA"/>
    <w:rsid w:val="00BD33DC"/>
    <w:rsid w:val="00BD7F7B"/>
    <w:rsid w:val="00BE6AC5"/>
    <w:rsid w:val="00BF2F5F"/>
    <w:rsid w:val="00BF4E82"/>
    <w:rsid w:val="00BF67D3"/>
    <w:rsid w:val="00BF77F5"/>
    <w:rsid w:val="00C02604"/>
    <w:rsid w:val="00C027EE"/>
    <w:rsid w:val="00C04DC5"/>
    <w:rsid w:val="00C07F9A"/>
    <w:rsid w:val="00C10347"/>
    <w:rsid w:val="00C10A1A"/>
    <w:rsid w:val="00C10C60"/>
    <w:rsid w:val="00C144C1"/>
    <w:rsid w:val="00C14FF7"/>
    <w:rsid w:val="00C1574A"/>
    <w:rsid w:val="00C20F06"/>
    <w:rsid w:val="00C226A1"/>
    <w:rsid w:val="00C22985"/>
    <w:rsid w:val="00C232FF"/>
    <w:rsid w:val="00C27662"/>
    <w:rsid w:val="00C33F3F"/>
    <w:rsid w:val="00C3560E"/>
    <w:rsid w:val="00C35835"/>
    <w:rsid w:val="00C37E2E"/>
    <w:rsid w:val="00C41E9F"/>
    <w:rsid w:val="00C428DD"/>
    <w:rsid w:val="00C462AB"/>
    <w:rsid w:val="00C51D83"/>
    <w:rsid w:val="00C5457A"/>
    <w:rsid w:val="00C63F42"/>
    <w:rsid w:val="00C6472A"/>
    <w:rsid w:val="00C71C44"/>
    <w:rsid w:val="00C7387A"/>
    <w:rsid w:val="00C7394D"/>
    <w:rsid w:val="00C81D84"/>
    <w:rsid w:val="00C821E1"/>
    <w:rsid w:val="00C824A7"/>
    <w:rsid w:val="00C96AF8"/>
    <w:rsid w:val="00C975E5"/>
    <w:rsid w:val="00CA4249"/>
    <w:rsid w:val="00CA6178"/>
    <w:rsid w:val="00CA7F20"/>
    <w:rsid w:val="00CC39D7"/>
    <w:rsid w:val="00CC3ACA"/>
    <w:rsid w:val="00CC4593"/>
    <w:rsid w:val="00CC53C3"/>
    <w:rsid w:val="00CC5A27"/>
    <w:rsid w:val="00CD10EF"/>
    <w:rsid w:val="00CD171D"/>
    <w:rsid w:val="00CD33E5"/>
    <w:rsid w:val="00CD5382"/>
    <w:rsid w:val="00CD561B"/>
    <w:rsid w:val="00CD6315"/>
    <w:rsid w:val="00CD7794"/>
    <w:rsid w:val="00CE721B"/>
    <w:rsid w:val="00CE7EE4"/>
    <w:rsid w:val="00CF2318"/>
    <w:rsid w:val="00CF613D"/>
    <w:rsid w:val="00CF7BFF"/>
    <w:rsid w:val="00CF7E16"/>
    <w:rsid w:val="00D01C71"/>
    <w:rsid w:val="00D01E89"/>
    <w:rsid w:val="00D06A13"/>
    <w:rsid w:val="00D07C2E"/>
    <w:rsid w:val="00D103ED"/>
    <w:rsid w:val="00D174EA"/>
    <w:rsid w:val="00D22059"/>
    <w:rsid w:val="00D24E2C"/>
    <w:rsid w:val="00D252CA"/>
    <w:rsid w:val="00D26954"/>
    <w:rsid w:val="00D273C6"/>
    <w:rsid w:val="00D30470"/>
    <w:rsid w:val="00D317B5"/>
    <w:rsid w:val="00D3599C"/>
    <w:rsid w:val="00D4115C"/>
    <w:rsid w:val="00D43BA6"/>
    <w:rsid w:val="00D52769"/>
    <w:rsid w:val="00D57227"/>
    <w:rsid w:val="00D575C7"/>
    <w:rsid w:val="00D60896"/>
    <w:rsid w:val="00D62299"/>
    <w:rsid w:val="00D62ED5"/>
    <w:rsid w:val="00D64B7F"/>
    <w:rsid w:val="00D66291"/>
    <w:rsid w:val="00D7733B"/>
    <w:rsid w:val="00D843B8"/>
    <w:rsid w:val="00D84AFD"/>
    <w:rsid w:val="00D87010"/>
    <w:rsid w:val="00D87689"/>
    <w:rsid w:val="00D92A31"/>
    <w:rsid w:val="00DA0592"/>
    <w:rsid w:val="00DA38F6"/>
    <w:rsid w:val="00DA7C29"/>
    <w:rsid w:val="00DC1B8B"/>
    <w:rsid w:val="00DC2784"/>
    <w:rsid w:val="00DC408F"/>
    <w:rsid w:val="00DC5893"/>
    <w:rsid w:val="00DD1B6E"/>
    <w:rsid w:val="00DD2418"/>
    <w:rsid w:val="00DD59FE"/>
    <w:rsid w:val="00DE3D58"/>
    <w:rsid w:val="00DE5C03"/>
    <w:rsid w:val="00DF2941"/>
    <w:rsid w:val="00DF30B2"/>
    <w:rsid w:val="00DF3578"/>
    <w:rsid w:val="00DF3678"/>
    <w:rsid w:val="00DF3702"/>
    <w:rsid w:val="00DF3DA5"/>
    <w:rsid w:val="00DF6B37"/>
    <w:rsid w:val="00E12233"/>
    <w:rsid w:val="00E17099"/>
    <w:rsid w:val="00E20551"/>
    <w:rsid w:val="00E23CB0"/>
    <w:rsid w:val="00E23F4F"/>
    <w:rsid w:val="00E24E27"/>
    <w:rsid w:val="00E26E3E"/>
    <w:rsid w:val="00E3343D"/>
    <w:rsid w:val="00E361F8"/>
    <w:rsid w:val="00E36506"/>
    <w:rsid w:val="00E418C6"/>
    <w:rsid w:val="00E42EC1"/>
    <w:rsid w:val="00E46C08"/>
    <w:rsid w:val="00E46C77"/>
    <w:rsid w:val="00E520C1"/>
    <w:rsid w:val="00E530DF"/>
    <w:rsid w:val="00E54286"/>
    <w:rsid w:val="00E57D2A"/>
    <w:rsid w:val="00E620D7"/>
    <w:rsid w:val="00E66892"/>
    <w:rsid w:val="00E70353"/>
    <w:rsid w:val="00E74973"/>
    <w:rsid w:val="00E74E3E"/>
    <w:rsid w:val="00E74F48"/>
    <w:rsid w:val="00E757F9"/>
    <w:rsid w:val="00E808DF"/>
    <w:rsid w:val="00E83100"/>
    <w:rsid w:val="00E84B1C"/>
    <w:rsid w:val="00E855C8"/>
    <w:rsid w:val="00E86DE9"/>
    <w:rsid w:val="00E86E35"/>
    <w:rsid w:val="00E921E6"/>
    <w:rsid w:val="00E9245F"/>
    <w:rsid w:val="00E94982"/>
    <w:rsid w:val="00E9552C"/>
    <w:rsid w:val="00EA1953"/>
    <w:rsid w:val="00EA53EA"/>
    <w:rsid w:val="00EA7D64"/>
    <w:rsid w:val="00EB092C"/>
    <w:rsid w:val="00EB0BBC"/>
    <w:rsid w:val="00EB4187"/>
    <w:rsid w:val="00EB4C2E"/>
    <w:rsid w:val="00EB556E"/>
    <w:rsid w:val="00EC19B2"/>
    <w:rsid w:val="00EC2B36"/>
    <w:rsid w:val="00EC3D3E"/>
    <w:rsid w:val="00ED0C12"/>
    <w:rsid w:val="00ED14C6"/>
    <w:rsid w:val="00ED2D51"/>
    <w:rsid w:val="00ED4AED"/>
    <w:rsid w:val="00ED64C3"/>
    <w:rsid w:val="00EE3A00"/>
    <w:rsid w:val="00EE3B82"/>
    <w:rsid w:val="00EE6370"/>
    <w:rsid w:val="00EF2CF6"/>
    <w:rsid w:val="00F04951"/>
    <w:rsid w:val="00F1639E"/>
    <w:rsid w:val="00F1707B"/>
    <w:rsid w:val="00F170F5"/>
    <w:rsid w:val="00F1763D"/>
    <w:rsid w:val="00F17F39"/>
    <w:rsid w:val="00F20555"/>
    <w:rsid w:val="00F21181"/>
    <w:rsid w:val="00F2699B"/>
    <w:rsid w:val="00F3470A"/>
    <w:rsid w:val="00F35195"/>
    <w:rsid w:val="00F40D19"/>
    <w:rsid w:val="00F4687A"/>
    <w:rsid w:val="00F516F3"/>
    <w:rsid w:val="00F517B4"/>
    <w:rsid w:val="00F546F1"/>
    <w:rsid w:val="00F555F3"/>
    <w:rsid w:val="00F55D0C"/>
    <w:rsid w:val="00F618BF"/>
    <w:rsid w:val="00F7005B"/>
    <w:rsid w:val="00F701D4"/>
    <w:rsid w:val="00F74F5F"/>
    <w:rsid w:val="00F77351"/>
    <w:rsid w:val="00F851B0"/>
    <w:rsid w:val="00F85488"/>
    <w:rsid w:val="00F861A8"/>
    <w:rsid w:val="00F8706D"/>
    <w:rsid w:val="00F90A08"/>
    <w:rsid w:val="00F94603"/>
    <w:rsid w:val="00F961FC"/>
    <w:rsid w:val="00F96E91"/>
    <w:rsid w:val="00FA00FB"/>
    <w:rsid w:val="00FA2293"/>
    <w:rsid w:val="00FA3611"/>
    <w:rsid w:val="00FA3C73"/>
    <w:rsid w:val="00FA3D95"/>
    <w:rsid w:val="00FB0829"/>
    <w:rsid w:val="00FB34DD"/>
    <w:rsid w:val="00FB3DE0"/>
    <w:rsid w:val="00FB4EEB"/>
    <w:rsid w:val="00FB54B2"/>
    <w:rsid w:val="00FB6133"/>
    <w:rsid w:val="00FB7D99"/>
    <w:rsid w:val="00FB7EF1"/>
    <w:rsid w:val="00FC1250"/>
    <w:rsid w:val="00FC22E8"/>
    <w:rsid w:val="00FC413A"/>
    <w:rsid w:val="00FD263C"/>
    <w:rsid w:val="00FD40BB"/>
    <w:rsid w:val="00FD5F99"/>
    <w:rsid w:val="00FD70E7"/>
    <w:rsid w:val="00FE4C94"/>
    <w:rsid w:val="00FF261D"/>
    <w:rsid w:val="00FF2BF3"/>
    <w:rsid w:val="00FF4365"/>
    <w:rsid w:val="00FF67B4"/>
    <w:rsid w:val="00FF72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3"/>
    <w:rPr>
      <w:sz w:val="24"/>
      <w:szCs w:val="24"/>
    </w:rPr>
  </w:style>
  <w:style w:type="paragraph" w:styleId="1">
    <w:name w:val="heading 1"/>
    <w:basedOn w:val="a"/>
    <w:next w:val="a"/>
    <w:link w:val="1Char"/>
    <w:qFormat/>
    <w:rsid w:val="00176F9E"/>
    <w:pPr>
      <w:keepNext/>
      <w:spacing w:line="360" w:lineRule="auto"/>
      <w:jc w:val="both"/>
      <w:outlineLvl w:val="0"/>
    </w:pPr>
    <w:rPr>
      <w:rFonts w:ascii="Verdana" w:hAnsi="Verdana"/>
      <w:b/>
      <w:lang w:val="en-US" w:eastAsia="en-US"/>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5">
    <w:name w:val="heading 5"/>
    <w:basedOn w:val="a"/>
    <w:next w:val="a"/>
    <w:link w:val="5Char"/>
    <w:uiPriority w:val="9"/>
    <w:semiHidden/>
    <w:unhideWhenUsed/>
    <w:qFormat/>
    <w:rsid w:val="00A50D44"/>
    <w:pPr>
      <w:spacing w:before="240" w:after="60"/>
      <w:outlineLvl w:val="4"/>
    </w:pPr>
    <w:rPr>
      <w:rFonts w:ascii="Calibri" w:hAnsi="Calibri"/>
      <w:b/>
      <w:bCs/>
      <w:i/>
      <w:iCs/>
      <w:sz w:val="26"/>
      <w:szCs w:val="26"/>
      <w:lang w:val="en-US" w:eastAsia="en-US"/>
    </w:rPr>
  </w:style>
  <w:style w:type="paragraph" w:styleId="6">
    <w:name w:val="heading 6"/>
    <w:basedOn w:val="a"/>
    <w:next w:val="a"/>
    <w:qFormat/>
    <w:rsid w:val="009B26E8"/>
    <w:pPr>
      <w:spacing w:before="240" w:after="60"/>
      <w:outlineLvl w:val="5"/>
    </w:pPr>
    <w:rPr>
      <w:b/>
      <w:bCs/>
      <w:sz w:val="22"/>
      <w:szCs w:val="22"/>
    </w:rPr>
  </w:style>
  <w:style w:type="paragraph" w:styleId="9">
    <w:name w:val="heading 9"/>
    <w:basedOn w:val="a"/>
    <w:next w:val="a"/>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Char,Char"/>
    <w:basedOn w:val="a"/>
    <w:link w:val="2Char"/>
    <w:rsid w:val="00176F9E"/>
    <w:pPr>
      <w:spacing w:line="360" w:lineRule="auto"/>
      <w:jc w:val="both"/>
    </w:pPr>
    <w:rPr>
      <w:szCs w:val="20"/>
    </w:rPr>
  </w:style>
  <w:style w:type="paragraph" w:styleId="a3">
    <w:name w:val="Body Text"/>
    <w:basedOn w:val="a"/>
    <w:link w:val="Char"/>
    <w:rsid w:val="00176F9E"/>
    <w:pPr>
      <w:spacing w:after="120"/>
    </w:pPr>
  </w:style>
  <w:style w:type="paragraph" w:styleId="a4">
    <w:name w:val="footer"/>
    <w:basedOn w:val="a"/>
    <w:rsid w:val="00176F9E"/>
    <w:pPr>
      <w:tabs>
        <w:tab w:val="center" w:pos="4153"/>
        <w:tab w:val="right" w:pos="8306"/>
      </w:tabs>
    </w:pPr>
  </w:style>
  <w:style w:type="character" w:styleId="a5">
    <w:name w:val="page number"/>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rsid w:val="00176F9E"/>
    <w:rPr>
      <w:rFonts w:ascii="Times New Roman" w:hAnsi="Times New Roman" w:cs="Times New Roman"/>
      <w:spacing w:val="-10"/>
      <w:sz w:val="24"/>
      <w:szCs w:val="24"/>
      <w:lang w:val="en-US" w:eastAsia="en-US" w:bidi="ar-SA"/>
    </w:rPr>
  </w:style>
  <w:style w:type="character" w:customStyle="1" w:styleId="FontStyle13">
    <w:name w:val="Font Style13"/>
    <w:rsid w:val="00176F9E"/>
    <w:rPr>
      <w:rFonts w:ascii="Times New Roman" w:hAnsi="Times New Roman" w:cs="Times New Roman"/>
      <w:b/>
      <w:bCs/>
      <w:spacing w:val="-10"/>
      <w:sz w:val="24"/>
      <w:szCs w:val="24"/>
      <w:lang w:val="en-US" w:eastAsia="en-US" w:bidi="ar-SA"/>
    </w:rPr>
  </w:style>
  <w:style w:type="paragraph" w:styleId="a6">
    <w:name w:val="Body Text Indent"/>
    <w:basedOn w:val="a"/>
    <w:rsid w:val="009B26E8"/>
    <w:pPr>
      <w:spacing w:after="120"/>
      <w:ind w:left="283"/>
    </w:pPr>
  </w:style>
  <w:style w:type="paragraph" w:styleId="3">
    <w:name w:val="Body Text Indent 3"/>
    <w:basedOn w:val="a"/>
    <w:link w:val="3Char"/>
    <w:rsid w:val="009B26E8"/>
    <w:pPr>
      <w:spacing w:after="120"/>
      <w:ind w:left="283"/>
    </w:pPr>
    <w:rPr>
      <w:rFonts w:ascii="Verdana" w:hAnsi="Verdana"/>
      <w:sz w:val="16"/>
      <w:szCs w:val="16"/>
      <w:lang w:val="en-US" w:eastAsia="en-US"/>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semiHidden/>
    <w:rsid w:val="009B26E8"/>
    <w:pPr>
      <w:overflowPunct w:val="0"/>
      <w:autoSpaceDE w:val="0"/>
      <w:autoSpaceDN w:val="0"/>
      <w:adjustRightInd w:val="0"/>
    </w:pPr>
    <w:rPr>
      <w:sz w:val="20"/>
      <w:szCs w:val="20"/>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semiHidden/>
    <w:rsid w:val="009B26E8"/>
    <w:rPr>
      <w:rFonts w:ascii="Verdana" w:hAnsi="Verdana"/>
      <w:sz w:val="24"/>
      <w:szCs w:val="24"/>
      <w:vertAlign w:val="superscript"/>
      <w:lang w:val="en-US" w:eastAsia="en-US" w:bidi="ar-SA"/>
    </w:rPr>
  </w:style>
  <w:style w:type="paragraph" w:styleId="ab">
    <w:name w:val="header"/>
    <w:basedOn w:val="a"/>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2Char">
    <w:name w:val="Σώμα κείμενου 2 Char"/>
    <w:aliases w:val=" Char Char,Char Char"/>
    <w:basedOn w:val="a0"/>
    <w:link w:val="20"/>
    <w:rsid w:val="00B928B9"/>
  </w:style>
  <w:style w:type="character" w:customStyle="1" w:styleId="3Char">
    <w:name w:val="Σώμα κείμενου με εσοχή 3 Char"/>
    <w:link w:val="3"/>
    <w:rsid w:val="001B7647"/>
    <w:rPr>
      <w:rFonts w:ascii="Verdana" w:hAnsi="Verdana"/>
      <w:sz w:val="16"/>
      <w:szCs w:val="16"/>
      <w:lang w:val="en-US" w:eastAsia="en-US" w:bidi="ar-SA"/>
    </w:rPr>
  </w:style>
  <w:style w:type="character" w:customStyle="1" w:styleId="FontStyle11">
    <w:name w:val="Font Style11"/>
    <w:rsid w:val="00D30470"/>
    <w:rPr>
      <w:rFonts w:ascii="Arial" w:hAnsi="Arial" w:cs="Arial"/>
      <w:sz w:val="24"/>
      <w:szCs w:val="24"/>
      <w:lang w:val="en-US" w:eastAsia="en-US" w:bidi="ar-SA"/>
    </w:rPr>
  </w:style>
  <w:style w:type="character" w:customStyle="1" w:styleId="5Char">
    <w:name w:val="Επικεφαλίδα 5 Char"/>
    <w:link w:val="5"/>
    <w:uiPriority w:val="9"/>
    <w:semiHidden/>
    <w:rsid w:val="00A50D44"/>
    <w:rPr>
      <w:rFonts w:ascii="Calibri" w:eastAsia="Times New Roman" w:hAnsi="Calibri" w:cs="Times New Roman"/>
      <w:b/>
      <w:bCs/>
      <w:i/>
      <w:iCs/>
      <w:sz w:val="26"/>
      <w:szCs w:val="26"/>
      <w:lang w:val="en-US" w:eastAsia="en-US" w:bidi="ar-SA"/>
    </w:rPr>
  </w:style>
  <w:style w:type="character" w:styleId="-">
    <w:name w:val="Hyperlink"/>
    <w:rsid w:val="00A50D44"/>
    <w:rPr>
      <w:rFonts w:ascii="Verdana" w:hAnsi="Verdana"/>
      <w:color w:val="0000FF"/>
      <w:sz w:val="24"/>
      <w:szCs w:val="24"/>
      <w:u w:val="single"/>
      <w:lang w:val="en-US" w:eastAsia="en-US" w:bidi="ar-SA"/>
    </w:rPr>
  </w:style>
  <w:style w:type="paragraph" w:styleId="ac">
    <w:name w:val="List Paragraph"/>
    <w:basedOn w:val="a"/>
    <w:uiPriority w:val="34"/>
    <w:qFormat/>
    <w:rsid w:val="00747C0C"/>
    <w:pPr>
      <w:spacing w:after="200" w:line="276" w:lineRule="auto"/>
      <w:ind w:left="720"/>
      <w:contextualSpacing/>
    </w:pPr>
    <w:rPr>
      <w:rFonts w:ascii="Calibri" w:hAnsi="Calibri"/>
      <w:sz w:val="22"/>
      <w:szCs w:val="22"/>
    </w:rPr>
  </w:style>
  <w:style w:type="paragraph" w:styleId="ad">
    <w:name w:val="Plain Text"/>
    <w:basedOn w:val="a"/>
    <w:link w:val="Char0"/>
    <w:unhideWhenUsed/>
    <w:rsid w:val="00443DC7"/>
    <w:rPr>
      <w:rFonts w:ascii="Courier New" w:hAnsi="Courier New"/>
      <w:lang w:val="en-US" w:eastAsia="en-US"/>
    </w:rPr>
  </w:style>
  <w:style w:type="character" w:customStyle="1" w:styleId="Char0">
    <w:name w:val="Απλό κείμενο Char"/>
    <w:link w:val="ad"/>
    <w:rsid w:val="00443DC7"/>
    <w:rPr>
      <w:rFonts w:ascii="Courier New" w:hAnsi="Courier New"/>
      <w:sz w:val="24"/>
      <w:szCs w:val="24"/>
      <w:lang w:val="en-US" w:eastAsia="en-US" w:bidi="ar-SA"/>
    </w:rPr>
  </w:style>
  <w:style w:type="character" w:customStyle="1" w:styleId="Char">
    <w:name w:val="Σώμα κειμένου Char"/>
    <w:basedOn w:val="a0"/>
    <w:link w:val="a3"/>
    <w:rsid w:val="00ED2D51"/>
  </w:style>
  <w:style w:type="table" w:styleId="ae">
    <w:name w:val="Table Grid"/>
    <w:basedOn w:val="a1"/>
    <w:uiPriority w:val="59"/>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86192F"/>
    <w:pPr>
      <w:widowControl w:val="0"/>
      <w:autoSpaceDE w:val="0"/>
      <w:autoSpaceDN w:val="0"/>
      <w:adjustRightInd w:val="0"/>
      <w:spacing w:line="310" w:lineRule="exact"/>
      <w:jc w:val="both"/>
    </w:pPr>
    <w:rPr>
      <w:rFonts w:ascii="Calibri" w:hAnsi="Calibri"/>
    </w:rPr>
  </w:style>
  <w:style w:type="character" w:customStyle="1" w:styleId="FontStyle20">
    <w:name w:val="Font Style20"/>
    <w:rsid w:val="0086192F"/>
    <w:rPr>
      <w:rFonts w:ascii="Calibri" w:hAnsi="Calibri" w:cs="Calibri"/>
      <w:sz w:val="22"/>
      <w:szCs w:val="22"/>
      <w:lang w:val="en-US" w:eastAsia="en-US" w:bidi="ar-SA"/>
    </w:rPr>
  </w:style>
  <w:style w:type="paragraph" w:styleId="af">
    <w:name w:val="No Spacing"/>
    <w:link w:val="Char1"/>
    <w:uiPriority w:val="1"/>
    <w:qFormat/>
    <w:rsid w:val="0086192F"/>
    <w:rPr>
      <w:rFonts w:ascii="Calibri" w:hAnsi="Calibri"/>
      <w:sz w:val="22"/>
      <w:szCs w:val="22"/>
    </w:rPr>
  </w:style>
  <w:style w:type="character" w:customStyle="1" w:styleId="1Char">
    <w:name w:val="Επικεφαλίδα 1 Char"/>
    <w:link w:val="1"/>
    <w:rsid w:val="00990D22"/>
    <w:rPr>
      <w:rFonts w:ascii="Verdana" w:hAnsi="Verdana"/>
      <w:b/>
      <w:sz w:val="24"/>
      <w:szCs w:val="24"/>
      <w:lang w:val="en-US" w:eastAsia="en-US" w:bidi="ar-SA"/>
    </w:rPr>
  </w:style>
  <w:style w:type="paragraph" w:styleId="Web">
    <w:name w:val="Normal (Web)"/>
    <w:basedOn w:val="a"/>
    <w:uiPriority w:val="99"/>
    <w:unhideWhenUsed/>
    <w:rsid w:val="00D64B7F"/>
    <w:pPr>
      <w:spacing w:before="100" w:beforeAutospacing="1" w:after="100" w:afterAutospacing="1"/>
    </w:pPr>
  </w:style>
  <w:style w:type="character" w:customStyle="1" w:styleId="Char1">
    <w:name w:val="Χωρίς διάστιχο Char"/>
    <w:basedOn w:val="a0"/>
    <w:link w:val="af"/>
    <w:uiPriority w:val="1"/>
    <w:rsid w:val="008B652A"/>
    <w:rPr>
      <w:rFonts w:ascii="Calibri" w:hAnsi="Calibri"/>
      <w:sz w:val="22"/>
      <w:szCs w:val="22"/>
    </w:rPr>
  </w:style>
  <w:style w:type="character" w:customStyle="1" w:styleId="21">
    <w:name w:val="Σώμα κειμένου (2) + Έντονη γραφή"/>
    <w:basedOn w:val="a0"/>
    <w:rsid w:val="00D62ED5"/>
    <w:rPr>
      <w:rFonts w:ascii="Arial" w:eastAsia="Arial" w:hAnsi="Arial" w:cs="Arial"/>
      <w:b/>
      <w:bCs/>
      <w:color w:val="000000"/>
      <w:spacing w:val="0"/>
      <w:w w:val="100"/>
      <w:position w:val="0"/>
      <w:sz w:val="20"/>
      <w:szCs w:val="20"/>
      <w:shd w:val="clear" w:color="auto" w:fill="FFFFFF"/>
      <w:lang w:val="el-GR" w:eastAsia="el-GR" w:bidi="el-GR"/>
    </w:rPr>
  </w:style>
  <w:style w:type="character" w:styleId="af0">
    <w:name w:val="Strong"/>
    <w:basedOn w:val="a0"/>
    <w:uiPriority w:val="22"/>
    <w:qFormat/>
    <w:rsid w:val="007F05AF"/>
    <w:rPr>
      <w:b/>
      <w:bCs/>
    </w:rPr>
  </w:style>
  <w:style w:type="character" w:customStyle="1" w:styleId="FontStyle22">
    <w:name w:val="Font Style22"/>
    <w:basedOn w:val="a0"/>
    <w:rsid w:val="007F05AF"/>
    <w:rPr>
      <w:rFonts w:ascii="Verdana" w:hAnsi="Verdana" w:cs="Verdana"/>
      <w:sz w:val="18"/>
      <w:szCs w:val="18"/>
    </w:rPr>
  </w:style>
  <w:style w:type="paragraph" w:customStyle="1" w:styleId="Style9">
    <w:name w:val="Style9"/>
    <w:basedOn w:val="a"/>
    <w:uiPriority w:val="99"/>
    <w:rsid w:val="007F05AF"/>
    <w:pPr>
      <w:widowControl w:val="0"/>
      <w:autoSpaceDE w:val="0"/>
    </w:pPr>
    <w:rPr>
      <w:rFonts w:ascii="Verdana" w:hAnsi="Verdana" w:cs="Verdana"/>
      <w:lang w:eastAsia="ar-SA"/>
    </w:rPr>
  </w:style>
  <w:style w:type="character" w:customStyle="1" w:styleId="11">
    <w:name w:val="Επικεφαλίδα #1_"/>
    <w:basedOn w:val="a0"/>
    <w:link w:val="12"/>
    <w:rsid w:val="002F69E2"/>
    <w:rPr>
      <w:rFonts w:ascii="Segoe UI" w:eastAsia="Segoe UI" w:hAnsi="Segoe UI" w:cs="Segoe UI"/>
      <w:sz w:val="29"/>
      <w:szCs w:val="29"/>
      <w:shd w:val="clear" w:color="auto" w:fill="FFFFFF"/>
    </w:rPr>
  </w:style>
  <w:style w:type="paragraph" w:customStyle="1" w:styleId="12">
    <w:name w:val="Επικεφαλίδα #1"/>
    <w:basedOn w:val="a"/>
    <w:link w:val="11"/>
    <w:rsid w:val="002F69E2"/>
    <w:pPr>
      <w:shd w:val="clear" w:color="auto" w:fill="FFFFFF"/>
      <w:spacing w:after="60" w:line="540" w:lineRule="exact"/>
      <w:outlineLvl w:val="0"/>
    </w:pPr>
    <w:rPr>
      <w:rFonts w:ascii="Segoe UI" w:eastAsia="Segoe UI" w:hAnsi="Segoe UI" w:cs="Segoe UI"/>
      <w:sz w:val="29"/>
      <w:szCs w:val="29"/>
    </w:rPr>
  </w:style>
  <w:style w:type="paragraph" w:customStyle="1" w:styleId="22">
    <w:name w:val="Σώμα κειμένου2"/>
    <w:basedOn w:val="a"/>
    <w:rsid w:val="002F69E2"/>
    <w:pPr>
      <w:shd w:val="clear" w:color="auto" w:fill="FFFFFF"/>
      <w:spacing w:after="180" w:line="0" w:lineRule="atLeast"/>
      <w:ind w:hanging="320"/>
    </w:pPr>
    <w:rPr>
      <w:color w:val="000000"/>
      <w:sz w:val="23"/>
      <w:szCs w:val="23"/>
    </w:rPr>
  </w:style>
  <w:style w:type="paragraph" w:customStyle="1" w:styleId="Default">
    <w:name w:val="Default"/>
    <w:rsid w:val="005B484B"/>
    <w:pPr>
      <w:autoSpaceDE w:val="0"/>
      <w:autoSpaceDN w:val="0"/>
      <w:adjustRightInd w:val="0"/>
    </w:pPr>
    <w:rPr>
      <w:rFonts w:ascii="Calibri" w:eastAsia="Calibri" w:hAnsi="Calibri" w:cs="Calibri"/>
      <w:color w:val="000000"/>
      <w:sz w:val="24"/>
      <w:szCs w:val="24"/>
    </w:rPr>
  </w:style>
  <w:style w:type="character" w:customStyle="1" w:styleId="210">
    <w:name w:val="Σώμα κειμένου (2) + 10"/>
    <w:aliases w:val="5 στ.,Χωρίς έντονη γραφή"/>
    <w:basedOn w:val="a0"/>
    <w:uiPriority w:val="99"/>
    <w:rsid w:val="00E74E3E"/>
    <w:rPr>
      <w:rFonts w:ascii="Calibri" w:eastAsia="Calibri" w:hAnsi="Calibri" w:cs="Calibri"/>
      <w:sz w:val="21"/>
      <w:szCs w:val="21"/>
      <w:u w:val="none"/>
      <w:shd w:val="clear" w:color="auto" w:fill="FFFFFF"/>
    </w:rPr>
  </w:style>
  <w:style w:type="character" w:customStyle="1" w:styleId="t8">
    <w:name w:val="t8"/>
    <w:basedOn w:val="a0"/>
    <w:rsid w:val="00742F38"/>
  </w:style>
  <w:style w:type="paragraph" w:customStyle="1" w:styleId="p16">
    <w:name w:val="p16"/>
    <w:basedOn w:val="a"/>
    <w:rsid w:val="00742F38"/>
    <w:pPr>
      <w:spacing w:before="100" w:beforeAutospacing="1" w:after="100" w:afterAutospacing="1"/>
    </w:pPr>
  </w:style>
  <w:style w:type="character" w:customStyle="1" w:styleId="t16">
    <w:name w:val="t16"/>
    <w:basedOn w:val="a0"/>
    <w:rsid w:val="00742F38"/>
  </w:style>
  <w:style w:type="character" w:customStyle="1" w:styleId="t1">
    <w:name w:val="t1"/>
    <w:basedOn w:val="a0"/>
    <w:rsid w:val="00742F38"/>
  </w:style>
</w:styles>
</file>

<file path=word/webSettings.xml><?xml version="1.0" encoding="utf-8"?>
<w:webSettings xmlns:r="http://schemas.openxmlformats.org/officeDocument/2006/relationships" xmlns:w="http://schemas.openxmlformats.org/wordprocessingml/2006/main">
  <w:divs>
    <w:div w:id="243535070">
      <w:bodyDiv w:val="1"/>
      <w:marLeft w:val="0"/>
      <w:marRight w:val="0"/>
      <w:marTop w:val="0"/>
      <w:marBottom w:val="0"/>
      <w:divBdr>
        <w:top w:val="none" w:sz="0" w:space="0" w:color="auto"/>
        <w:left w:val="none" w:sz="0" w:space="0" w:color="auto"/>
        <w:bottom w:val="none" w:sz="0" w:space="0" w:color="auto"/>
        <w:right w:val="none" w:sz="0" w:space="0" w:color="auto"/>
      </w:divBdr>
    </w:div>
    <w:div w:id="463159502">
      <w:bodyDiv w:val="1"/>
      <w:marLeft w:val="0"/>
      <w:marRight w:val="0"/>
      <w:marTop w:val="0"/>
      <w:marBottom w:val="0"/>
      <w:divBdr>
        <w:top w:val="none" w:sz="0" w:space="0" w:color="auto"/>
        <w:left w:val="none" w:sz="0" w:space="0" w:color="auto"/>
        <w:bottom w:val="none" w:sz="0" w:space="0" w:color="auto"/>
        <w:right w:val="none" w:sz="0" w:space="0" w:color="auto"/>
      </w:divBdr>
    </w:div>
    <w:div w:id="487523113">
      <w:bodyDiv w:val="1"/>
      <w:marLeft w:val="0"/>
      <w:marRight w:val="0"/>
      <w:marTop w:val="0"/>
      <w:marBottom w:val="0"/>
      <w:divBdr>
        <w:top w:val="none" w:sz="0" w:space="0" w:color="auto"/>
        <w:left w:val="none" w:sz="0" w:space="0" w:color="auto"/>
        <w:bottom w:val="none" w:sz="0" w:space="0" w:color="auto"/>
        <w:right w:val="none" w:sz="0" w:space="0" w:color="auto"/>
      </w:divBdr>
    </w:div>
    <w:div w:id="1022361952">
      <w:bodyDiv w:val="1"/>
      <w:marLeft w:val="0"/>
      <w:marRight w:val="0"/>
      <w:marTop w:val="0"/>
      <w:marBottom w:val="0"/>
      <w:divBdr>
        <w:top w:val="none" w:sz="0" w:space="0" w:color="auto"/>
        <w:left w:val="none" w:sz="0" w:space="0" w:color="auto"/>
        <w:bottom w:val="none" w:sz="0" w:space="0" w:color="auto"/>
        <w:right w:val="none" w:sz="0" w:space="0" w:color="auto"/>
      </w:divBdr>
    </w:div>
    <w:div w:id="1042557609">
      <w:bodyDiv w:val="1"/>
      <w:marLeft w:val="0"/>
      <w:marRight w:val="0"/>
      <w:marTop w:val="0"/>
      <w:marBottom w:val="0"/>
      <w:divBdr>
        <w:top w:val="none" w:sz="0" w:space="0" w:color="auto"/>
        <w:left w:val="none" w:sz="0" w:space="0" w:color="auto"/>
        <w:bottom w:val="none" w:sz="0" w:space="0" w:color="auto"/>
        <w:right w:val="none" w:sz="0" w:space="0" w:color="auto"/>
      </w:divBdr>
    </w:div>
    <w:div w:id="1143353979">
      <w:bodyDiv w:val="1"/>
      <w:marLeft w:val="0"/>
      <w:marRight w:val="0"/>
      <w:marTop w:val="0"/>
      <w:marBottom w:val="0"/>
      <w:divBdr>
        <w:top w:val="none" w:sz="0" w:space="0" w:color="auto"/>
        <w:left w:val="none" w:sz="0" w:space="0" w:color="auto"/>
        <w:bottom w:val="none" w:sz="0" w:space="0" w:color="auto"/>
        <w:right w:val="none" w:sz="0" w:space="0" w:color="auto"/>
      </w:divBdr>
    </w:div>
    <w:div w:id="1234052076">
      <w:bodyDiv w:val="1"/>
      <w:marLeft w:val="0"/>
      <w:marRight w:val="0"/>
      <w:marTop w:val="0"/>
      <w:marBottom w:val="0"/>
      <w:divBdr>
        <w:top w:val="none" w:sz="0" w:space="0" w:color="auto"/>
        <w:left w:val="none" w:sz="0" w:space="0" w:color="auto"/>
        <w:bottom w:val="none" w:sz="0" w:space="0" w:color="auto"/>
        <w:right w:val="none" w:sz="0" w:space="0" w:color="auto"/>
      </w:divBdr>
    </w:div>
    <w:div w:id="1746561347">
      <w:bodyDiv w:val="1"/>
      <w:marLeft w:val="0"/>
      <w:marRight w:val="0"/>
      <w:marTop w:val="0"/>
      <w:marBottom w:val="0"/>
      <w:divBdr>
        <w:top w:val="none" w:sz="0" w:space="0" w:color="auto"/>
        <w:left w:val="none" w:sz="0" w:space="0" w:color="auto"/>
        <w:bottom w:val="none" w:sz="0" w:space="0" w:color="auto"/>
        <w:right w:val="none" w:sz="0" w:space="0" w:color="auto"/>
      </w:divBdr>
    </w:div>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mosnet.gr/blog/laws/29725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B47A3-615E-4B45-B97B-3421586DD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2468</Words>
  <Characters>16597</Characters>
  <Application>Microsoft Office Word</Application>
  <DocSecurity>0</DocSecurity>
  <Lines>138</Lines>
  <Paragraphs>38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19027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ds1</cp:lastModifiedBy>
  <cp:revision>20</cp:revision>
  <cp:lastPrinted>2023-07-21T09:42:00Z</cp:lastPrinted>
  <dcterms:created xsi:type="dcterms:W3CDTF">2023-06-01T05:12:00Z</dcterms:created>
  <dcterms:modified xsi:type="dcterms:W3CDTF">2023-07-21T09:49:00Z</dcterms:modified>
</cp:coreProperties>
</file>