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r w:rsidR="00FD7F29">
        <w:rPr>
          <w:rFonts w:ascii="Verdana" w:hAnsi="Verdana"/>
          <w:b w:val="0"/>
          <w:sz w:val="20"/>
        </w:rPr>
        <w:t xml:space="preserve">                                            </w:t>
      </w:r>
      <w:r w:rsidR="00EF2F62">
        <w:rPr>
          <w:rFonts w:ascii="Verdana" w:hAnsi="Verdana"/>
          <w:b w:val="0"/>
          <w:sz w:val="20"/>
        </w:rPr>
        <w:t xml:space="preserve">                       Νάουσα 11/09</w:t>
      </w:r>
      <w:r w:rsidR="00FD7F29">
        <w:rPr>
          <w:rFonts w:ascii="Verdana" w:hAnsi="Verdana"/>
          <w:b w:val="0"/>
          <w:sz w:val="20"/>
        </w:rPr>
        <w:t xml:space="preserve">/2020                                        </w:t>
      </w:r>
      <w:r w:rsidRPr="00047256">
        <w:rPr>
          <w:rFonts w:ascii="Verdana" w:hAnsi="Verdana"/>
          <w:b w:val="0"/>
          <w:sz w:val="20"/>
        </w:rPr>
        <w:t xml:space="preserve">                                          </w:t>
      </w:r>
    </w:p>
    <w:p w:rsidR="00047256" w:rsidRPr="009D6B87" w:rsidRDefault="00FD7F29" w:rsidP="00047256">
      <w:pPr>
        <w:rPr>
          <w:rFonts w:ascii="Verdana" w:hAnsi="Verdana" w:cs="Tahoma"/>
          <w:sz w:val="20"/>
          <w:szCs w:val="20"/>
          <w:lang w:val="en-US"/>
        </w:rPr>
      </w:pPr>
      <w:r>
        <w:rPr>
          <w:rFonts w:ascii="Verdana" w:hAnsi="Verdana" w:cs="Tahoma"/>
          <w:sz w:val="20"/>
          <w:szCs w:val="20"/>
        </w:rPr>
        <w:t xml:space="preserve">                                                                              Αρ. </w:t>
      </w:r>
      <w:proofErr w:type="spellStart"/>
      <w:r>
        <w:rPr>
          <w:rFonts w:ascii="Verdana" w:hAnsi="Verdana" w:cs="Tahoma"/>
          <w:sz w:val="20"/>
          <w:szCs w:val="20"/>
        </w:rPr>
        <w:t>Πρωτ</w:t>
      </w:r>
      <w:proofErr w:type="spellEnd"/>
      <w:r>
        <w:rPr>
          <w:rFonts w:ascii="Verdana" w:hAnsi="Verdana" w:cs="Tahoma"/>
          <w:sz w:val="20"/>
          <w:szCs w:val="20"/>
        </w:rPr>
        <w:t xml:space="preserve">. </w:t>
      </w:r>
      <w:r w:rsidR="009D6B87">
        <w:rPr>
          <w:rFonts w:ascii="Verdana" w:hAnsi="Verdana" w:cs="Tahoma"/>
          <w:sz w:val="20"/>
          <w:szCs w:val="20"/>
          <w:lang w:val="en-US"/>
        </w:rPr>
        <w:t>14087</w:t>
      </w:r>
    </w:p>
    <w:p w:rsidR="00047256" w:rsidRPr="00047256" w:rsidRDefault="00FD7F29"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661341299" r:id="rId9"/>
        </w:objec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B1D40" w:rsidRPr="007D5250" w:rsidRDefault="00FE1EDE" w:rsidP="00FE1EDE">
      <w:pPr>
        <w:spacing w:line="360" w:lineRule="auto"/>
        <w:ind w:right="-1091"/>
        <w:jc w:val="center"/>
        <w:rPr>
          <w:rFonts w:ascii="Tahoma" w:hAnsi="Tahoma" w:cs="Tahoma"/>
          <w:b/>
          <w:sz w:val="22"/>
          <w:szCs w:val="22"/>
          <w:u w:val="single"/>
        </w:rPr>
      </w:pPr>
      <w:r>
        <w:rPr>
          <w:rFonts w:ascii="Tahoma" w:hAnsi="Tahoma" w:cs="Tahoma"/>
          <w:b/>
          <w:sz w:val="22"/>
          <w:szCs w:val="22"/>
          <w:u w:val="single"/>
        </w:rPr>
        <w:t>ΕΙΣΗΓΗΣΗ</w:t>
      </w:r>
    </w:p>
    <w:p w:rsidR="00595C0E" w:rsidRDefault="00047256" w:rsidP="00C14FF7">
      <w:pPr>
        <w:rPr>
          <w:rFonts w:ascii="Arial" w:hAnsi="Arial" w:cs="Arial"/>
          <w:sz w:val="22"/>
          <w:szCs w:val="22"/>
        </w:rPr>
      </w:pPr>
      <w:r w:rsidRPr="00370971">
        <w:rPr>
          <w:rFonts w:ascii="Tahoma" w:hAnsi="Tahoma" w:cs="Tahoma"/>
          <w:b/>
          <w:sz w:val="22"/>
          <w:szCs w:val="22"/>
        </w:rPr>
        <w:t>ΘΕΜΑ:</w:t>
      </w:r>
      <w:r w:rsidR="009D7EB0">
        <w:rPr>
          <w:rFonts w:ascii="Tahoma" w:hAnsi="Tahoma" w:cs="Tahoma"/>
          <w:b/>
          <w:sz w:val="22"/>
          <w:szCs w:val="22"/>
        </w:rPr>
        <w:t xml:space="preserve"> </w:t>
      </w:r>
      <w:r w:rsidR="00067F49">
        <w:rPr>
          <w:rFonts w:ascii="Tahoma" w:hAnsi="Tahoma" w:cs="Tahoma"/>
          <w:b/>
          <w:sz w:val="22"/>
          <w:szCs w:val="22"/>
        </w:rPr>
        <w:t>«</w:t>
      </w:r>
      <w:r w:rsidR="00CA7F20">
        <w:rPr>
          <w:rFonts w:ascii="Tahoma" w:hAnsi="Tahoma" w:cs="Tahoma"/>
          <w:b/>
          <w:sz w:val="22"/>
          <w:szCs w:val="22"/>
        </w:rPr>
        <w:t xml:space="preserve"> </w:t>
      </w:r>
      <w:r w:rsidR="00EA48FE" w:rsidRPr="009C689D">
        <w:rPr>
          <w:rFonts w:ascii="Arial" w:hAnsi="Arial" w:cs="Arial"/>
          <w:sz w:val="22"/>
          <w:szCs w:val="22"/>
        </w:rPr>
        <w:t xml:space="preserve">Συγκρότηση γνωμοδοτικής επιτροπής διενέργειας και αξιολόγησης διαδικασιών σύναψης δημόσιας σύμβασης για την </w:t>
      </w:r>
      <w:r w:rsidR="008555B7">
        <w:rPr>
          <w:rFonts w:ascii="Arial" w:hAnsi="Arial" w:cs="Arial"/>
          <w:sz w:val="22"/>
          <w:szCs w:val="22"/>
        </w:rPr>
        <w:t xml:space="preserve">προμήθεια της πράξης «Προώθηση εναλλακτικών τρόπων μετακίνησης, υποδομές για καθαρές μεταφορές, Υποέργο 1 –Προμήθεια Ηλεκτρικών Αυτοκινήτων και σταθμών φόρτισης – δύο (2) Ηλεκτρικά Αυτοκίνητα και δύο (2) σταθμοί </w:t>
      </w:r>
      <w:proofErr w:type="spellStart"/>
      <w:r w:rsidR="008555B7">
        <w:rPr>
          <w:rFonts w:ascii="Arial" w:hAnsi="Arial" w:cs="Arial"/>
          <w:sz w:val="22"/>
          <w:szCs w:val="22"/>
        </w:rPr>
        <w:t>ημιταχείας</w:t>
      </w:r>
      <w:proofErr w:type="spellEnd"/>
      <w:r w:rsidR="008555B7">
        <w:rPr>
          <w:rFonts w:ascii="Arial" w:hAnsi="Arial" w:cs="Arial"/>
          <w:sz w:val="22"/>
          <w:szCs w:val="22"/>
        </w:rPr>
        <w:t xml:space="preserve"> φόρτισης </w:t>
      </w:r>
      <w:r w:rsidR="00067F49">
        <w:rPr>
          <w:rFonts w:ascii="Arial" w:hAnsi="Arial" w:cs="Arial"/>
          <w:sz w:val="22"/>
          <w:szCs w:val="22"/>
        </w:rPr>
        <w:t xml:space="preserve"> για </w:t>
      </w:r>
      <w:r w:rsidR="008555B7">
        <w:rPr>
          <w:rFonts w:ascii="Arial" w:hAnsi="Arial" w:cs="Arial"/>
          <w:sz w:val="22"/>
          <w:szCs w:val="22"/>
        </w:rPr>
        <w:t xml:space="preserve"> 2-4 αυτοκίνητα έκαστος </w:t>
      </w:r>
      <w:r w:rsidR="00067F49">
        <w:rPr>
          <w:rFonts w:ascii="Arial" w:hAnsi="Arial" w:cs="Arial"/>
          <w:sz w:val="22"/>
          <w:szCs w:val="22"/>
        </w:rPr>
        <w:t>τις ανάγκες του Δήμου Νάουσας».</w:t>
      </w:r>
    </w:p>
    <w:p w:rsidR="00067F49" w:rsidRPr="001E6855" w:rsidRDefault="00067F49" w:rsidP="00C14FF7">
      <w:pPr>
        <w:rPr>
          <w:rFonts w:ascii="Tahoma" w:hAnsi="Tahoma" w:cs="Tahoma"/>
          <w:b/>
          <w:sz w:val="20"/>
          <w:szCs w:val="20"/>
        </w:rPr>
      </w:pPr>
    </w:p>
    <w:p w:rsidR="00E26F79" w:rsidRPr="00E02FB2" w:rsidRDefault="00E26F79" w:rsidP="00E02FB2">
      <w:pPr>
        <w:rPr>
          <w:rFonts w:ascii="Arial" w:hAnsi="Arial" w:cs="Arial"/>
          <w:sz w:val="22"/>
          <w:szCs w:val="22"/>
        </w:rPr>
      </w:pPr>
      <w:r w:rsidRPr="00E02FB2">
        <w:rPr>
          <w:rFonts w:ascii="Arial" w:hAnsi="Arial" w:cs="Arial"/>
          <w:sz w:val="22"/>
          <w:szCs w:val="22"/>
        </w:rPr>
        <w:t xml:space="preserve">Σύμφωνα με το </w:t>
      </w:r>
      <w:r w:rsidRPr="008F24C4">
        <w:rPr>
          <w:rFonts w:ascii="Arial" w:hAnsi="Arial" w:cs="Arial"/>
          <w:b/>
          <w:sz w:val="22"/>
          <w:szCs w:val="22"/>
        </w:rPr>
        <w:t>άρθρο 72 παρ.1 του Ν.3852/2010</w:t>
      </w:r>
      <w:r w:rsidRPr="00E02FB2">
        <w:rPr>
          <w:rFonts w:ascii="Arial" w:hAnsi="Arial" w:cs="Arial"/>
          <w:sz w:val="22"/>
          <w:szCs w:val="22"/>
        </w:rPr>
        <w:t>: «Η οικονομική επιτροπή είναι όργανο παρακολούθησης και ελέγχου της οικονομικής λειτουργίας του δήμου. Ειδικότερα έχει τις ακόλουθες αρμοδιότητες: […]ε)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Σύμφωνα με το </w:t>
      </w:r>
      <w:r w:rsidRPr="008F24C4">
        <w:rPr>
          <w:rFonts w:ascii="Arial" w:hAnsi="Arial" w:cs="Arial"/>
          <w:b/>
          <w:sz w:val="22"/>
          <w:szCs w:val="22"/>
        </w:rPr>
        <w:t>άρθρο 221 παρ.1,2,3,4,6,7 και 11ε του Ν.4412/2016</w:t>
      </w:r>
      <w:r w:rsidRPr="00E02FB2">
        <w:rPr>
          <w:rFonts w:ascii="Arial" w:hAnsi="Arial" w:cs="Arial"/>
          <w:sz w:val="22"/>
          <w:szCs w:val="22"/>
        </w:rPr>
        <w:t>: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α) αξιολογούν τις προσφορές ή αιτήσεις συμμετοχής των προσφερόντων ή υποψηφίων, </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β) ελέγχουν την καταλληλότητα των προσφερόντων ή υποψηφίων για τη συμμετοχή τους στη διαδικασία σύναψης δημόσιας σύμβασης, </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γ) ελέγχουν και αξιολογούν τις προσφορές, </w:t>
      </w:r>
    </w:p>
    <w:p w:rsidR="00E26F79" w:rsidRPr="00E02FB2" w:rsidRDefault="00E26F79" w:rsidP="00E02FB2">
      <w:pPr>
        <w:rPr>
          <w:rFonts w:ascii="Arial" w:hAnsi="Arial" w:cs="Arial"/>
          <w:sz w:val="22"/>
          <w:szCs w:val="22"/>
        </w:rPr>
      </w:pPr>
      <w:r w:rsidRPr="00E02FB2">
        <w:rPr>
          <w:rFonts w:ascii="Arial" w:hAnsi="Arial" w:cs="Arial"/>
          <w:sz w:val="22"/>
          <w:szCs w:val="22"/>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στ) γνωμοδοτούν για κάθε άλλο θέμα που ανακύπτει κατά τη διαδικασία ανάθεσης, </w:t>
      </w:r>
    </w:p>
    <w:p w:rsidR="00E26F79" w:rsidRPr="00E02FB2" w:rsidRDefault="00E26F79" w:rsidP="00E02FB2">
      <w:pPr>
        <w:rPr>
          <w:rFonts w:ascii="Arial" w:hAnsi="Arial" w:cs="Arial"/>
          <w:sz w:val="22"/>
          <w:szCs w:val="22"/>
        </w:rPr>
      </w:pPr>
      <w:r w:rsidRPr="00E02FB2">
        <w:rPr>
          <w:rFonts w:ascii="Arial" w:hAnsi="Arial" w:cs="Arial"/>
          <w:sz w:val="22"/>
          <w:szCs w:val="22"/>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E26F79" w:rsidRPr="00E02FB2" w:rsidRDefault="00E26F79" w:rsidP="00E02FB2">
      <w:pPr>
        <w:rPr>
          <w:rFonts w:ascii="Arial" w:hAnsi="Arial" w:cs="Arial"/>
          <w:sz w:val="22"/>
          <w:szCs w:val="22"/>
        </w:rPr>
      </w:pPr>
      <w:r w:rsidRPr="00E02FB2">
        <w:rPr>
          <w:rFonts w:ascii="Arial" w:hAnsi="Arial" w:cs="Arial"/>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E26F79" w:rsidRPr="00E02FB2" w:rsidRDefault="00E26F79" w:rsidP="00E02FB2">
      <w:pPr>
        <w:rPr>
          <w:rFonts w:ascii="Arial" w:hAnsi="Arial" w:cs="Arial"/>
          <w:sz w:val="22"/>
          <w:szCs w:val="22"/>
        </w:rPr>
      </w:pPr>
      <w:r w:rsidRPr="00E02FB2">
        <w:rPr>
          <w:rFonts w:ascii="Arial" w:hAnsi="Arial" w:cs="Arial"/>
          <w:sz w:val="22"/>
          <w:szCs w:val="22"/>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E02FB2">
        <w:rPr>
          <w:rFonts w:ascii="Arial" w:hAnsi="Arial" w:cs="Arial"/>
          <w:sz w:val="22"/>
          <w:szCs w:val="22"/>
        </w:rPr>
        <w:t>π.χ</w:t>
      </w:r>
      <w:proofErr w:type="spellEnd"/>
      <w:r w:rsidRPr="00E02FB2">
        <w:rPr>
          <w:rFonts w:ascii="Arial" w:hAnsi="Arial" w:cs="Arial"/>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w:t>
      </w:r>
      <w:r w:rsidRPr="00E02FB2">
        <w:rPr>
          <w:rFonts w:ascii="Arial" w:hAnsi="Arial" w:cs="Arial"/>
          <w:sz w:val="22"/>
          <w:szCs w:val="22"/>
        </w:rPr>
        <w:lastRenderedPageBreak/>
        <w:t>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E26F79" w:rsidRPr="00E02FB2" w:rsidRDefault="00E26F79" w:rsidP="00E02FB2">
      <w:pPr>
        <w:rPr>
          <w:rFonts w:ascii="Arial" w:hAnsi="Arial" w:cs="Arial"/>
          <w:sz w:val="22"/>
          <w:szCs w:val="22"/>
        </w:rPr>
      </w:pPr>
      <w:r w:rsidRPr="00E02FB2">
        <w:rPr>
          <w:rFonts w:ascii="Arial" w:hAnsi="Arial" w:cs="Arial"/>
          <w:sz w:val="22"/>
          <w:szCs w:val="22"/>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6.Για τη συγκρότηση και τη λειτουργία των συλλογικών οργάνων στις αναθέτουσες αρχές, που εμπίπτουν στο πεδίο εφαρμογής του </w:t>
      </w:r>
      <w:r w:rsidRPr="008F24C4">
        <w:rPr>
          <w:rFonts w:ascii="Arial" w:hAnsi="Arial" w:cs="Arial"/>
          <w:b/>
          <w:sz w:val="22"/>
          <w:szCs w:val="22"/>
        </w:rPr>
        <w:t>ν. 2690/1999</w:t>
      </w:r>
      <w:r w:rsidRPr="00E02FB2">
        <w:rPr>
          <w:rFonts w:ascii="Arial" w:hAnsi="Arial" w:cs="Arial"/>
          <w:sz w:val="22"/>
          <w:szCs w:val="22"/>
        </w:rPr>
        <w:t xml:space="preserve"> «Κώδικας Διοικητικής Διαδικασίας», εφαρμόζονται οι σχετικές διατάξεις του ως άνω νόμου.</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7.Στη σύνθεση των γνωμοδοτικών οργάνων του παρόντος άρθρου μετέχει υποχρεωτικά ένα μέλος του </w:t>
      </w:r>
      <w:proofErr w:type="spellStart"/>
      <w:r w:rsidRPr="00E02FB2">
        <w:rPr>
          <w:rFonts w:ascii="Arial" w:hAnsi="Arial" w:cs="Arial"/>
          <w:sz w:val="22"/>
          <w:szCs w:val="22"/>
        </w:rPr>
        <w:t>Μη.Π.Υ.Δη.Συ</w:t>
      </w:r>
      <w:proofErr w:type="spellEnd"/>
      <w:r w:rsidRPr="00E02FB2">
        <w:rPr>
          <w:rFonts w:ascii="Arial" w:hAnsi="Arial" w:cs="Arial"/>
          <w:sz w:val="22"/>
          <w:szCs w:val="22"/>
        </w:rPr>
        <w:t>. του άρθρου 344.</w:t>
      </w:r>
    </w:p>
    <w:p w:rsidR="00E26F79" w:rsidRPr="00E02FB2" w:rsidRDefault="00E26F79" w:rsidP="00E02FB2">
      <w:pPr>
        <w:rPr>
          <w:rFonts w:ascii="Arial" w:hAnsi="Arial" w:cs="Arial"/>
          <w:sz w:val="22"/>
          <w:szCs w:val="22"/>
        </w:rPr>
      </w:pPr>
      <w:r w:rsidRPr="00E02FB2">
        <w:rPr>
          <w:rFonts w:ascii="Arial" w:hAnsi="Arial" w:cs="Arial"/>
          <w:sz w:val="22"/>
          <w:szCs w:val="22"/>
        </w:rPr>
        <w:t>11. […] 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Σύμφωνα με το   άρθρο 379 παρ.6 του Ν.4412/2016, σχετικά με το </w:t>
      </w:r>
      <w:proofErr w:type="spellStart"/>
      <w:r w:rsidRPr="00E02FB2">
        <w:rPr>
          <w:rFonts w:ascii="Arial" w:hAnsi="Arial" w:cs="Arial"/>
          <w:sz w:val="22"/>
          <w:szCs w:val="22"/>
        </w:rPr>
        <w:t>Μη.Π.Υ.Δη.Συ</w:t>
      </w:r>
      <w:proofErr w:type="spellEnd"/>
      <w:r w:rsidRPr="00E02FB2">
        <w:rPr>
          <w:rFonts w:ascii="Arial" w:hAnsi="Arial" w:cs="Arial"/>
          <w:sz w:val="22"/>
          <w:szCs w:val="22"/>
        </w:rPr>
        <w:t>.: «Η ισχύς του πρώτου εδαφίου της παραγράφου 4 του άρθρου 344 αρχίζει έξι (6) μήνες μετά την έκδοση του προεδρικού διατάγματος του δεύτερου εδαφίου της ίδιας παραγράφου.» ενώ σύμφωνα με το άρθρο 344 παρ.4 Ν.4412/2016: «Η υποχρέωση του πρώτου εδαφίου της παρούσας παρ. αναστέλλεται μέχρι την επαρκή λειτουργία του Μητρώου. Για τις ανάγκες του Ν.4412/16 η επαρκής λειτουργία του Μητρώου πιστοποιείται από το φορέα τήρησής του.»</w:t>
      </w:r>
    </w:p>
    <w:p w:rsidR="00E26F79" w:rsidRPr="00E02FB2" w:rsidRDefault="00E26F79" w:rsidP="00E02FB2">
      <w:pPr>
        <w:rPr>
          <w:rFonts w:ascii="Arial" w:hAnsi="Arial" w:cs="Arial"/>
          <w:sz w:val="22"/>
          <w:szCs w:val="22"/>
        </w:rPr>
      </w:pPr>
      <w:r w:rsidRPr="00E02FB2">
        <w:rPr>
          <w:rFonts w:ascii="Arial" w:hAnsi="Arial" w:cs="Arial"/>
          <w:sz w:val="22"/>
          <w:szCs w:val="22"/>
        </w:rPr>
        <w:t>Σύμφωνα με το άρθρο 13 παρ.2 του ΚΔΔ/</w:t>
      </w:r>
      <w:proofErr w:type="spellStart"/>
      <w:r w:rsidRPr="00E02FB2">
        <w:rPr>
          <w:rFonts w:ascii="Arial" w:hAnsi="Arial" w:cs="Arial"/>
          <w:sz w:val="22"/>
          <w:szCs w:val="22"/>
        </w:rPr>
        <w:t>σιας:</w:t>
      </w:r>
      <w:proofErr w:type="spellEnd"/>
      <w:r w:rsidRPr="00E02FB2">
        <w:rPr>
          <w:rFonts w:ascii="Arial" w:hAnsi="Arial" w:cs="Arial"/>
          <w:sz w:val="22"/>
          <w:szCs w:val="22"/>
        </w:rPr>
        <w:t xml:space="preserve"> «Τα συλλογικά όργανα, αν στο νόμο δεν ορίζεται διαφορετικά, συγκροτούνται από τρία (3) τουλάχιστον μέλη.»</w:t>
      </w:r>
    </w:p>
    <w:p w:rsidR="00E26F79" w:rsidRPr="00E02FB2" w:rsidRDefault="00E26F79" w:rsidP="00E02FB2">
      <w:pPr>
        <w:rPr>
          <w:rFonts w:ascii="Arial" w:hAnsi="Arial" w:cs="Arial"/>
          <w:sz w:val="22"/>
          <w:szCs w:val="22"/>
        </w:rPr>
      </w:pPr>
      <w:r w:rsidRPr="00E02FB2">
        <w:rPr>
          <w:rFonts w:ascii="Arial" w:hAnsi="Arial" w:cs="Arial"/>
          <w:sz w:val="22"/>
          <w:szCs w:val="22"/>
        </w:rPr>
        <w:t xml:space="preserve">Καλείται η Οικονομική Επιτροπή να συγκροτήσει την Επιτροπή διενέργειας και αξιολόγησης του άρθρου </w:t>
      </w:r>
      <w:r w:rsidRPr="008F24C4">
        <w:rPr>
          <w:rFonts w:ascii="Arial" w:hAnsi="Arial" w:cs="Arial"/>
          <w:b/>
          <w:sz w:val="22"/>
          <w:szCs w:val="22"/>
        </w:rPr>
        <w:t>221 του Ν.4412/2016</w:t>
      </w:r>
      <w:r w:rsidRPr="00E02FB2">
        <w:rPr>
          <w:rFonts w:ascii="Arial" w:hAnsi="Arial" w:cs="Arial"/>
          <w:sz w:val="22"/>
          <w:szCs w:val="22"/>
        </w:rPr>
        <w:t>, εξειδικεύοντας τις αρμοδιότητες,  τον αριθμό και τις ιδιότητες των μελών, τη λειτουργία των οργάνων (επιτροπών κλπ) και τη διάρκεια της.</w:t>
      </w:r>
    </w:p>
    <w:p w:rsidR="00F46A18" w:rsidRPr="00E02FB2" w:rsidRDefault="00F46A18" w:rsidP="009A3988">
      <w:pPr>
        <w:rPr>
          <w:rFonts w:ascii="Arial" w:hAnsi="Arial" w:cs="Arial"/>
          <w:sz w:val="22"/>
          <w:szCs w:val="22"/>
        </w:rPr>
      </w:pPr>
    </w:p>
    <w:p w:rsidR="00C710A8" w:rsidRPr="00E02FB2" w:rsidRDefault="00251691" w:rsidP="00C710A8">
      <w:pPr>
        <w:rPr>
          <w:rFonts w:ascii="Arial" w:hAnsi="Arial" w:cs="Arial"/>
          <w:sz w:val="22"/>
          <w:szCs w:val="22"/>
        </w:rPr>
      </w:pPr>
      <w:r>
        <w:rPr>
          <w:rFonts w:ascii="Arial" w:hAnsi="Arial" w:cs="Arial"/>
          <w:sz w:val="22"/>
          <w:szCs w:val="22"/>
        </w:rPr>
        <w:t xml:space="preserve">Καλείται η Οικονομική Επιτροπή να συγκροτήσει </w:t>
      </w:r>
      <w:r w:rsidR="00C710A8">
        <w:rPr>
          <w:rFonts w:ascii="Arial" w:hAnsi="Arial" w:cs="Arial"/>
          <w:sz w:val="22"/>
          <w:szCs w:val="22"/>
        </w:rPr>
        <w:t xml:space="preserve"> </w:t>
      </w:r>
      <w:r w:rsidR="00E35ABC">
        <w:rPr>
          <w:rFonts w:ascii="Arial" w:hAnsi="Arial" w:cs="Arial"/>
          <w:sz w:val="22"/>
          <w:szCs w:val="22"/>
        </w:rPr>
        <w:t xml:space="preserve"> γνωμοδοτική επιτροπή</w:t>
      </w:r>
      <w:r w:rsidR="00E35ABC" w:rsidRPr="009C689D">
        <w:rPr>
          <w:rFonts w:ascii="Arial" w:hAnsi="Arial" w:cs="Arial"/>
          <w:sz w:val="22"/>
          <w:szCs w:val="22"/>
        </w:rPr>
        <w:t xml:space="preserve"> διενέργειας και αξιολόγησης διαδικασιών σύναψης δημόσιας σύμβασης για την </w:t>
      </w:r>
      <w:r w:rsidR="00E35ABC">
        <w:rPr>
          <w:rFonts w:ascii="Arial" w:hAnsi="Arial" w:cs="Arial"/>
          <w:sz w:val="22"/>
          <w:szCs w:val="22"/>
        </w:rPr>
        <w:t xml:space="preserve">προμήθεια της πράξης «Προώθηση εναλλακτικών τρόπων μετακίνησης, υποδομές για καθαρές μεταφορές, Υποέργο 1 –Προμήθεια Ηλεκτρικών Αυτοκινήτων και σταθμών φόρτισης – δύο (2) Ηλεκτρικά Αυτοκίνητα και δύο (2) σταθμοί </w:t>
      </w:r>
      <w:proofErr w:type="spellStart"/>
      <w:r w:rsidR="00E35ABC">
        <w:rPr>
          <w:rFonts w:ascii="Arial" w:hAnsi="Arial" w:cs="Arial"/>
          <w:sz w:val="22"/>
          <w:szCs w:val="22"/>
        </w:rPr>
        <w:t>ημιταχείας</w:t>
      </w:r>
      <w:proofErr w:type="spellEnd"/>
      <w:r w:rsidR="00E35ABC">
        <w:rPr>
          <w:rFonts w:ascii="Arial" w:hAnsi="Arial" w:cs="Arial"/>
          <w:sz w:val="22"/>
          <w:szCs w:val="22"/>
        </w:rPr>
        <w:t xml:space="preserve"> φόρτισης  για  2-4 αυτοκίνητα έκαστος τις ανάγκες του Δήμου Νάουσας»</w:t>
      </w:r>
      <w:r w:rsidR="00067F49">
        <w:rPr>
          <w:rFonts w:ascii="Arial" w:hAnsi="Arial" w:cs="Arial"/>
          <w:sz w:val="22"/>
          <w:szCs w:val="22"/>
        </w:rPr>
        <w:t xml:space="preserve">, </w:t>
      </w:r>
      <w:r w:rsidR="005B4446">
        <w:rPr>
          <w:rFonts w:ascii="Arial" w:hAnsi="Arial" w:cs="Arial"/>
          <w:sz w:val="22"/>
          <w:szCs w:val="22"/>
        </w:rPr>
        <w:t xml:space="preserve">η οποία θα αποτελείται </w:t>
      </w:r>
      <w:r w:rsidR="00C710A8">
        <w:rPr>
          <w:rFonts w:ascii="Arial" w:hAnsi="Arial" w:cs="Arial"/>
          <w:sz w:val="22"/>
          <w:szCs w:val="22"/>
        </w:rPr>
        <w:t xml:space="preserve"> από τρία μέλη, ως εξής:</w:t>
      </w:r>
    </w:p>
    <w:tbl>
      <w:tblPr>
        <w:tblpPr w:leftFromText="180" w:rightFromText="180" w:vertAnchor="text" w:horzAnchor="margin" w:tblpX="250"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8194"/>
      </w:tblGrid>
      <w:tr w:rsidR="00C710A8" w:rsidRPr="00E02FB2" w:rsidTr="002368C9">
        <w:trPr>
          <w:trHeight w:val="459"/>
        </w:trPr>
        <w:tc>
          <w:tcPr>
            <w:tcW w:w="845" w:type="dxa"/>
            <w:tcBorders>
              <w:top w:val="single" w:sz="4" w:space="0" w:color="auto"/>
              <w:left w:val="single" w:sz="4" w:space="0" w:color="auto"/>
              <w:bottom w:val="single" w:sz="4" w:space="0" w:color="auto"/>
              <w:right w:val="single" w:sz="4" w:space="0" w:color="auto"/>
            </w:tcBorders>
            <w:hideMark/>
          </w:tcPr>
          <w:p w:rsidR="00C710A8" w:rsidRPr="00E02FB2" w:rsidRDefault="00C710A8" w:rsidP="00E02FB2">
            <w:pPr>
              <w:rPr>
                <w:rFonts w:ascii="Arial" w:hAnsi="Arial" w:cs="Arial"/>
                <w:sz w:val="22"/>
                <w:szCs w:val="22"/>
              </w:rPr>
            </w:pPr>
            <w:r w:rsidRPr="00E02FB2">
              <w:rPr>
                <w:rFonts w:ascii="Arial" w:hAnsi="Arial" w:cs="Arial"/>
                <w:sz w:val="22"/>
                <w:szCs w:val="22"/>
              </w:rPr>
              <w:t>Α/Α</w:t>
            </w:r>
          </w:p>
        </w:tc>
        <w:tc>
          <w:tcPr>
            <w:tcW w:w="8194" w:type="dxa"/>
            <w:tcBorders>
              <w:top w:val="single" w:sz="4" w:space="0" w:color="auto"/>
              <w:left w:val="single" w:sz="4" w:space="0" w:color="auto"/>
              <w:bottom w:val="single" w:sz="4" w:space="0" w:color="auto"/>
              <w:right w:val="single" w:sz="4" w:space="0" w:color="auto"/>
            </w:tcBorders>
            <w:hideMark/>
          </w:tcPr>
          <w:p w:rsidR="00C710A8" w:rsidRPr="00E02FB2" w:rsidRDefault="00C710A8" w:rsidP="00E02FB2">
            <w:pPr>
              <w:rPr>
                <w:rFonts w:ascii="Arial" w:hAnsi="Arial" w:cs="Arial"/>
                <w:sz w:val="22"/>
                <w:szCs w:val="22"/>
              </w:rPr>
            </w:pPr>
            <w:r w:rsidRPr="00E02FB2">
              <w:rPr>
                <w:rFonts w:ascii="Arial" w:hAnsi="Arial" w:cs="Arial"/>
                <w:sz w:val="22"/>
                <w:szCs w:val="22"/>
              </w:rPr>
              <w:t>Τακτικά μέλη</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1</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067F49" w:rsidP="008A3F98">
            <w:pPr>
              <w:rPr>
                <w:rFonts w:ascii="Arial" w:hAnsi="Arial" w:cs="Arial"/>
                <w:sz w:val="22"/>
                <w:szCs w:val="22"/>
              </w:rPr>
            </w:pPr>
            <w:proofErr w:type="spellStart"/>
            <w:r>
              <w:rPr>
                <w:rFonts w:ascii="Arial" w:hAnsi="Arial" w:cs="Arial"/>
                <w:sz w:val="22"/>
                <w:szCs w:val="22"/>
              </w:rPr>
              <w:t>Κουκούλος</w:t>
            </w:r>
            <w:proofErr w:type="spellEnd"/>
            <w:r>
              <w:rPr>
                <w:rFonts w:ascii="Arial" w:hAnsi="Arial" w:cs="Arial"/>
                <w:sz w:val="22"/>
                <w:szCs w:val="22"/>
              </w:rPr>
              <w:t xml:space="preserve"> Ιωάννης υπά</w:t>
            </w:r>
            <w:r w:rsidR="00517297">
              <w:rPr>
                <w:rFonts w:ascii="Arial" w:hAnsi="Arial" w:cs="Arial"/>
                <w:sz w:val="22"/>
                <w:szCs w:val="22"/>
              </w:rPr>
              <w:t>λληλος Δ. Νάουσας ΤΕ Μηχανολόγων Μηχανικών</w:t>
            </w:r>
            <w:r>
              <w:rPr>
                <w:rFonts w:ascii="Arial" w:hAnsi="Arial" w:cs="Arial"/>
                <w:sz w:val="22"/>
                <w:szCs w:val="22"/>
              </w:rPr>
              <w:t>.</w:t>
            </w:r>
            <w:r w:rsidR="005B4446">
              <w:rPr>
                <w:rFonts w:ascii="Arial" w:hAnsi="Arial" w:cs="Arial"/>
                <w:sz w:val="22"/>
                <w:szCs w:val="22"/>
              </w:rPr>
              <w:t xml:space="preserve"> </w:t>
            </w:r>
          </w:p>
        </w:tc>
      </w:tr>
      <w:tr w:rsidR="00C710A8" w:rsidRPr="00E02FB2" w:rsidTr="002368C9">
        <w:trPr>
          <w:trHeight w:val="347"/>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2</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067F49" w:rsidP="00517297">
            <w:pPr>
              <w:rPr>
                <w:rFonts w:ascii="Arial" w:hAnsi="Arial" w:cs="Arial"/>
                <w:sz w:val="22"/>
                <w:szCs w:val="22"/>
              </w:rPr>
            </w:pPr>
            <w:proofErr w:type="spellStart"/>
            <w:r>
              <w:rPr>
                <w:rFonts w:ascii="Arial" w:hAnsi="Arial" w:cs="Arial"/>
                <w:sz w:val="22"/>
                <w:szCs w:val="22"/>
              </w:rPr>
              <w:t>Βοργιαζίδης</w:t>
            </w:r>
            <w:proofErr w:type="spellEnd"/>
            <w:r>
              <w:rPr>
                <w:rFonts w:ascii="Arial" w:hAnsi="Arial" w:cs="Arial"/>
                <w:sz w:val="22"/>
                <w:szCs w:val="22"/>
              </w:rPr>
              <w:t xml:space="preserve"> Αλέξανδρος </w:t>
            </w:r>
            <w:r w:rsidR="00CF15CD">
              <w:rPr>
                <w:rFonts w:ascii="Arial" w:hAnsi="Arial" w:cs="Arial"/>
                <w:sz w:val="22"/>
                <w:szCs w:val="22"/>
              </w:rPr>
              <w:t xml:space="preserve"> </w:t>
            </w:r>
            <w:r>
              <w:rPr>
                <w:rFonts w:ascii="Arial" w:hAnsi="Arial" w:cs="Arial"/>
                <w:sz w:val="22"/>
                <w:szCs w:val="22"/>
              </w:rPr>
              <w:t xml:space="preserve"> υπάλληλος Δ. Νάουσας </w:t>
            </w:r>
            <w:r w:rsidR="00CF15CD">
              <w:rPr>
                <w:rFonts w:ascii="Arial" w:hAnsi="Arial" w:cs="Arial"/>
                <w:sz w:val="22"/>
                <w:szCs w:val="22"/>
              </w:rPr>
              <w:t xml:space="preserve">   </w:t>
            </w:r>
            <w:r w:rsidR="00EF3ECF">
              <w:rPr>
                <w:rFonts w:ascii="Arial" w:hAnsi="Arial" w:cs="Arial"/>
                <w:sz w:val="22"/>
                <w:szCs w:val="22"/>
              </w:rPr>
              <w:t>Δ</w:t>
            </w:r>
            <w:r w:rsidR="00CF15CD">
              <w:rPr>
                <w:rFonts w:ascii="Arial" w:hAnsi="Arial" w:cs="Arial"/>
                <w:sz w:val="22"/>
                <w:szCs w:val="22"/>
              </w:rPr>
              <w:t xml:space="preserve">Ε </w:t>
            </w:r>
            <w:r w:rsidR="00517297">
              <w:rPr>
                <w:rFonts w:ascii="Arial" w:hAnsi="Arial" w:cs="Arial"/>
                <w:sz w:val="22"/>
                <w:szCs w:val="22"/>
              </w:rPr>
              <w:t>Μηχανοτεχνιτών Οχημάτων</w:t>
            </w:r>
            <w:r w:rsidR="00C710A8">
              <w:rPr>
                <w:rFonts w:ascii="Arial" w:hAnsi="Arial" w:cs="Arial"/>
                <w:sz w:val="22"/>
                <w:szCs w:val="22"/>
              </w:rPr>
              <w:t xml:space="preserve">    </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3</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594BFE" w:rsidP="00E02FB2">
            <w:pPr>
              <w:rPr>
                <w:rFonts w:ascii="Arial" w:hAnsi="Arial" w:cs="Arial"/>
                <w:sz w:val="22"/>
                <w:szCs w:val="22"/>
              </w:rPr>
            </w:pPr>
            <w:r>
              <w:rPr>
                <w:rFonts w:ascii="Arial" w:hAnsi="Arial" w:cs="Arial"/>
                <w:sz w:val="22"/>
                <w:szCs w:val="22"/>
              </w:rPr>
              <w:t>Αντωνιάδης Νικόλαος    υπάλληλος Δ. Νάουσας              ΔΕ Διοικητικού</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tcPr>
          <w:p w:rsidR="00C710A8" w:rsidRPr="003C293E" w:rsidRDefault="00C710A8" w:rsidP="00E02FB2">
            <w:pPr>
              <w:rPr>
                <w:rFonts w:ascii="Arial" w:hAnsi="Arial" w:cs="Arial"/>
                <w:sz w:val="22"/>
                <w:szCs w:val="22"/>
              </w:rPr>
            </w:pPr>
          </w:p>
        </w:tc>
        <w:tc>
          <w:tcPr>
            <w:tcW w:w="8194" w:type="dxa"/>
            <w:tcBorders>
              <w:top w:val="single" w:sz="4" w:space="0" w:color="auto"/>
              <w:left w:val="single" w:sz="4" w:space="0" w:color="auto"/>
              <w:bottom w:val="single" w:sz="4" w:space="0" w:color="auto"/>
              <w:right w:val="single" w:sz="4" w:space="0" w:color="auto"/>
            </w:tcBorders>
            <w:hideMark/>
          </w:tcPr>
          <w:p w:rsidR="00C710A8" w:rsidRPr="00E02FB2" w:rsidRDefault="00C710A8" w:rsidP="00E02FB2">
            <w:pPr>
              <w:rPr>
                <w:rFonts w:ascii="Arial" w:hAnsi="Arial" w:cs="Arial"/>
                <w:sz w:val="22"/>
                <w:szCs w:val="22"/>
              </w:rPr>
            </w:pPr>
            <w:r w:rsidRPr="00E02FB2">
              <w:rPr>
                <w:rFonts w:ascii="Arial" w:hAnsi="Arial" w:cs="Arial"/>
                <w:sz w:val="22"/>
                <w:szCs w:val="22"/>
              </w:rPr>
              <w:t>Αναπληρωματικά Μέλη</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1</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517297" w:rsidP="00E02FB2">
            <w:pPr>
              <w:rPr>
                <w:rFonts w:ascii="Arial" w:hAnsi="Arial" w:cs="Arial"/>
                <w:sz w:val="22"/>
                <w:szCs w:val="22"/>
              </w:rPr>
            </w:pPr>
            <w:proofErr w:type="spellStart"/>
            <w:r>
              <w:rPr>
                <w:rFonts w:ascii="Arial" w:hAnsi="Arial" w:cs="Arial"/>
                <w:sz w:val="22"/>
                <w:szCs w:val="22"/>
              </w:rPr>
              <w:t>Λούκαρης</w:t>
            </w:r>
            <w:proofErr w:type="spellEnd"/>
            <w:r>
              <w:rPr>
                <w:rFonts w:ascii="Arial" w:hAnsi="Arial" w:cs="Arial"/>
                <w:sz w:val="22"/>
                <w:szCs w:val="22"/>
              </w:rPr>
              <w:t xml:space="preserve"> Κυριάκος </w:t>
            </w:r>
            <w:r w:rsidR="00D702DF">
              <w:rPr>
                <w:rFonts w:ascii="Arial" w:hAnsi="Arial" w:cs="Arial"/>
                <w:sz w:val="22"/>
                <w:szCs w:val="22"/>
              </w:rPr>
              <w:t xml:space="preserve"> </w:t>
            </w:r>
            <w:r w:rsidR="00C710A8">
              <w:rPr>
                <w:rFonts w:ascii="Arial" w:hAnsi="Arial" w:cs="Arial"/>
                <w:sz w:val="22"/>
                <w:szCs w:val="22"/>
              </w:rPr>
              <w:t xml:space="preserve"> </w:t>
            </w:r>
            <w:r>
              <w:rPr>
                <w:rFonts w:ascii="Arial" w:hAnsi="Arial" w:cs="Arial"/>
                <w:sz w:val="22"/>
                <w:szCs w:val="22"/>
              </w:rPr>
              <w:t xml:space="preserve"> υπάλληλος Δ. Νάουσας </w:t>
            </w:r>
            <w:r w:rsidR="00C710A8">
              <w:rPr>
                <w:rFonts w:ascii="Arial" w:hAnsi="Arial" w:cs="Arial"/>
                <w:sz w:val="22"/>
                <w:szCs w:val="22"/>
              </w:rPr>
              <w:t xml:space="preserve">            </w:t>
            </w:r>
            <w:r w:rsidR="00D702DF">
              <w:rPr>
                <w:rFonts w:ascii="Arial" w:hAnsi="Arial" w:cs="Arial"/>
                <w:sz w:val="22"/>
                <w:szCs w:val="22"/>
              </w:rPr>
              <w:t xml:space="preserve"> ΔΕ Διοικητικού</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2</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517297" w:rsidP="00E02FB2">
            <w:pPr>
              <w:rPr>
                <w:rFonts w:ascii="Arial" w:hAnsi="Arial" w:cs="Arial"/>
                <w:sz w:val="22"/>
                <w:szCs w:val="22"/>
              </w:rPr>
            </w:pPr>
            <w:r>
              <w:rPr>
                <w:rFonts w:ascii="Arial" w:hAnsi="Arial" w:cs="Arial"/>
                <w:sz w:val="22"/>
                <w:szCs w:val="22"/>
              </w:rPr>
              <w:t xml:space="preserve">Καπετανόπουλος Ευάγγελος </w:t>
            </w:r>
            <w:r w:rsidR="00CF15CD">
              <w:rPr>
                <w:rFonts w:ascii="Arial" w:hAnsi="Arial" w:cs="Arial"/>
                <w:sz w:val="22"/>
                <w:szCs w:val="22"/>
              </w:rPr>
              <w:t xml:space="preserve">      </w:t>
            </w:r>
            <w:r>
              <w:rPr>
                <w:rFonts w:ascii="Arial" w:hAnsi="Arial" w:cs="Arial"/>
                <w:sz w:val="22"/>
                <w:szCs w:val="22"/>
              </w:rPr>
              <w:t xml:space="preserve"> υπάλληλος Δ. Νάουσας    </w:t>
            </w:r>
            <w:r w:rsidR="00CF15CD">
              <w:rPr>
                <w:rFonts w:ascii="Arial" w:hAnsi="Arial" w:cs="Arial"/>
                <w:sz w:val="22"/>
                <w:szCs w:val="22"/>
              </w:rPr>
              <w:t xml:space="preserve">         ΔΕ Διοικητικού</w:t>
            </w:r>
          </w:p>
        </w:tc>
      </w:tr>
      <w:tr w:rsidR="00C710A8" w:rsidRPr="00E02FB2" w:rsidTr="002368C9">
        <w:trPr>
          <w:trHeight w:val="333"/>
        </w:trPr>
        <w:tc>
          <w:tcPr>
            <w:tcW w:w="845" w:type="dxa"/>
            <w:tcBorders>
              <w:top w:val="single" w:sz="4" w:space="0" w:color="auto"/>
              <w:left w:val="single" w:sz="4" w:space="0" w:color="auto"/>
              <w:bottom w:val="single" w:sz="4" w:space="0" w:color="auto"/>
              <w:right w:val="single" w:sz="4" w:space="0" w:color="auto"/>
            </w:tcBorders>
            <w:hideMark/>
          </w:tcPr>
          <w:p w:rsidR="00C710A8" w:rsidRPr="003C293E" w:rsidRDefault="00C710A8" w:rsidP="00E02FB2">
            <w:pPr>
              <w:rPr>
                <w:rFonts w:ascii="Arial" w:hAnsi="Arial" w:cs="Arial"/>
                <w:sz w:val="22"/>
                <w:szCs w:val="22"/>
              </w:rPr>
            </w:pPr>
            <w:r w:rsidRPr="003C293E">
              <w:rPr>
                <w:rFonts w:ascii="Arial" w:hAnsi="Arial" w:cs="Arial"/>
                <w:sz w:val="22"/>
                <w:szCs w:val="22"/>
              </w:rPr>
              <w:t>3</w:t>
            </w:r>
          </w:p>
        </w:tc>
        <w:tc>
          <w:tcPr>
            <w:tcW w:w="8194" w:type="dxa"/>
            <w:tcBorders>
              <w:top w:val="single" w:sz="4" w:space="0" w:color="auto"/>
              <w:left w:val="single" w:sz="4" w:space="0" w:color="auto"/>
              <w:bottom w:val="single" w:sz="4" w:space="0" w:color="auto"/>
              <w:right w:val="single" w:sz="4" w:space="0" w:color="auto"/>
            </w:tcBorders>
            <w:hideMark/>
          </w:tcPr>
          <w:p w:rsidR="00C710A8" w:rsidRPr="003C293E" w:rsidRDefault="00594BFE" w:rsidP="00E02FB2">
            <w:pPr>
              <w:rPr>
                <w:rFonts w:ascii="Arial" w:hAnsi="Arial" w:cs="Arial"/>
                <w:sz w:val="22"/>
                <w:szCs w:val="22"/>
              </w:rPr>
            </w:pPr>
            <w:proofErr w:type="spellStart"/>
            <w:r>
              <w:rPr>
                <w:rFonts w:ascii="Arial" w:hAnsi="Arial" w:cs="Arial"/>
                <w:sz w:val="22"/>
                <w:szCs w:val="22"/>
              </w:rPr>
              <w:t>Ανθόπουλος</w:t>
            </w:r>
            <w:proofErr w:type="spellEnd"/>
            <w:r>
              <w:rPr>
                <w:rFonts w:ascii="Arial" w:hAnsi="Arial" w:cs="Arial"/>
                <w:sz w:val="22"/>
                <w:szCs w:val="22"/>
              </w:rPr>
              <w:t xml:space="preserve"> Λάζαρος    υπάλληλος Δ. Νάουσας         ΤΕ </w:t>
            </w:r>
            <w:r w:rsidR="00EE019A">
              <w:rPr>
                <w:rFonts w:ascii="Arial" w:hAnsi="Arial" w:cs="Arial"/>
                <w:sz w:val="22"/>
                <w:szCs w:val="22"/>
              </w:rPr>
              <w:t>Τεχνολόγων Γεωπόνων</w:t>
            </w:r>
            <w:r>
              <w:rPr>
                <w:rFonts w:ascii="Arial" w:hAnsi="Arial" w:cs="Arial"/>
                <w:sz w:val="22"/>
                <w:szCs w:val="22"/>
              </w:rPr>
              <w:t xml:space="preserve">         </w:t>
            </w:r>
          </w:p>
        </w:tc>
      </w:tr>
    </w:tbl>
    <w:p w:rsidR="00C710A8" w:rsidRPr="00195029" w:rsidRDefault="00C710A8" w:rsidP="00E02FB2">
      <w:pPr>
        <w:rPr>
          <w:rFonts w:ascii="Arial" w:hAnsi="Arial" w:cs="Arial"/>
          <w:sz w:val="22"/>
          <w:szCs w:val="22"/>
        </w:rPr>
      </w:pPr>
    </w:p>
    <w:p w:rsidR="00C710A8" w:rsidRPr="00E02FB2" w:rsidRDefault="00C710A8" w:rsidP="00E02FB2">
      <w:pPr>
        <w:rPr>
          <w:rFonts w:ascii="Arial" w:hAnsi="Arial" w:cs="Arial"/>
          <w:sz w:val="22"/>
          <w:szCs w:val="22"/>
        </w:rPr>
      </w:pPr>
    </w:p>
    <w:p w:rsidR="00C710A8" w:rsidRPr="00E02FB2" w:rsidRDefault="00C710A8" w:rsidP="00E02FB2">
      <w:pPr>
        <w:rPr>
          <w:rFonts w:ascii="Arial" w:hAnsi="Arial" w:cs="Arial"/>
          <w:sz w:val="22"/>
          <w:szCs w:val="22"/>
        </w:rPr>
      </w:pPr>
    </w:p>
    <w:p w:rsidR="00C710A8" w:rsidRPr="00E02FB2" w:rsidRDefault="00C710A8"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652740" w:rsidRPr="00594BFE" w:rsidRDefault="00652740" w:rsidP="00E02FB2">
      <w:pPr>
        <w:rPr>
          <w:rFonts w:ascii="Arial" w:hAnsi="Arial" w:cs="Arial"/>
          <w:sz w:val="22"/>
          <w:szCs w:val="22"/>
        </w:rPr>
      </w:pPr>
    </w:p>
    <w:p w:rsidR="00517297" w:rsidRDefault="00517297" w:rsidP="00E02FB2">
      <w:pPr>
        <w:rPr>
          <w:rFonts w:ascii="Arial" w:hAnsi="Arial" w:cs="Arial"/>
          <w:sz w:val="22"/>
          <w:szCs w:val="22"/>
        </w:rPr>
      </w:pPr>
    </w:p>
    <w:p w:rsidR="00C710A8" w:rsidRPr="003C293E" w:rsidRDefault="00C710A8" w:rsidP="00E02FB2">
      <w:pPr>
        <w:rPr>
          <w:rFonts w:ascii="Arial" w:hAnsi="Arial" w:cs="Arial"/>
          <w:sz w:val="22"/>
          <w:szCs w:val="22"/>
        </w:rPr>
      </w:pPr>
      <w:r w:rsidRPr="003C293E">
        <w:rPr>
          <w:rFonts w:ascii="Arial" w:hAnsi="Arial" w:cs="Arial"/>
          <w:sz w:val="22"/>
          <w:szCs w:val="22"/>
        </w:rPr>
        <w:t>Πρόεδρος της επιτροπής ορίζεται  ο</w:t>
      </w:r>
      <w:r>
        <w:rPr>
          <w:rFonts w:ascii="Arial" w:hAnsi="Arial" w:cs="Arial"/>
          <w:sz w:val="22"/>
          <w:szCs w:val="22"/>
        </w:rPr>
        <w:t xml:space="preserve"> </w:t>
      </w:r>
      <w:r w:rsidRPr="003C293E">
        <w:rPr>
          <w:rFonts w:ascii="Arial" w:hAnsi="Arial" w:cs="Arial"/>
          <w:sz w:val="22"/>
          <w:szCs w:val="22"/>
        </w:rPr>
        <w:t xml:space="preserve">  </w:t>
      </w:r>
      <w:proofErr w:type="spellStart"/>
      <w:r w:rsidR="00517297">
        <w:rPr>
          <w:rFonts w:ascii="Arial" w:hAnsi="Arial" w:cs="Arial"/>
          <w:sz w:val="22"/>
          <w:szCs w:val="22"/>
        </w:rPr>
        <w:t>Κουκούλος</w:t>
      </w:r>
      <w:proofErr w:type="spellEnd"/>
      <w:r w:rsidR="00517297">
        <w:rPr>
          <w:rFonts w:ascii="Arial" w:hAnsi="Arial" w:cs="Arial"/>
          <w:sz w:val="22"/>
          <w:szCs w:val="22"/>
        </w:rPr>
        <w:t xml:space="preserve"> Ιωάννης</w:t>
      </w:r>
    </w:p>
    <w:p w:rsidR="00C710A8" w:rsidRDefault="00C710A8" w:rsidP="00E02FB2">
      <w:pPr>
        <w:rPr>
          <w:rFonts w:ascii="Arial" w:hAnsi="Arial" w:cs="Arial"/>
          <w:sz w:val="22"/>
          <w:szCs w:val="22"/>
        </w:rPr>
      </w:pPr>
      <w:r>
        <w:rPr>
          <w:rFonts w:ascii="Arial" w:hAnsi="Arial" w:cs="Arial"/>
          <w:sz w:val="22"/>
          <w:szCs w:val="22"/>
        </w:rPr>
        <w:t xml:space="preserve">Το αναπληρωματικό μέλος της επιτροπής </w:t>
      </w:r>
      <w:proofErr w:type="spellStart"/>
      <w:r w:rsidR="00517297">
        <w:rPr>
          <w:rFonts w:ascii="Arial" w:hAnsi="Arial" w:cs="Arial"/>
          <w:sz w:val="22"/>
          <w:szCs w:val="22"/>
        </w:rPr>
        <w:t>Λούκαρης</w:t>
      </w:r>
      <w:proofErr w:type="spellEnd"/>
      <w:r w:rsidR="00517297">
        <w:rPr>
          <w:rFonts w:ascii="Arial" w:hAnsi="Arial" w:cs="Arial"/>
          <w:sz w:val="22"/>
          <w:szCs w:val="22"/>
        </w:rPr>
        <w:t xml:space="preserve"> Κυριάκος    </w:t>
      </w:r>
      <w:r w:rsidRPr="003C293E">
        <w:rPr>
          <w:rFonts w:ascii="Arial" w:hAnsi="Arial" w:cs="Arial"/>
          <w:sz w:val="22"/>
          <w:szCs w:val="22"/>
        </w:rPr>
        <w:t>αντικαθιστά τ</w:t>
      </w:r>
      <w:r>
        <w:rPr>
          <w:rFonts w:ascii="Arial" w:hAnsi="Arial" w:cs="Arial"/>
          <w:sz w:val="22"/>
          <w:szCs w:val="22"/>
        </w:rPr>
        <w:t>ο</w:t>
      </w:r>
      <w:r w:rsidRPr="003C293E">
        <w:rPr>
          <w:rFonts w:ascii="Arial" w:hAnsi="Arial" w:cs="Arial"/>
          <w:sz w:val="22"/>
          <w:szCs w:val="22"/>
        </w:rPr>
        <w:t>ν Πρόεδρο</w:t>
      </w:r>
      <w:r>
        <w:rPr>
          <w:rFonts w:ascii="Arial" w:hAnsi="Arial" w:cs="Arial"/>
          <w:sz w:val="22"/>
          <w:szCs w:val="22"/>
        </w:rPr>
        <w:t xml:space="preserve"> </w:t>
      </w:r>
    </w:p>
    <w:p w:rsidR="00E26F79" w:rsidRPr="00E26F79" w:rsidRDefault="00E26F79" w:rsidP="00E02FB2">
      <w:pPr>
        <w:rPr>
          <w:rFonts w:ascii="Arial" w:hAnsi="Arial" w:cs="Arial"/>
          <w:sz w:val="22"/>
          <w:szCs w:val="22"/>
        </w:rPr>
      </w:pPr>
      <w:r w:rsidRPr="00E02FB2">
        <w:rPr>
          <w:rFonts w:ascii="Arial" w:hAnsi="Arial" w:cs="Arial"/>
          <w:sz w:val="22"/>
          <w:szCs w:val="22"/>
        </w:rPr>
        <w:t>2</w:t>
      </w:r>
      <w:r w:rsidRPr="00E26F79">
        <w:rPr>
          <w:rFonts w:ascii="Arial" w:hAnsi="Arial" w:cs="Arial"/>
          <w:sz w:val="22"/>
          <w:szCs w:val="22"/>
        </w:rPr>
        <w:t>. Η Επιτροπή έχει ιδίως τις ακόλουθες αρμοδιότητες:</w:t>
      </w:r>
    </w:p>
    <w:p w:rsidR="00E26F79" w:rsidRPr="00E26F79" w:rsidRDefault="00E26F79" w:rsidP="00E02FB2">
      <w:pPr>
        <w:rPr>
          <w:rFonts w:ascii="Arial" w:hAnsi="Arial" w:cs="Arial"/>
          <w:sz w:val="22"/>
          <w:szCs w:val="22"/>
        </w:rPr>
      </w:pPr>
      <w:r w:rsidRPr="00E26F79">
        <w:rPr>
          <w:rFonts w:ascii="Arial" w:hAnsi="Arial" w:cs="Arial"/>
          <w:sz w:val="22"/>
          <w:szCs w:val="22"/>
        </w:rPr>
        <w:t>α)  αξιολογεί τις προσφορές ή αιτήσεις συμμετοχής των προσφερόντων ή υποψηφίων,</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β) ελέγχει την καταλληλότητα των προσφερόντων ή υποψηφίων για τη συμμετοχή τους στη διαδικασία σύναψης δημόσιας σύμβασης,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γ) ελέγχει και αξιολογεί τις προσφορές, </w:t>
      </w:r>
    </w:p>
    <w:p w:rsidR="00E26F79" w:rsidRPr="00E26F79" w:rsidRDefault="00E26F79" w:rsidP="00E02FB2">
      <w:pPr>
        <w:rPr>
          <w:rFonts w:ascii="Arial" w:hAnsi="Arial" w:cs="Arial"/>
          <w:sz w:val="22"/>
          <w:szCs w:val="22"/>
        </w:rPr>
      </w:pPr>
    </w:p>
    <w:p w:rsidR="00E26F79" w:rsidRPr="00E26F79" w:rsidRDefault="00E26F79" w:rsidP="00E02FB2">
      <w:pPr>
        <w:rPr>
          <w:rFonts w:ascii="Arial" w:hAnsi="Arial" w:cs="Arial"/>
          <w:sz w:val="22"/>
          <w:szCs w:val="22"/>
        </w:rPr>
      </w:pPr>
      <w:r w:rsidRPr="00E26F79">
        <w:rPr>
          <w:rFonts w:ascii="Arial" w:hAnsi="Arial" w:cs="Arial"/>
          <w:sz w:val="22"/>
          <w:szCs w:val="22"/>
        </w:rPr>
        <w:lastRenderedPageBreak/>
        <w:t xml:space="preserve">ε) εισηγείται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στ) γνωμοδοτεί για κάθε άλλο θέμα που ανακύπτει κατά τη διαδικασία ανάθεσης, </w:t>
      </w:r>
    </w:p>
    <w:p w:rsidR="00E26F79" w:rsidRPr="00E26F79" w:rsidRDefault="00E26F79" w:rsidP="00E02FB2">
      <w:pPr>
        <w:rPr>
          <w:rFonts w:ascii="Arial" w:hAnsi="Arial" w:cs="Arial"/>
          <w:sz w:val="22"/>
          <w:szCs w:val="22"/>
        </w:rPr>
      </w:pPr>
      <w:r w:rsidRPr="00E26F79">
        <w:rPr>
          <w:rFonts w:ascii="Arial" w:hAnsi="Arial" w:cs="Arial"/>
          <w:sz w:val="22"/>
          <w:szCs w:val="22"/>
        </w:rPr>
        <w:t>ζ) στο στάδιο της εκτέλεσης γνωμοδοτεί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w:t>
      </w:r>
    </w:p>
    <w:p w:rsidR="000C23C9" w:rsidRPr="00673340" w:rsidRDefault="00E26F79" w:rsidP="000C23C9">
      <w:pPr>
        <w:rPr>
          <w:rFonts w:ascii="Arial" w:hAnsi="Arial" w:cs="Arial"/>
          <w:color w:val="FF0000"/>
          <w:sz w:val="22"/>
          <w:szCs w:val="22"/>
        </w:rPr>
      </w:pPr>
      <w:r w:rsidRPr="00E26F79">
        <w:rPr>
          <w:rFonts w:ascii="Arial" w:hAnsi="Arial" w:cs="Arial"/>
          <w:sz w:val="22"/>
          <w:szCs w:val="22"/>
        </w:rPr>
        <w:t xml:space="preserve">3. </w:t>
      </w:r>
      <w:r w:rsidR="000C23C9" w:rsidRPr="000C23C9">
        <w:rPr>
          <w:rFonts w:ascii="Arial" w:hAnsi="Arial" w:cs="Arial"/>
          <w:sz w:val="22"/>
          <w:szCs w:val="22"/>
        </w:rPr>
        <w:t>Η Επιτροπή έχει ετήσια διάρκεια (12 μήνες) από την ημερομηνία ανάρτησης της σχετικής απόφασης στη ΔΙΑΥΓΕΙΑ. Εφόσον η διαδικασία σύναψης της δημοσίας σύμβασης δεν θα έχει ολοκληρωθεί εντός του έτους, θα συνεχιστεί και θα ολοκληρωθεί από το ίδιο όργανο.</w:t>
      </w:r>
      <w:r w:rsidR="000C23C9" w:rsidRPr="00673340">
        <w:rPr>
          <w:rFonts w:ascii="Arial" w:hAnsi="Arial" w:cs="Arial"/>
          <w:color w:val="FF0000"/>
          <w:sz w:val="22"/>
          <w:szCs w:val="22"/>
        </w:rPr>
        <w:t xml:space="preserve"> </w:t>
      </w:r>
    </w:p>
    <w:p w:rsidR="000C23C9" w:rsidRDefault="000C23C9" w:rsidP="000C23C9">
      <w:pPr>
        <w:jc w:val="center"/>
        <w:rPr>
          <w:rFonts w:ascii="Arial" w:hAnsi="Arial" w:cs="Arial"/>
          <w:sz w:val="22"/>
          <w:szCs w:val="22"/>
        </w:rPr>
      </w:pPr>
    </w:p>
    <w:p w:rsidR="00443DC7" w:rsidRDefault="00DE3D58" w:rsidP="000C23C9">
      <w:pPr>
        <w:jc w:val="center"/>
        <w:rPr>
          <w:rFonts w:ascii="Arial" w:hAnsi="Arial" w:cs="Arial"/>
          <w:sz w:val="22"/>
          <w:szCs w:val="22"/>
        </w:rPr>
      </w:pPr>
      <w:r w:rsidRPr="00E02FB2">
        <w:rPr>
          <w:rFonts w:ascii="Arial" w:hAnsi="Arial" w:cs="Arial"/>
          <w:sz w:val="22"/>
          <w:szCs w:val="22"/>
        </w:rPr>
        <w:t>Ο</w:t>
      </w:r>
      <w:r w:rsidR="00443DC7" w:rsidRPr="00E02FB2">
        <w:rPr>
          <w:rFonts w:ascii="Arial" w:hAnsi="Arial" w:cs="Arial"/>
          <w:sz w:val="22"/>
          <w:szCs w:val="22"/>
        </w:rPr>
        <w:t xml:space="preserve"> ΠΡΟΕΔΡΟΣ</w:t>
      </w:r>
    </w:p>
    <w:p w:rsidR="000C23C9" w:rsidRDefault="000C23C9" w:rsidP="000C23C9">
      <w:pPr>
        <w:jc w:val="center"/>
        <w:rPr>
          <w:rFonts w:ascii="Arial" w:hAnsi="Arial" w:cs="Arial"/>
          <w:sz w:val="22"/>
          <w:szCs w:val="22"/>
        </w:rPr>
      </w:pPr>
    </w:p>
    <w:p w:rsidR="000C23C9" w:rsidRPr="00E02FB2" w:rsidRDefault="000C23C9" w:rsidP="000C23C9">
      <w:pPr>
        <w:jc w:val="center"/>
        <w:rPr>
          <w:rFonts w:ascii="Arial" w:hAnsi="Arial" w:cs="Arial"/>
          <w:sz w:val="22"/>
          <w:szCs w:val="22"/>
        </w:rPr>
      </w:pPr>
    </w:p>
    <w:p w:rsidR="00443DC7" w:rsidRPr="00E02FB2" w:rsidRDefault="00443DC7" w:rsidP="00E02FB2">
      <w:pPr>
        <w:rPr>
          <w:rFonts w:ascii="Arial" w:hAnsi="Arial" w:cs="Arial"/>
          <w:sz w:val="22"/>
          <w:szCs w:val="22"/>
        </w:rPr>
      </w:pPr>
    </w:p>
    <w:p w:rsidR="00443DC7" w:rsidRPr="00E02FB2" w:rsidRDefault="0030056D" w:rsidP="00E02FB2">
      <w:pPr>
        <w:rPr>
          <w:rFonts w:ascii="Arial" w:hAnsi="Arial" w:cs="Arial"/>
          <w:sz w:val="22"/>
          <w:szCs w:val="22"/>
        </w:rPr>
      </w:pPr>
      <w:r w:rsidRPr="00E02FB2">
        <w:rPr>
          <w:rFonts w:ascii="Arial" w:hAnsi="Arial" w:cs="Arial"/>
          <w:sz w:val="22"/>
          <w:szCs w:val="22"/>
        </w:rPr>
        <w:t xml:space="preserve">                                                         </w:t>
      </w:r>
      <w:r w:rsidR="00185857" w:rsidRPr="00E02FB2">
        <w:rPr>
          <w:rFonts w:ascii="Arial" w:hAnsi="Arial" w:cs="Arial"/>
          <w:sz w:val="22"/>
          <w:szCs w:val="22"/>
        </w:rPr>
        <w:t xml:space="preserve"> </w:t>
      </w:r>
      <w:r w:rsidR="00443DC7" w:rsidRPr="00E02FB2">
        <w:rPr>
          <w:rFonts w:ascii="Arial" w:hAnsi="Arial" w:cs="Arial"/>
          <w:sz w:val="22"/>
          <w:szCs w:val="22"/>
        </w:rPr>
        <w:t xml:space="preserve"> </w:t>
      </w:r>
      <w:r w:rsidR="00721BF5" w:rsidRPr="00E02FB2">
        <w:rPr>
          <w:rFonts w:ascii="Arial" w:hAnsi="Arial" w:cs="Arial"/>
          <w:sz w:val="22"/>
          <w:szCs w:val="22"/>
        </w:rPr>
        <w:t>ΚΑΡΑΓΙΑΝΝΙΔΗΣ ΑΝΤΩΝΙΟΣ</w:t>
      </w:r>
    </w:p>
    <w:sectPr w:rsidR="00443DC7" w:rsidRPr="00E02FB2" w:rsidSect="004E2518">
      <w:headerReference w:type="default" r:id="rId10"/>
      <w:footerReference w:type="even" r:id="rId11"/>
      <w:footerReference w:type="default" r:id="rId12"/>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F49" w:rsidRDefault="00067F49">
      <w:r>
        <w:separator/>
      </w:r>
    </w:p>
  </w:endnote>
  <w:endnote w:type="continuationSeparator" w:id="1">
    <w:p w:rsidR="00067F49" w:rsidRDefault="0006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9" w:rsidRDefault="008C18F5" w:rsidP="00176F9E">
    <w:pPr>
      <w:pStyle w:val="a4"/>
      <w:framePr w:wrap="around" w:vAnchor="text" w:hAnchor="margin" w:xAlign="right" w:y="1"/>
      <w:rPr>
        <w:rStyle w:val="a5"/>
      </w:rPr>
    </w:pPr>
    <w:r>
      <w:rPr>
        <w:rStyle w:val="a5"/>
      </w:rPr>
      <w:fldChar w:fldCharType="begin"/>
    </w:r>
    <w:r w:rsidR="00067F49">
      <w:rPr>
        <w:rStyle w:val="a5"/>
      </w:rPr>
      <w:instrText xml:space="preserve">PAGE  </w:instrText>
    </w:r>
    <w:r>
      <w:rPr>
        <w:rStyle w:val="a5"/>
      </w:rPr>
      <w:fldChar w:fldCharType="end"/>
    </w:r>
  </w:p>
  <w:p w:rsidR="00067F49" w:rsidRDefault="00067F49"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9" w:rsidRDefault="008C18F5" w:rsidP="00176F9E">
    <w:pPr>
      <w:pStyle w:val="a4"/>
      <w:framePr w:wrap="around" w:vAnchor="text" w:hAnchor="margin" w:xAlign="right" w:y="1"/>
      <w:rPr>
        <w:rStyle w:val="a5"/>
      </w:rPr>
    </w:pPr>
    <w:r>
      <w:rPr>
        <w:rStyle w:val="a5"/>
      </w:rPr>
      <w:fldChar w:fldCharType="begin"/>
    </w:r>
    <w:r w:rsidR="00067F49">
      <w:rPr>
        <w:rStyle w:val="a5"/>
      </w:rPr>
      <w:instrText xml:space="preserve">PAGE  </w:instrText>
    </w:r>
    <w:r>
      <w:rPr>
        <w:rStyle w:val="a5"/>
      </w:rPr>
      <w:fldChar w:fldCharType="separate"/>
    </w:r>
    <w:r w:rsidR="00EE019A">
      <w:rPr>
        <w:rStyle w:val="a5"/>
        <w:noProof/>
      </w:rPr>
      <w:t>2</w:t>
    </w:r>
    <w:r>
      <w:rPr>
        <w:rStyle w:val="a5"/>
      </w:rPr>
      <w:fldChar w:fldCharType="end"/>
    </w:r>
  </w:p>
  <w:p w:rsidR="00067F49" w:rsidRDefault="00067F49"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F49" w:rsidRDefault="00067F49">
      <w:r>
        <w:separator/>
      </w:r>
    </w:p>
  </w:footnote>
  <w:footnote w:type="continuationSeparator" w:id="1">
    <w:p w:rsidR="00067F49" w:rsidRDefault="0006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49" w:rsidRDefault="00067F49">
    <w:pPr>
      <w:pStyle w:val="ab"/>
      <w:rPr>
        <w:lang w:val="en-US"/>
      </w:rPr>
    </w:pPr>
  </w:p>
  <w:p w:rsidR="00067F49" w:rsidRPr="009A05F5" w:rsidRDefault="00067F49">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334C81"/>
    <w:multiLevelType w:val="hybridMultilevel"/>
    <w:tmpl w:val="F4564236"/>
    <w:lvl w:ilvl="0" w:tplc="F38873F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3">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F5430FA"/>
    <w:multiLevelType w:val="hybridMultilevel"/>
    <w:tmpl w:val="769CBFDE"/>
    <w:lvl w:ilvl="0" w:tplc="1F8A364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EAA17D6"/>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2A5243"/>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7"/>
  </w:num>
  <w:num w:numId="6">
    <w:abstractNumId w:val="5"/>
  </w:num>
  <w:num w:numId="7">
    <w:abstractNumId w:val="11"/>
  </w:num>
  <w:num w:numId="8">
    <w:abstractNumId w:val="3"/>
  </w:num>
  <w:num w:numId="9">
    <w:abstractNumId w:val="10"/>
  </w:num>
  <w:num w:numId="10">
    <w:abstractNumId w:val="9"/>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1265"/>
  </w:hdrShapeDefaults>
  <w:footnotePr>
    <w:footnote w:id="0"/>
    <w:footnote w:id="1"/>
  </w:footnotePr>
  <w:endnotePr>
    <w:endnote w:id="0"/>
    <w:endnote w:id="1"/>
  </w:endnotePr>
  <w:compat/>
  <w:rsids>
    <w:rsidRoot w:val="00080C1B"/>
    <w:rsid w:val="0000050E"/>
    <w:rsid w:val="0000554A"/>
    <w:rsid w:val="000116FD"/>
    <w:rsid w:val="0002537A"/>
    <w:rsid w:val="00025888"/>
    <w:rsid w:val="00032AFE"/>
    <w:rsid w:val="00033997"/>
    <w:rsid w:val="00035166"/>
    <w:rsid w:val="000359C3"/>
    <w:rsid w:val="00037A81"/>
    <w:rsid w:val="00040C8C"/>
    <w:rsid w:val="00047256"/>
    <w:rsid w:val="00057607"/>
    <w:rsid w:val="00057A84"/>
    <w:rsid w:val="00063A4A"/>
    <w:rsid w:val="00064CCB"/>
    <w:rsid w:val="00067F49"/>
    <w:rsid w:val="00080C1B"/>
    <w:rsid w:val="0009254A"/>
    <w:rsid w:val="000963FF"/>
    <w:rsid w:val="00096DE7"/>
    <w:rsid w:val="000A0A57"/>
    <w:rsid w:val="000A2DFA"/>
    <w:rsid w:val="000A2F2A"/>
    <w:rsid w:val="000A3F23"/>
    <w:rsid w:val="000A65BB"/>
    <w:rsid w:val="000B1D40"/>
    <w:rsid w:val="000B2D1C"/>
    <w:rsid w:val="000B32AE"/>
    <w:rsid w:val="000B523F"/>
    <w:rsid w:val="000C2067"/>
    <w:rsid w:val="000C23C9"/>
    <w:rsid w:val="000C5CC1"/>
    <w:rsid w:val="000C6080"/>
    <w:rsid w:val="000D3CFC"/>
    <w:rsid w:val="000D4F2D"/>
    <w:rsid w:val="000D7176"/>
    <w:rsid w:val="000E22CA"/>
    <w:rsid w:val="000F4392"/>
    <w:rsid w:val="0010070C"/>
    <w:rsid w:val="00104FFC"/>
    <w:rsid w:val="0010586C"/>
    <w:rsid w:val="001067EB"/>
    <w:rsid w:val="00112F20"/>
    <w:rsid w:val="00124496"/>
    <w:rsid w:val="00127B76"/>
    <w:rsid w:val="00127D0E"/>
    <w:rsid w:val="00136202"/>
    <w:rsid w:val="0014257C"/>
    <w:rsid w:val="00143492"/>
    <w:rsid w:val="00144C0F"/>
    <w:rsid w:val="00167356"/>
    <w:rsid w:val="001710D5"/>
    <w:rsid w:val="001711C5"/>
    <w:rsid w:val="00173219"/>
    <w:rsid w:val="0017334F"/>
    <w:rsid w:val="001747E4"/>
    <w:rsid w:val="00174E6F"/>
    <w:rsid w:val="00176BF6"/>
    <w:rsid w:val="00176F9E"/>
    <w:rsid w:val="00182AB5"/>
    <w:rsid w:val="00185857"/>
    <w:rsid w:val="00190D11"/>
    <w:rsid w:val="00191283"/>
    <w:rsid w:val="001955C2"/>
    <w:rsid w:val="001977EA"/>
    <w:rsid w:val="001A27BA"/>
    <w:rsid w:val="001B20E4"/>
    <w:rsid w:val="001B2B32"/>
    <w:rsid w:val="001B48AD"/>
    <w:rsid w:val="001B6CDB"/>
    <w:rsid w:val="001B7098"/>
    <w:rsid w:val="001B7647"/>
    <w:rsid w:val="001C0783"/>
    <w:rsid w:val="001C4526"/>
    <w:rsid w:val="001C6163"/>
    <w:rsid w:val="001D4409"/>
    <w:rsid w:val="001E1F43"/>
    <w:rsid w:val="001E6855"/>
    <w:rsid w:val="001E760A"/>
    <w:rsid w:val="001F11FE"/>
    <w:rsid w:val="001F21CD"/>
    <w:rsid w:val="001F3A5E"/>
    <w:rsid w:val="001F6589"/>
    <w:rsid w:val="00217DB7"/>
    <w:rsid w:val="00220215"/>
    <w:rsid w:val="00226A85"/>
    <w:rsid w:val="0022791C"/>
    <w:rsid w:val="00227B8E"/>
    <w:rsid w:val="00230E5D"/>
    <w:rsid w:val="00231666"/>
    <w:rsid w:val="00232E1C"/>
    <w:rsid w:val="00236576"/>
    <w:rsid w:val="002368C9"/>
    <w:rsid w:val="00243977"/>
    <w:rsid w:val="00250DA7"/>
    <w:rsid w:val="00251691"/>
    <w:rsid w:val="00253EDA"/>
    <w:rsid w:val="002666EA"/>
    <w:rsid w:val="00274660"/>
    <w:rsid w:val="00282275"/>
    <w:rsid w:val="00284608"/>
    <w:rsid w:val="00286743"/>
    <w:rsid w:val="00291D36"/>
    <w:rsid w:val="002A272B"/>
    <w:rsid w:val="002A2E61"/>
    <w:rsid w:val="002A4F5A"/>
    <w:rsid w:val="002A525C"/>
    <w:rsid w:val="002A709B"/>
    <w:rsid w:val="002B54E6"/>
    <w:rsid w:val="002C2873"/>
    <w:rsid w:val="002C5B8D"/>
    <w:rsid w:val="002D2DCF"/>
    <w:rsid w:val="002E67FD"/>
    <w:rsid w:val="002F0EB4"/>
    <w:rsid w:val="0030056D"/>
    <w:rsid w:val="00304517"/>
    <w:rsid w:val="00323CD1"/>
    <w:rsid w:val="00326BC7"/>
    <w:rsid w:val="00330B3B"/>
    <w:rsid w:val="00335C80"/>
    <w:rsid w:val="00336D5E"/>
    <w:rsid w:val="00352C7C"/>
    <w:rsid w:val="00360F14"/>
    <w:rsid w:val="00370799"/>
    <w:rsid w:val="00370971"/>
    <w:rsid w:val="00371EB6"/>
    <w:rsid w:val="00384E66"/>
    <w:rsid w:val="00386A85"/>
    <w:rsid w:val="00387223"/>
    <w:rsid w:val="003942E2"/>
    <w:rsid w:val="003B72FB"/>
    <w:rsid w:val="003C0499"/>
    <w:rsid w:val="003D3C7E"/>
    <w:rsid w:val="003E13AF"/>
    <w:rsid w:val="003E5397"/>
    <w:rsid w:val="003F6C14"/>
    <w:rsid w:val="00402622"/>
    <w:rsid w:val="00405947"/>
    <w:rsid w:val="004127C3"/>
    <w:rsid w:val="00427605"/>
    <w:rsid w:val="0042798F"/>
    <w:rsid w:val="0044215D"/>
    <w:rsid w:val="00443DC7"/>
    <w:rsid w:val="004504CE"/>
    <w:rsid w:val="004517EA"/>
    <w:rsid w:val="004532D8"/>
    <w:rsid w:val="00460C4B"/>
    <w:rsid w:val="004619DF"/>
    <w:rsid w:val="00463674"/>
    <w:rsid w:val="00475015"/>
    <w:rsid w:val="004767C2"/>
    <w:rsid w:val="004768A0"/>
    <w:rsid w:val="00477EA1"/>
    <w:rsid w:val="004820F8"/>
    <w:rsid w:val="004837ED"/>
    <w:rsid w:val="00483DCB"/>
    <w:rsid w:val="004844C4"/>
    <w:rsid w:val="00485837"/>
    <w:rsid w:val="004A0AB2"/>
    <w:rsid w:val="004A37F2"/>
    <w:rsid w:val="004A4135"/>
    <w:rsid w:val="004A41FD"/>
    <w:rsid w:val="004A6D55"/>
    <w:rsid w:val="004B5BDB"/>
    <w:rsid w:val="004C477A"/>
    <w:rsid w:val="004D5287"/>
    <w:rsid w:val="004D7256"/>
    <w:rsid w:val="004E2518"/>
    <w:rsid w:val="004E4C02"/>
    <w:rsid w:val="004E7459"/>
    <w:rsid w:val="004F0EF6"/>
    <w:rsid w:val="004F1157"/>
    <w:rsid w:val="004F19BB"/>
    <w:rsid w:val="004F6B98"/>
    <w:rsid w:val="004F726B"/>
    <w:rsid w:val="00503036"/>
    <w:rsid w:val="00503A7E"/>
    <w:rsid w:val="00507A88"/>
    <w:rsid w:val="00507F2A"/>
    <w:rsid w:val="00513091"/>
    <w:rsid w:val="0051622F"/>
    <w:rsid w:val="00517297"/>
    <w:rsid w:val="005178F0"/>
    <w:rsid w:val="00523F1C"/>
    <w:rsid w:val="00534C6F"/>
    <w:rsid w:val="0054075A"/>
    <w:rsid w:val="00546D21"/>
    <w:rsid w:val="00547533"/>
    <w:rsid w:val="0054766B"/>
    <w:rsid w:val="005502E3"/>
    <w:rsid w:val="00556C15"/>
    <w:rsid w:val="00562DEB"/>
    <w:rsid w:val="0056700E"/>
    <w:rsid w:val="00575DDA"/>
    <w:rsid w:val="00585367"/>
    <w:rsid w:val="00594BFE"/>
    <w:rsid w:val="005951C6"/>
    <w:rsid w:val="00595B2A"/>
    <w:rsid w:val="00595C0E"/>
    <w:rsid w:val="00595DA5"/>
    <w:rsid w:val="005972A6"/>
    <w:rsid w:val="005B2449"/>
    <w:rsid w:val="005B34ED"/>
    <w:rsid w:val="005B4446"/>
    <w:rsid w:val="005B5EAA"/>
    <w:rsid w:val="005B6ACF"/>
    <w:rsid w:val="005C520E"/>
    <w:rsid w:val="005C740B"/>
    <w:rsid w:val="005D2C11"/>
    <w:rsid w:val="005D2CAE"/>
    <w:rsid w:val="005D3743"/>
    <w:rsid w:val="005E5D26"/>
    <w:rsid w:val="005F3720"/>
    <w:rsid w:val="005F4ACA"/>
    <w:rsid w:val="005F674A"/>
    <w:rsid w:val="006039AD"/>
    <w:rsid w:val="00603B02"/>
    <w:rsid w:val="00620024"/>
    <w:rsid w:val="00620528"/>
    <w:rsid w:val="00620B63"/>
    <w:rsid w:val="006210BB"/>
    <w:rsid w:val="006239D6"/>
    <w:rsid w:val="00627056"/>
    <w:rsid w:val="0063194D"/>
    <w:rsid w:val="00634E9A"/>
    <w:rsid w:val="00635445"/>
    <w:rsid w:val="006408EE"/>
    <w:rsid w:val="00646DF2"/>
    <w:rsid w:val="00650915"/>
    <w:rsid w:val="00650C19"/>
    <w:rsid w:val="00652740"/>
    <w:rsid w:val="00654B30"/>
    <w:rsid w:val="00654CBF"/>
    <w:rsid w:val="0065539F"/>
    <w:rsid w:val="006717FE"/>
    <w:rsid w:val="00671B24"/>
    <w:rsid w:val="00672AD6"/>
    <w:rsid w:val="006776B1"/>
    <w:rsid w:val="00680C2C"/>
    <w:rsid w:val="006812D3"/>
    <w:rsid w:val="00682612"/>
    <w:rsid w:val="0068561A"/>
    <w:rsid w:val="0068739D"/>
    <w:rsid w:val="006946C6"/>
    <w:rsid w:val="006A0A6F"/>
    <w:rsid w:val="006A76DB"/>
    <w:rsid w:val="006C02A6"/>
    <w:rsid w:val="006C02D0"/>
    <w:rsid w:val="006C17FE"/>
    <w:rsid w:val="006C1CFF"/>
    <w:rsid w:val="006C363A"/>
    <w:rsid w:val="006C569A"/>
    <w:rsid w:val="006C6C12"/>
    <w:rsid w:val="006D1D07"/>
    <w:rsid w:val="006D54A5"/>
    <w:rsid w:val="006D6E73"/>
    <w:rsid w:val="006E0E37"/>
    <w:rsid w:val="006E19D5"/>
    <w:rsid w:val="006E2341"/>
    <w:rsid w:val="006E3A8A"/>
    <w:rsid w:val="006F070B"/>
    <w:rsid w:val="006F7BA8"/>
    <w:rsid w:val="00700B62"/>
    <w:rsid w:val="007055E4"/>
    <w:rsid w:val="00712B63"/>
    <w:rsid w:val="0071472F"/>
    <w:rsid w:val="00714B74"/>
    <w:rsid w:val="0072029E"/>
    <w:rsid w:val="00721BF5"/>
    <w:rsid w:val="0072518A"/>
    <w:rsid w:val="007275D7"/>
    <w:rsid w:val="00733B4F"/>
    <w:rsid w:val="00734ABC"/>
    <w:rsid w:val="00746ED9"/>
    <w:rsid w:val="00747C0C"/>
    <w:rsid w:val="007606AF"/>
    <w:rsid w:val="00760F7E"/>
    <w:rsid w:val="00762805"/>
    <w:rsid w:val="007628FB"/>
    <w:rsid w:val="00767E7F"/>
    <w:rsid w:val="00770D7E"/>
    <w:rsid w:val="0077198F"/>
    <w:rsid w:val="007835EB"/>
    <w:rsid w:val="0078537D"/>
    <w:rsid w:val="00786B80"/>
    <w:rsid w:val="00793EC9"/>
    <w:rsid w:val="007B0191"/>
    <w:rsid w:val="007C4649"/>
    <w:rsid w:val="007D49EF"/>
    <w:rsid w:val="007D5250"/>
    <w:rsid w:val="007D5395"/>
    <w:rsid w:val="007D77F6"/>
    <w:rsid w:val="007E283E"/>
    <w:rsid w:val="007E686B"/>
    <w:rsid w:val="007F10F5"/>
    <w:rsid w:val="007F3CC3"/>
    <w:rsid w:val="0081166B"/>
    <w:rsid w:val="00821EA1"/>
    <w:rsid w:val="00823CD6"/>
    <w:rsid w:val="008276C8"/>
    <w:rsid w:val="00830C64"/>
    <w:rsid w:val="0083486B"/>
    <w:rsid w:val="00834DA5"/>
    <w:rsid w:val="008353B7"/>
    <w:rsid w:val="008426C7"/>
    <w:rsid w:val="00842E89"/>
    <w:rsid w:val="00843C47"/>
    <w:rsid w:val="00844FCB"/>
    <w:rsid w:val="00852EE0"/>
    <w:rsid w:val="008555B7"/>
    <w:rsid w:val="00860491"/>
    <w:rsid w:val="00872ABE"/>
    <w:rsid w:val="00874986"/>
    <w:rsid w:val="0087567A"/>
    <w:rsid w:val="00882400"/>
    <w:rsid w:val="00884A72"/>
    <w:rsid w:val="008873EE"/>
    <w:rsid w:val="008A2C64"/>
    <w:rsid w:val="008A3F98"/>
    <w:rsid w:val="008B44EB"/>
    <w:rsid w:val="008B69FB"/>
    <w:rsid w:val="008C18F5"/>
    <w:rsid w:val="008C3BC3"/>
    <w:rsid w:val="008E02AD"/>
    <w:rsid w:val="008E17DA"/>
    <w:rsid w:val="008E4AAC"/>
    <w:rsid w:val="008E59D2"/>
    <w:rsid w:val="008E7199"/>
    <w:rsid w:val="008F143A"/>
    <w:rsid w:val="008F24C4"/>
    <w:rsid w:val="008F2B88"/>
    <w:rsid w:val="008F5118"/>
    <w:rsid w:val="00900C35"/>
    <w:rsid w:val="009038AD"/>
    <w:rsid w:val="0091004D"/>
    <w:rsid w:val="00921411"/>
    <w:rsid w:val="00924AF0"/>
    <w:rsid w:val="00926F08"/>
    <w:rsid w:val="009319B4"/>
    <w:rsid w:val="0094632C"/>
    <w:rsid w:val="00966155"/>
    <w:rsid w:val="00966F96"/>
    <w:rsid w:val="009704EC"/>
    <w:rsid w:val="00970593"/>
    <w:rsid w:val="00972268"/>
    <w:rsid w:val="00975610"/>
    <w:rsid w:val="00977167"/>
    <w:rsid w:val="009773BE"/>
    <w:rsid w:val="009865CC"/>
    <w:rsid w:val="00987908"/>
    <w:rsid w:val="009972BB"/>
    <w:rsid w:val="009A05F5"/>
    <w:rsid w:val="009A118F"/>
    <w:rsid w:val="009A3988"/>
    <w:rsid w:val="009A4315"/>
    <w:rsid w:val="009A73E7"/>
    <w:rsid w:val="009A74B8"/>
    <w:rsid w:val="009B0D8F"/>
    <w:rsid w:val="009B26E8"/>
    <w:rsid w:val="009B4A01"/>
    <w:rsid w:val="009C6CBB"/>
    <w:rsid w:val="009D6B87"/>
    <w:rsid w:val="009D7EB0"/>
    <w:rsid w:val="009F56EC"/>
    <w:rsid w:val="00A02C8C"/>
    <w:rsid w:val="00A07DA2"/>
    <w:rsid w:val="00A115A3"/>
    <w:rsid w:val="00A1167F"/>
    <w:rsid w:val="00A20C50"/>
    <w:rsid w:val="00A2554E"/>
    <w:rsid w:val="00A26741"/>
    <w:rsid w:val="00A26785"/>
    <w:rsid w:val="00A305CC"/>
    <w:rsid w:val="00A30B15"/>
    <w:rsid w:val="00A37C9A"/>
    <w:rsid w:val="00A479C3"/>
    <w:rsid w:val="00A504FC"/>
    <w:rsid w:val="00A50D44"/>
    <w:rsid w:val="00A50F30"/>
    <w:rsid w:val="00A511E9"/>
    <w:rsid w:val="00A65394"/>
    <w:rsid w:val="00A74426"/>
    <w:rsid w:val="00A874E7"/>
    <w:rsid w:val="00A90078"/>
    <w:rsid w:val="00A92F67"/>
    <w:rsid w:val="00A95179"/>
    <w:rsid w:val="00AA28B2"/>
    <w:rsid w:val="00AA47CD"/>
    <w:rsid w:val="00AA5563"/>
    <w:rsid w:val="00AB1403"/>
    <w:rsid w:val="00AB34BB"/>
    <w:rsid w:val="00AB581A"/>
    <w:rsid w:val="00AC119F"/>
    <w:rsid w:val="00AC7CA1"/>
    <w:rsid w:val="00AD0ED8"/>
    <w:rsid w:val="00AD7A97"/>
    <w:rsid w:val="00AE6E5E"/>
    <w:rsid w:val="00AF3E7A"/>
    <w:rsid w:val="00AF6255"/>
    <w:rsid w:val="00AF7DA2"/>
    <w:rsid w:val="00B16E26"/>
    <w:rsid w:val="00B17A71"/>
    <w:rsid w:val="00B21958"/>
    <w:rsid w:val="00B239CF"/>
    <w:rsid w:val="00B26F3F"/>
    <w:rsid w:val="00B32217"/>
    <w:rsid w:val="00B360C9"/>
    <w:rsid w:val="00B37F24"/>
    <w:rsid w:val="00B40238"/>
    <w:rsid w:val="00B41EF1"/>
    <w:rsid w:val="00B435FB"/>
    <w:rsid w:val="00B47A4D"/>
    <w:rsid w:val="00B6633D"/>
    <w:rsid w:val="00B7124B"/>
    <w:rsid w:val="00B768C4"/>
    <w:rsid w:val="00B76CEE"/>
    <w:rsid w:val="00B76DC5"/>
    <w:rsid w:val="00B77896"/>
    <w:rsid w:val="00B8086B"/>
    <w:rsid w:val="00B83475"/>
    <w:rsid w:val="00B90ACF"/>
    <w:rsid w:val="00B928B9"/>
    <w:rsid w:val="00B93492"/>
    <w:rsid w:val="00B95B71"/>
    <w:rsid w:val="00BA5EEE"/>
    <w:rsid w:val="00BA6BA9"/>
    <w:rsid w:val="00BC18C4"/>
    <w:rsid w:val="00BC4D89"/>
    <w:rsid w:val="00BC6D88"/>
    <w:rsid w:val="00BE61DF"/>
    <w:rsid w:val="00BF2F5F"/>
    <w:rsid w:val="00BF4E82"/>
    <w:rsid w:val="00BF67D3"/>
    <w:rsid w:val="00BF77F5"/>
    <w:rsid w:val="00C02604"/>
    <w:rsid w:val="00C06864"/>
    <w:rsid w:val="00C07F9A"/>
    <w:rsid w:val="00C10347"/>
    <w:rsid w:val="00C10363"/>
    <w:rsid w:val="00C10A1A"/>
    <w:rsid w:val="00C10C60"/>
    <w:rsid w:val="00C144C1"/>
    <w:rsid w:val="00C14FF7"/>
    <w:rsid w:val="00C1574A"/>
    <w:rsid w:val="00C20F06"/>
    <w:rsid w:val="00C22985"/>
    <w:rsid w:val="00C232FF"/>
    <w:rsid w:val="00C275D9"/>
    <w:rsid w:val="00C27662"/>
    <w:rsid w:val="00C36D93"/>
    <w:rsid w:val="00C37E2E"/>
    <w:rsid w:val="00C428DD"/>
    <w:rsid w:val="00C433BF"/>
    <w:rsid w:val="00C4608B"/>
    <w:rsid w:val="00C462AB"/>
    <w:rsid w:val="00C51D83"/>
    <w:rsid w:val="00C63F42"/>
    <w:rsid w:val="00C6472A"/>
    <w:rsid w:val="00C65B33"/>
    <w:rsid w:val="00C710A8"/>
    <w:rsid w:val="00C71C44"/>
    <w:rsid w:val="00C824A7"/>
    <w:rsid w:val="00C975E5"/>
    <w:rsid w:val="00CA6178"/>
    <w:rsid w:val="00CA7F20"/>
    <w:rsid w:val="00CC39D7"/>
    <w:rsid w:val="00CC3ACA"/>
    <w:rsid w:val="00CC4593"/>
    <w:rsid w:val="00CC53C3"/>
    <w:rsid w:val="00CD33E5"/>
    <w:rsid w:val="00CD5382"/>
    <w:rsid w:val="00CD6315"/>
    <w:rsid w:val="00CD7794"/>
    <w:rsid w:val="00CE721B"/>
    <w:rsid w:val="00CF0383"/>
    <w:rsid w:val="00CF15CD"/>
    <w:rsid w:val="00CF2318"/>
    <w:rsid w:val="00CF7BFF"/>
    <w:rsid w:val="00CF7E16"/>
    <w:rsid w:val="00D019F6"/>
    <w:rsid w:val="00D06A13"/>
    <w:rsid w:val="00D22059"/>
    <w:rsid w:val="00D252CA"/>
    <w:rsid w:val="00D26954"/>
    <w:rsid w:val="00D273C6"/>
    <w:rsid w:val="00D30470"/>
    <w:rsid w:val="00D3599C"/>
    <w:rsid w:val="00D57227"/>
    <w:rsid w:val="00D575C7"/>
    <w:rsid w:val="00D66291"/>
    <w:rsid w:val="00D702DF"/>
    <w:rsid w:val="00D7733B"/>
    <w:rsid w:val="00D84AFD"/>
    <w:rsid w:val="00D92A31"/>
    <w:rsid w:val="00DA0592"/>
    <w:rsid w:val="00DC408F"/>
    <w:rsid w:val="00DC5893"/>
    <w:rsid w:val="00DC70D1"/>
    <w:rsid w:val="00DD1B6E"/>
    <w:rsid w:val="00DD2418"/>
    <w:rsid w:val="00DD59FE"/>
    <w:rsid w:val="00DE3D58"/>
    <w:rsid w:val="00DF3578"/>
    <w:rsid w:val="00DF3678"/>
    <w:rsid w:val="00DF3702"/>
    <w:rsid w:val="00DF3DA5"/>
    <w:rsid w:val="00DF4017"/>
    <w:rsid w:val="00DF6B37"/>
    <w:rsid w:val="00E02FB2"/>
    <w:rsid w:val="00E12233"/>
    <w:rsid w:val="00E23F4F"/>
    <w:rsid w:val="00E26F79"/>
    <w:rsid w:val="00E3343D"/>
    <w:rsid w:val="00E35ABC"/>
    <w:rsid w:val="00E361F8"/>
    <w:rsid w:val="00E36506"/>
    <w:rsid w:val="00E46C77"/>
    <w:rsid w:val="00E530DF"/>
    <w:rsid w:val="00E54286"/>
    <w:rsid w:val="00E620D7"/>
    <w:rsid w:val="00E66892"/>
    <w:rsid w:val="00E70353"/>
    <w:rsid w:val="00E757F9"/>
    <w:rsid w:val="00E82A91"/>
    <w:rsid w:val="00E83100"/>
    <w:rsid w:val="00E855C8"/>
    <w:rsid w:val="00E86DE9"/>
    <w:rsid w:val="00E921E6"/>
    <w:rsid w:val="00E9245F"/>
    <w:rsid w:val="00E94982"/>
    <w:rsid w:val="00E9552C"/>
    <w:rsid w:val="00EA1953"/>
    <w:rsid w:val="00EA48FE"/>
    <w:rsid w:val="00EA53EA"/>
    <w:rsid w:val="00EA771C"/>
    <w:rsid w:val="00EA7D64"/>
    <w:rsid w:val="00EB0BBC"/>
    <w:rsid w:val="00EB556E"/>
    <w:rsid w:val="00EC2B36"/>
    <w:rsid w:val="00ED0C12"/>
    <w:rsid w:val="00ED14C6"/>
    <w:rsid w:val="00ED2D51"/>
    <w:rsid w:val="00ED4AED"/>
    <w:rsid w:val="00EE019A"/>
    <w:rsid w:val="00EE3B82"/>
    <w:rsid w:val="00EE6370"/>
    <w:rsid w:val="00EF2CF6"/>
    <w:rsid w:val="00EF2F62"/>
    <w:rsid w:val="00EF3ECF"/>
    <w:rsid w:val="00F04951"/>
    <w:rsid w:val="00F1639E"/>
    <w:rsid w:val="00F1707B"/>
    <w:rsid w:val="00F1763D"/>
    <w:rsid w:val="00F20555"/>
    <w:rsid w:val="00F2699B"/>
    <w:rsid w:val="00F3470A"/>
    <w:rsid w:val="00F35195"/>
    <w:rsid w:val="00F40D19"/>
    <w:rsid w:val="00F43205"/>
    <w:rsid w:val="00F46A18"/>
    <w:rsid w:val="00F546F1"/>
    <w:rsid w:val="00F55D0C"/>
    <w:rsid w:val="00F66B6A"/>
    <w:rsid w:val="00F7005B"/>
    <w:rsid w:val="00F851B0"/>
    <w:rsid w:val="00F85488"/>
    <w:rsid w:val="00F8706D"/>
    <w:rsid w:val="00F90A08"/>
    <w:rsid w:val="00F94603"/>
    <w:rsid w:val="00F961FC"/>
    <w:rsid w:val="00FA2293"/>
    <w:rsid w:val="00FA24F5"/>
    <w:rsid w:val="00FA3611"/>
    <w:rsid w:val="00FA3C73"/>
    <w:rsid w:val="00FA3D95"/>
    <w:rsid w:val="00FB34DD"/>
    <w:rsid w:val="00FB3DE0"/>
    <w:rsid w:val="00FC22E8"/>
    <w:rsid w:val="00FC413A"/>
    <w:rsid w:val="00FD263C"/>
    <w:rsid w:val="00FD40BB"/>
    <w:rsid w:val="00FD5F99"/>
    <w:rsid w:val="00FD7F29"/>
    <w:rsid w:val="00FE1EDE"/>
    <w:rsid w:val="00FE4C94"/>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f0"/>
    <w:link w:val="Char1"/>
    <w:qFormat/>
    <w:rsid w:val="000359C3"/>
    <w:pPr>
      <w:suppressAutoHyphens/>
      <w:jc w:val="center"/>
    </w:pPr>
    <w:rPr>
      <w:szCs w:val="20"/>
    </w:rPr>
  </w:style>
  <w:style w:type="character" w:customStyle="1" w:styleId="Char1">
    <w:name w:val="Τίτλος Char"/>
    <w:basedOn w:val="a0"/>
    <w:link w:val="af"/>
    <w:rsid w:val="000359C3"/>
  </w:style>
  <w:style w:type="paragraph" w:styleId="af0">
    <w:name w:val="Subtitle"/>
    <w:basedOn w:val="a"/>
    <w:next w:val="a"/>
    <w:link w:val="Char2"/>
    <w:uiPriority w:val="11"/>
    <w:qFormat/>
    <w:rsid w:val="000359C3"/>
    <w:pPr>
      <w:spacing w:after="60"/>
      <w:jc w:val="center"/>
      <w:outlineLvl w:val="1"/>
    </w:pPr>
    <w:rPr>
      <w:rFonts w:ascii="Cambria" w:hAnsi="Cambria"/>
    </w:rPr>
  </w:style>
  <w:style w:type="character" w:customStyle="1" w:styleId="Char2">
    <w:name w:val="Υπότιτλος Char"/>
    <w:basedOn w:val="a0"/>
    <w:link w:val="af0"/>
    <w:uiPriority w:val="11"/>
    <w:rsid w:val="000359C3"/>
    <w:rPr>
      <w:rFonts w:ascii="Cambria" w:eastAsia="Times New Roman" w:hAnsi="Cambria" w:cs="Times New Roman"/>
    </w:rPr>
  </w:style>
  <w:style w:type="table" w:customStyle="1" w:styleId="21">
    <w:name w:val="Πλέγμα πίνακα2"/>
    <w:basedOn w:val="a1"/>
    <w:next w:val="ae"/>
    <w:uiPriority w:val="59"/>
    <w:rsid w:val="00F46A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E26F79"/>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A934-735F-46AA-887D-D86AD82A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1041</Words>
  <Characters>6766</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ds2</cp:lastModifiedBy>
  <cp:revision>10</cp:revision>
  <cp:lastPrinted>2019-10-18T05:57:00Z</cp:lastPrinted>
  <dcterms:created xsi:type="dcterms:W3CDTF">2020-09-11T10:27:00Z</dcterms:created>
  <dcterms:modified xsi:type="dcterms:W3CDTF">2020-09-11T11:55:00Z</dcterms:modified>
</cp:coreProperties>
</file>