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12" w:rsidRDefault="009A4112" w:rsidP="009A4112">
      <w:pPr>
        <w:pStyle w:val="a3"/>
        <w:numPr>
          <w:ilvl w:val="0"/>
          <w:numId w:val="1"/>
        </w:numPr>
        <w:spacing w:line="360" w:lineRule="auto"/>
        <w:jc w:val="both"/>
        <w:rPr>
          <w:sz w:val="24"/>
          <w:szCs w:val="24"/>
        </w:rPr>
      </w:pPr>
      <w:r>
        <w:rPr>
          <w:sz w:val="24"/>
          <w:szCs w:val="24"/>
        </w:rPr>
        <w:t>Α</w:t>
      </w:r>
      <w:r w:rsidRPr="00934746">
        <w:rPr>
          <w:sz w:val="24"/>
          <w:szCs w:val="24"/>
        </w:rPr>
        <w:t xml:space="preserve">ναγνώριση </w:t>
      </w:r>
      <w:r>
        <w:rPr>
          <w:sz w:val="24"/>
          <w:szCs w:val="24"/>
        </w:rPr>
        <w:t xml:space="preserve">του Στέργιου </w:t>
      </w:r>
      <w:proofErr w:type="spellStart"/>
      <w:r>
        <w:rPr>
          <w:sz w:val="24"/>
          <w:szCs w:val="24"/>
        </w:rPr>
        <w:t>Φετλή</w:t>
      </w:r>
      <w:proofErr w:type="spellEnd"/>
      <w:r>
        <w:rPr>
          <w:sz w:val="24"/>
          <w:szCs w:val="24"/>
        </w:rPr>
        <w:t xml:space="preserve"> ως του πρώτου εκλεγμένου Δημάρχου μετά την κατοχή 1941-1944</w:t>
      </w:r>
    </w:p>
    <w:p w:rsidR="009A4112" w:rsidRDefault="009A4112" w:rsidP="009A4112">
      <w:pPr>
        <w:spacing w:line="360" w:lineRule="auto"/>
        <w:jc w:val="both"/>
        <w:rPr>
          <w:sz w:val="24"/>
          <w:szCs w:val="24"/>
        </w:rPr>
      </w:pPr>
      <w:r>
        <w:rPr>
          <w:sz w:val="24"/>
          <w:szCs w:val="24"/>
        </w:rPr>
        <w:t>Η εκλογή των οργάνων της Λαϊκής Αυτοδιοίκησης στη Νάουσα έλαβε χώρα τη δεύτερη μέρα μετά την απελευθέρωση δηλ. την 12</w:t>
      </w:r>
      <w:r w:rsidRPr="004E6A2B">
        <w:rPr>
          <w:sz w:val="24"/>
          <w:szCs w:val="24"/>
          <w:vertAlign w:val="superscript"/>
        </w:rPr>
        <w:t>η</w:t>
      </w:r>
      <w:r>
        <w:rPr>
          <w:sz w:val="24"/>
          <w:szCs w:val="24"/>
        </w:rPr>
        <w:t xml:space="preserve"> Σεπτεμβρίου του 1944. Σύμφωνα με τις διατάξεις της Πράξης 55 της Π.Ε.Ε.Α. πραγματοποιήθηκαν από τις Γενικές Συνελεύσεις που έλαβαν χώρα σε όλες τις συνοικίες της πόλης. Από τις Συνελεύσεις αυτές εκλέχτηκαν οι Λαϊκές Επιτροπές, οι οποίες ανέδειξαν το Δημοτικό Συμβούλιο και τη Δημαρχιακή Επιτροπή. Το Δημοτικό Συμβούλιο με τη σειρά του εξέλεξε με ψηφοφορία ως Δήμαρχο της πόλης τον Στέργιο </w:t>
      </w:r>
      <w:proofErr w:type="spellStart"/>
      <w:r>
        <w:rPr>
          <w:sz w:val="24"/>
          <w:szCs w:val="24"/>
        </w:rPr>
        <w:t>Φετλή</w:t>
      </w:r>
      <w:proofErr w:type="spellEnd"/>
      <w:r>
        <w:rPr>
          <w:sz w:val="24"/>
          <w:szCs w:val="24"/>
        </w:rPr>
        <w:t>, ο οποίος ανέλαβε καθήκοντα τη 14</w:t>
      </w:r>
      <w:r w:rsidRPr="004E6A2B">
        <w:rPr>
          <w:sz w:val="24"/>
          <w:szCs w:val="24"/>
          <w:vertAlign w:val="superscript"/>
        </w:rPr>
        <w:t>η</w:t>
      </w:r>
      <w:r>
        <w:rPr>
          <w:sz w:val="24"/>
          <w:szCs w:val="24"/>
        </w:rPr>
        <w:t xml:space="preserve"> Σεπτεμβρίου 1994, ύστερα από την τέλεση επίσημης Δοξολογίας στο Μητροπολιτικό Ναό της Μεταμόρφωσης Του </w:t>
      </w:r>
      <w:proofErr w:type="spellStart"/>
      <w:r>
        <w:rPr>
          <w:sz w:val="24"/>
          <w:szCs w:val="24"/>
        </w:rPr>
        <w:t>Σωτήρος</w:t>
      </w:r>
      <w:proofErr w:type="spellEnd"/>
      <w:r>
        <w:rPr>
          <w:sz w:val="24"/>
          <w:szCs w:val="24"/>
        </w:rPr>
        <w:t xml:space="preserve">. Τα κλειδιά του Δημαρχείου ο Στέργιος </w:t>
      </w:r>
      <w:proofErr w:type="spellStart"/>
      <w:r>
        <w:rPr>
          <w:sz w:val="24"/>
          <w:szCs w:val="24"/>
        </w:rPr>
        <w:t>Φετλής</w:t>
      </w:r>
      <w:proofErr w:type="spellEnd"/>
      <w:r>
        <w:rPr>
          <w:sz w:val="24"/>
          <w:szCs w:val="24"/>
        </w:rPr>
        <w:t xml:space="preserve"> τα παρέλαβε συμβολικά από μια </w:t>
      </w:r>
      <w:proofErr w:type="spellStart"/>
      <w:r>
        <w:rPr>
          <w:sz w:val="24"/>
          <w:szCs w:val="24"/>
        </w:rPr>
        <w:t>Ναουσαία</w:t>
      </w:r>
      <w:proofErr w:type="spellEnd"/>
      <w:r>
        <w:rPr>
          <w:sz w:val="24"/>
          <w:szCs w:val="24"/>
        </w:rPr>
        <w:t xml:space="preserve"> γυναίκα, τη Μαρία </w:t>
      </w:r>
      <w:proofErr w:type="spellStart"/>
      <w:r>
        <w:rPr>
          <w:sz w:val="24"/>
          <w:szCs w:val="24"/>
        </w:rPr>
        <w:t>Κυράνου</w:t>
      </w:r>
      <w:proofErr w:type="spellEnd"/>
      <w:r>
        <w:rPr>
          <w:sz w:val="24"/>
          <w:szCs w:val="24"/>
        </w:rPr>
        <w:t xml:space="preserve">, μάνα του σκοτωμένου στη μάχη της Μονής Προδρόμου αντάρτη Δημητρίου </w:t>
      </w:r>
      <w:proofErr w:type="spellStart"/>
      <w:r>
        <w:rPr>
          <w:sz w:val="24"/>
          <w:szCs w:val="24"/>
        </w:rPr>
        <w:t>Κυράνη</w:t>
      </w:r>
      <w:proofErr w:type="spellEnd"/>
      <w:r>
        <w:rPr>
          <w:sz w:val="24"/>
          <w:szCs w:val="24"/>
        </w:rPr>
        <w:t>.</w:t>
      </w:r>
    </w:p>
    <w:p w:rsidR="009A4112" w:rsidRDefault="009A4112" w:rsidP="009A4112">
      <w:pPr>
        <w:spacing w:line="360" w:lineRule="auto"/>
        <w:jc w:val="both"/>
        <w:rPr>
          <w:sz w:val="24"/>
          <w:szCs w:val="24"/>
        </w:rPr>
      </w:pPr>
      <w:r>
        <w:rPr>
          <w:sz w:val="24"/>
          <w:szCs w:val="24"/>
        </w:rPr>
        <w:tab/>
        <w:t>Παράλληλα με την εκλογή των οργάνων της Λαϊκής Αυτοδιοίκησης εξελέγησαν τα όργανα της Λαϊκής Δικαιοσύνης.</w:t>
      </w:r>
    </w:p>
    <w:p w:rsidR="009A4112" w:rsidRPr="00F740D7" w:rsidRDefault="009A4112" w:rsidP="009A4112">
      <w:pPr>
        <w:spacing w:line="360" w:lineRule="auto"/>
        <w:jc w:val="both"/>
        <w:rPr>
          <w:sz w:val="24"/>
          <w:szCs w:val="24"/>
        </w:rPr>
      </w:pPr>
      <w:r>
        <w:rPr>
          <w:sz w:val="24"/>
          <w:szCs w:val="24"/>
        </w:rPr>
        <w:tab/>
        <w:t xml:space="preserve">Είναι ιστορικό χρέος του σημερινού Δημοτικού Συμβουλίου να αναγνωρίσει το Στέργιο </w:t>
      </w:r>
      <w:proofErr w:type="spellStart"/>
      <w:r>
        <w:rPr>
          <w:sz w:val="24"/>
          <w:szCs w:val="24"/>
        </w:rPr>
        <w:t>Φετλή</w:t>
      </w:r>
      <w:proofErr w:type="spellEnd"/>
      <w:r>
        <w:rPr>
          <w:sz w:val="24"/>
          <w:szCs w:val="24"/>
        </w:rPr>
        <w:t xml:space="preserve"> ως τον πρώτο εκλεγμένο με υποδειγματικές  δημοκρατικές και συμφιλιωτικές λαϊκές διαδικασίες Δήμαρχο μετά την Κατοχή. Ήδη το πρώτο βήμα έχει γίνει μετά την Μεταπολίτευση, όταν το δημοτικό Συμβούλιο της Νάουσας έδωσε το όνομα του σε οδό της πόλης.</w:t>
      </w:r>
    </w:p>
    <w:p w:rsidR="009A4112" w:rsidRPr="00F740D7" w:rsidRDefault="009A4112" w:rsidP="009A4112">
      <w:pPr>
        <w:spacing w:line="360" w:lineRule="auto"/>
        <w:jc w:val="both"/>
        <w:rPr>
          <w:sz w:val="24"/>
          <w:szCs w:val="24"/>
        </w:rPr>
      </w:pPr>
    </w:p>
    <w:p w:rsidR="0031111C" w:rsidRDefault="009A4112"/>
    <w:sectPr w:rsidR="0031111C" w:rsidSect="00D70D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66506"/>
    <w:multiLevelType w:val="hybridMultilevel"/>
    <w:tmpl w:val="4176C9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4112"/>
    <w:rsid w:val="00164C4D"/>
    <w:rsid w:val="007F67C9"/>
    <w:rsid w:val="008E7D19"/>
    <w:rsid w:val="009A4112"/>
    <w:rsid w:val="00AF652F"/>
    <w:rsid w:val="00D70D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12"/>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1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1165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staboulou</dc:creator>
  <cp:lastModifiedBy>staboulou</cp:lastModifiedBy>
  <cp:revision>1</cp:revision>
  <dcterms:created xsi:type="dcterms:W3CDTF">2020-06-25T07:10:00Z</dcterms:created>
  <dcterms:modified xsi:type="dcterms:W3CDTF">2020-06-25T07:11:00Z</dcterms:modified>
</cp:coreProperties>
</file>