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55027776"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370971" w:rsidRDefault="00047256" w:rsidP="00047256">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047256" w:rsidRPr="00370971" w:rsidRDefault="008E02AD" w:rsidP="00047256">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E855C8">
        <w:rPr>
          <w:rFonts w:ascii="Tahoma" w:hAnsi="Tahoma" w:cs="Tahoma"/>
          <w:b/>
          <w:sz w:val="22"/>
          <w:szCs w:val="22"/>
        </w:rPr>
        <w:t xml:space="preserve">Από το Πρακτικό της αριθμ. </w:t>
      </w:r>
      <w:r w:rsidR="00B3418D">
        <w:rPr>
          <w:rFonts w:ascii="Tahoma" w:hAnsi="Tahoma" w:cs="Tahoma"/>
          <w:b/>
          <w:sz w:val="22"/>
          <w:szCs w:val="22"/>
        </w:rPr>
        <w:t>20</w:t>
      </w:r>
      <w:r w:rsidR="00B3418D" w:rsidRPr="00B3418D">
        <w:rPr>
          <w:rFonts w:ascii="Tahoma" w:hAnsi="Tahoma" w:cs="Tahoma"/>
          <w:b/>
          <w:sz w:val="22"/>
          <w:szCs w:val="22"/>
          <w:vertAlign w:val="superscript"/>
        </w:rPr>
        <w:t>η</w:t>
      </w:r>
      <w:r w:rsidR="00AA28B2">
        <w:rPr>
          <w:rFonts w:ascii="Tahoma" w:hAnsi="Tahoma" w:cs="Tahoma"/>
          <w:b/>
          <w:sz w:val="22"/>
          <w:szCs w:val="22"/>
          <w:vertAlign w:val="superscript"/>
        </w:rPr>
        <w:t>ς</w:t>
      </w:r>
      <w:r w:rsidR="00AA28B2">
        <w:rPr>
          <w:rFonts w:ascii="Tahoma" w:hAnsi="Tahoma" w:cs="Tahoma"/>
          <w:b/>
          <w:sz w:val="22"/>
          <w:szCs w:val="22"/>
        </w:rPr>
        <w:t xml:space="preserve"> </w:t>
      </w:r>
      <w:r w:rsidR="00E855C8">
        <w:rPr>
          <w:rFonts w:ascii="Tahoma" w:hAnsi="Tahoma" w:cs="Tahoma"/>
          <w:b/>
          <w:sz w:val="22"/>
          <w:szCs w:val="22"/>
        </w:rPr>
        <w:t xml:space="preserve"> </w:t>
      </w:r>
      <w:r w:rsidR="00047256" w:rsidRPr="00370971">
        <w:rPr>
          <w:rFonts w:ascii="Tahoma" w:hAnsi="Tahoma" w:cs="Tahoma"/>
          <w:b/>
          <w:sz w:val="22"/>
          <w:szCs w:val="22"/>
        </w:rPr>
        <w:t xml:space="preserve">συνεδρίασης </w:t>
      </w:r>
    </w:p>
    <w:p w:rsidR="00047256" w:rsidRDefault="008E02AD" w:rsidP="007D5250">
      <w:pPr>
        <w:tabs>
          <w:tab w:val="left" w:pos="1134"/>
        </w:tabs>
        <w:spacing w:line="360" w:lineRule="auto"/>
        <w:ind w:left="1134" w:right="509"/>
        <w:rPr>
          <w:rFonts w:ascii="Tahoma" w:hAnsi="Tahoma" w:cs="Tahoma"/>
          <w:b/>
          <w:sz w:val="22"/>
          <w:szCs w:val="22"/>
        </w:rPr>
      </w:pPr>
      <w:r w:rsidRPr="00370971">
        <w:rPr>
          <w:rFonts w:ascii="Tahoma" w:hAnsi="Tahoma" w:cs="Tahoma"/>
          <w:b/>
          <w:sz w:val="22"/>
          <w:szCs w:val="22"/>
        </w:rPr>
        <w:t xml:space="preserve">                   </w:t>
      </w:r>
      <w:r w:rsidR="00047256" w:rsidRPr="00370971">
        <w:rPr>
          <w:rFonts w:ascii="Tahoma" w:hAnsi="Tahoma" w:cs="Tahoma"/>
          <w:b/>
          <w:sz w:val="22"/>
          <w:szCs w:val="22"/>
        </w:rPr>
        <w:t>της Οικονομικής Επιτροπής του Δήμου Η.Π. Νάουσας</w:t>
      </w:r>
    </w:p>
    <w:p w:rsidR="000B1D40" w:rsidRPr="007D5250" w:rsidRDefault="000B1D40" w:rsidP="007D5250">
      <w:pPr>
        <w:tabs>
          <w:tab w:val="left" w:pos="1134"/>
        </w:tabs>
        <w:spacing w:line="360" w:lineRule="auto"/>
        <w:ind w:left="1134" w:right="509"/>
        <w:rPr>
          <w:rFonts w:ascii="Tahoma" w:hAnsi="Tahoma" w:cs="Tahoma"/>
          <w:sz w:val="22"/>
          <w:szCs w:val="22"/>
        </w:rPr>
      </w:pPr>
    </w:p>
    <w:p w:rsidR="000B1D40" w:rsidRPr="007D5250" w:rsidRDefault="00047256" w:rsidP="007D5250">
      <w:pPr>
        <w:spacing w:line="360" w:lineRule="auto"/>
        <w:ind w:right="-1091"/>
        <w:rPr>
          <w:rFonts w:ascii="Tahoma" w:hAnsi="Tahoma" w:cs="Tahoma"/>
          <w:b/>
          <w:sz w:val="22"/>
          <w:szCs w:val="22"/>
          <w:u w:val="single"/>
        </w:rPr>
      </w:pPr>
      <w:r w:rsidRPr="00370971">
        <w:rPr>
          <w:rFonts w:ascii="Tahoma" w:hAnsi="Tahoma" w:cs="Tahoma"/>
          <w:sz w:val="22"/>
          <w:szCs w:val="22"/>
          <w:u w:val="single"/>
        </w:rPr>
        <w:t>Αριθμός  Απόφασης</w:t>
      </w:r>
      <w:r w:rsidR="004A0AB2">
        <w:rPr>
          <w:rFonts w:ascii="Tahoma" w:hAnsi="Tahoma" w:cs="Tahoma"/>
          <w:sz w:val="22"/>
          <w:szCs w:val="22"/>
          <w:u w:val="single"/>
        </w:rPr>
        <w:t xml:space="preserve"> </w:t>
      </w:r>
      <w:r w:rsidR="00AA28B2">
        <w:rPr>
          <w:rFonts w:ascii="Tahoma" w:hAnsi="Tahoma" w:cs="Tahoma"/>
          <w:sz w:val="22"/>
          <w:szCs w:val="22"/>
          <w:u w:val="single"/>
        </w:rPr>
        <w:t xml:space="preserve"> </w:t>
      </w:r>
      <w:r w:rsidR="00B3418D">
        <w:rPr>
          <w:rFonts w:ascii="Tahoma" w:hAnsi="Tahoma" w:cs="Tahoma"/>
          <w:sz w:val="22"/>
          <w:szCs w:val="22"/>
          <w:u w:val="single"/>
        </w:rPr>
        <w:t xml:space="preserve">  </w:t>
      </w:r>
      <w:r w:rsidR="00C065B6">
        <w:rPr>
          <w:rFonts w:ascii="Tahoma" w:hAnsi="Tahoma" w:cs="Tahoma"/>
          <w:sz w:val="22"/>
          <w:szCs w:val="22"/>
          <w:u w:val="single"/>
        </w:rPr>
        <w:t>13</w:t>
      </w:r>
      <w:r w:rsidR="00C065B6" w:rsidRPr="00BF72ED">
        <w:rPr>
          <w:rFonts w:ascii="Tahoma" w:hAnsi="Tahoma" w:cs="Tahoma"/>
          <w:sz w:val="22"/>
          <w:szCs w:val="22"/>
          <w:u w:val="single"/>
        </w:rPr>
        <w:t>9</w:t>
      </w:r>
      <w:r w:rsidR="00B3418D">
        <w:rPr>
          <w:rFonts w:ascii="Tahoma" w:hAnsi="Tahoma" w:cs="Tahoma"/>
          <w:sz w:val="22"/>
          <w:szCs w:val="22"/>
          <w:u w:val="single"/>
        </w:rPr>
        <w:t xml:space="preserve">  </w:t>
      </w:r>
      <w:r w:rsidR="00D174EA" w:rsidRPr="005A3B89">
        <w:rPr>
          <w:rFonts w:ascii="Tahoma" w:hAnsi="Tahoma" w:cs="Tahoma"/>
          <w:sz w:val="22"/>
          <w:szCs w:val="22"/>
          <w:u w:val="single"/>
        </w:rPr>
        <w:t>/2020</w:t>
      </w:r>
    </w:p>
    <w:p w:rsidR="00DB470D" w:rsidRPr="00341218" w:rsidRDefault="00047256" w:rsidP="00DB470D">
      <w:pPr>
        <w:spacing w:line="276" w:lineRule="auto"/>
        <w:ind w:left="851" w:right="-284" w:hanging="851"/>
        <w:jc w:val="both"/>
        <w:rPr>
          <w:rFonts w:ascii="Arial" w:hAnsi="Arial" w:cs="Arial"/>
          <w:sz w:val="22"/>
          <w:szCs w:val="22"/>
        </w:rPr>
      </w:pPr>
      <w:r w:rsidRPr="00B3418D">
        <w:rPr>
          <w:rFonts w:ascii="Arial" w:hAnsi="Arial" w:cs="Arial"/>
          <w:b/>
          <w:sz w:val="22"/>
          <w:szCs w:val="22"/>
        </w:rPr>
        <w:t>ΘΕΜΑ:</w:t>
      </w:r>
      <w:r w:rsidR="009D7EB0">
        <w:rPr>
          <w:rFonts w:ascii="Tahoma" w:hAnsi="Tahoma" w:cs="Tahoma"/>
          <w:b/>
          <w:sz w:val="22"/>
          <w:szCs w:val="22"/>
        </w:rPr>
        <w:t xml:space="preserve"> </w:t>
      </w:r>
      <w:r w:rsidR="00BF72ED" w:rsidRPr="00341218">
        <w:rPr>
          <w:rFonts w:ascii="Arial" w:hAnsi="Arial" w:cs="Arial"/>
          <w:sz w:val="22"/>
          <w:szCs w:val="22"/>
        </w:rPr>
        <w:t>Καθορισμός τιμής εισιτηρίων εισόδου Κινηματογράφου Δήμου Νάουσας .</w:t>
      </w:r>
    </w:p>
    <w:p w:rsidR="00BF72ED" w:rsidRPr="00BF72ED" w:rsidRDefault="00BF72ED" w:rsidP="00DB470D">
      <w:pPr>
        <w:spacing w:line="276" w:lineRule="auto"/>
        <w:ind w:left="851" w:right="-284" w:hanging="851"/>
        <w:jc w:val="both"/>
        <w:rPr>
          <w:rFonts w:ascii="Tahoma" w:hAnsi="Tahoma" w:cs="Tahoma"/>
          <w:sz w:val="22"/>
          <w:szCs w:val="22"/>
        </w:rPr>
      </w:pPr>
    </w:p>
    <w:p w:rsidR="00D174EA" w:rsidRPr="007D49EF" w:rsidRDefault="00D174EA" w:rsidP="00D174EA">
      <w:pPr>
        <w:tabs>
          <w:tab w:val="left" w:pos="0"/>
        </w:tabs>
        <w:spacing w:line="360" w:lineRule="auto"/>
        <w:ind w:right="26"/>
        <w:jc w:val="both"/>
        <w:rPr>
          <w:rFonts w:ascii="Arial" w:hAnsi="Arial" w:cs="Arial"/>
          <w:sz w:val="22"/>
          <w:szCs w:val="22"/>
        </w:rPr>
      </w:pPr>
      <w:r w:rsidRPr="007D49EF">
        <w:rPr>
          <w:rFonts w:ascii="Arial" w:hAnsi="Arial" w:cs="Arial"/>
          <w:sz w:val="22"/>
          <w:szCs w:val="22"/>
        </w:rPr>
        <w:t xml:space="preserve">Στη Νάουσα  και στο δημοτικό κατάστημα σήμερα στις </w:t>
      </w:r>
      <w:r w:rsidR="00B3418D">
        <w:rPr>
          <w:rFonts w:ascii="Arial" w:hAnsi="Arial" w:cs="Arial"/>
          <w:sz w:val="22"/>
          <w:szCs w:val="22"/>
        </w:rPr>
        <w:t xml:space="preserve"> </w:t>
      </w:r>
      <w:r w:rsidR="00121C0C">
        <w:rPr>
          <w:rFonts w:ascii="Arial" w:hAnsi="Arial" w:cs="Arial"/>
          <w:sz w:val="22"/>
          <w:szCs w:val="22"/>
        </w:rPr>
        <w:t>είκοσι τρείς (23)</w:t>
      </w:r>
      <w:r w:rsidR="00B3418D">
        <w:rPr>
          <w:rFonts w:ascii="Arial" w:hAnsi="Arial" w:cs="Arial"/>
          <w:sz w:val="22"/>
          <w:szCs w:val="22"/>
        </w:rPr>
        <w:t xml:space="preserve">  </w:t>
      </w:r>
      <w:r w:rsidR="00121C0C">
        <w:rPr>
          <w:rFonts w:ascii="Arial" w:hAnsi="Arial" w:cs="Arial"/>
          <w:sz w:val="22"/>
          <w:szCs w:val="22"/>
        </w:rPr>
        <w:t xml:space="preserve"> του μηνός </w:t>
      </w:r>
      <w:r w:rsidRPr="007D49EF">
        <w:rPr>
          <w:rFonts w:ascii="Arial" w:hAnsi="Arial" w:cs="Arial"/>
          <w:sz w:val="22"/>
          <w:szCs w:val="22"/>
        </w:rPr>
        <w:t xml:space="preserve"> </w:t>
      </w:r>
      <w:r w:rsidR="003A0B25">
        <w:rPr>
          <w:rFonts w:ascii="Arial" w:hAnsi="Arial" w:cs="Arial"/>
          <w:sz w:val="22"/>
          <w:szCs w:val="22"/>
        </w:rPr>
        <w:t xml:space="preserve">Ιουνίου </w:t>
      </w:r>
      <w:r>
        <w:rPr>
          <w:rFonts w:ascii="Arial" w:hAnsi="Arial" w:cs="Arial"/>
          <w:sz w:val="22"/>
          <w:szCs w:val="22"/>
        </w:rPr>
        <w:t xml:space="preserve">  </w:t>
      </w:r>
      <w:r w:rsidRPr="007D49EF">
        <w:rPr>
          <w:rFonts w:ascii="Arial" w:hAnsi="Arial" w:cs="Arial"/>
          <w:sz w:val="22"/>
          <w:szCs w:val="22"/>
        </w:rPr>
        <w:t>του έτους 20</w:t>
      </w:r>
      <w:r>
        <w:rPr>
          <w:rFonts w:ascii="Arial" w:hAnsi="Arial" w:cs="Arial"/>
          <w:sz w:val="22"/>
          <w:szCs w:val="22"/>
        </w:rPr>
        <w:t>20</w:t>
      </w:r>
      <w:r w:rsidRPr="007D49EF">
        <w:rPr>
          <w:rFonts w:ascii="Arial" w:hAnsi="Arial" w:cs="Arial"/>
          <w:sz w:val="22"/>
          <w:szCs w:val="22"/>
        </w:rPr>
        <w:t xml:space="preserve"> ημέρα της εβδομάδας </w:t>
      </w:r>
      <w:r w:rsidR="00791DA2" w:rsidRPr="009E4726">
        <w:rPr>
          <w:rFonts w:ascii="Arial" w:hAnsi="Arial" w:cs="Arial"/>
          <w:sz w:val="22"/>
          <w:szCs w:val="22"/>
        </w:rPr>
        <w:t>Τρίτη</w:t>
      </w:r>
      <w:r>
        <w:rPr>
          <w:rFonts w:ascii="Arial" w:hAnsi="Arial" w:cs="Arial"/>
          <w:sz w:val="22"/>
          <w:szCs w:val="22"/>
        </w:rPr>
        <w:t xml:space="preserve"> </w:t>
      </w:r>
      <w:r w:rsidRPr="007D49EF">
        <w:rPr>
          <w:rFonts w:ascii="Arial" w:hAnsi="Arial" w:cs="Arial"/>
          <w:sz w:val="22"/>
          <w:szCs w:val="22"/>
        </w:rPr>
        <w:t xml:space="preserve">και ώρα </w:t>
      </w:r>
      <w:r w:rsidR="00703C77">
        <w:rPr>
          <w:rFonts w:ascii="Arial" w:hAnsi="Arial" w:cs="Arial"/>
          <w:sz w:val="22"/>
          <w:szCs w:val="22"/>
        </w:rPr>
        <w:t xml:space="preserve"> </w:t>
      </w:r>
      <w:r w:rsidR="00703C77" w:rsidRPr="00F654C3">
        <w:rPr>
          <w:rFonts w:ascii="Arial" w:hAnsi="Arial" w:cs="Arial"/>
          <w:sz w:val="22"/>
          <w:szCs w:val="22"/>
        </w:rPr>
        <w:t>1</w:t>
      </w:r>
      <w:r w:rsidR="00F654C3" w:rsidRPr="00F654C3">
        <w:rPr>
          <w:rFonts w:ascii="Arial" w:hAnsi="Arial" w:cs="Arial"/>
          <w:sz w:val="22"/>
          <w:szCs w:val="22"/>
        </w:rPr>
        <w:t>0:00</w:t>
      </w:r>
      <w:r w:rsidR="00703C77" w:rsidRPr="00F654C3">
        <w:rPr>
          <w:rFonts w:ascii="Arial" w:hAnsi="Arial" w:cs="Arial"/>
          <w:sz w:val="22"/>
          <w:szCs w:val="22"/>
        </w:rPr>
        <w:t xml:space="preserve"> </w:t>
      </w:r>
      <w:proofErr w:type="spellStart"/>
      <w:r w:rsidR="00F654C3" w:rsidRPr="00F654C3">
        <w:rPr>
          <w:rFonts w:ascii="Arial" w:hAnsi="Arial" w:cs="Arial"/>
          <w:sz w:val="22"/>
          <w:szCs w:val="22"/>
        </w:rPr>
        <w:t>π</w:t>
      </w:r>
      <w:r w:rsidR="00703C77" w:rsidRPr="00F654C3">
        <w:rPr>
          <w:rFonts w:ascii="Arial" w:hAnsi="Arial" w:cs="Arial"/>
          <w:sz w:val="22"/>
          <w:szCs w:val="22"/>
        </w:rPr>
        <w:t>.μ</w:t>
      </w:r>
      <w:proofErr w:type="spellEnd"/>
      <w:r w:rsidR="00703C77" w:rsidRPr="00F654C3">
        <w:rPr>
          <w:rFonts w:ascii="Arial" w:hAnsi="Arial" w:cs="Arial"/>
          <w:sz w:val="22"/>
          <w:szCs w:val="22"/>
        </w:rPr>
        <w:t>. έως 1</w:t>
      </w:r>
      <w:r w:rsidR="00F654C3" w:rsidRPr="00F654C3">
        <w:rPr>
          <w:rFonts w:ascii="Arial" w:hAnsi="Arial" w:cs="Arial"/>
          <w:sz w:val="22"/>
          <w:szCs w:val="22"/>
        </w:rPr>
        <w:t>1</w:t>
      </w:r>
      <w:r w:rsidR="00703C77" w:rsidRPr="00F654C3">
        <w:rPr>
          <w:rFonts w:ascii="Arial" w:hAnsi="Arial" w:cs="Arial"/>
          <w:sz w:val="22"/>
          <w:szCs w:val="22"/>
        </w:rPr>
        <w:t xml:space="preserve">:00 </w:t>
      </w:r>
      <w:proofErr w:type="spellStart"/>
      <w:r w:rsidR="00F654C3" w:rsidRPr="00F654C3">
        <w:rPr>
          <w:rFonts w:ascii="Arial" w:hAnsi="Arial" w:cs="Arial"/>
          <w:sz w:val="22"/>
          <w:szCs w:val="22"/>
        </w:rPr>
        <w:t>π</w:t>
      </w:r>
      <w:r w:rsidRPr="00F654C3">
        <w:rPr>
          <w:rFonts w:ascii="Arial" w:hAnsi="Arial" w:cs="Arial"/>
          <w:sz w:val="22"/>
          <w:szCs w:val="22"/>
        </w:rPr>
        <w:t>.</w:t>
      </w:r>
      <w:r w:rsidR="003A0B25" w:rsidRPr="00F654C3">
        <w:rPr>
          <w:rFonts w:ascii="Arial" w:hAnsi="Arial" w:cs="Arial"/>
          <w:sz w:val="22"/>
          <w:szCs w:val="22"/>
        </w:rPr>
        <w:t>μ</w:t>
      </w:r>
      <w:proofErr w:type="spellEnd"/>
      <w:r w:rsidR="003A0B25" w:rsidRPr="00B3418D">
        <w:rPr>
          <w:rFonts w:ascii="Arial" w:hAnsi="Arial" w:cs="Arial"/>
          <w:color w:val="FF0000"/>
          <w:sz w:val="22"/>
          <w:szCs w:val="22"/>
        </w:rPr>
        <w:t>.</w:t>
      </w:r>
      <w:r>
        <w:rPr>
          <w:rFonts w:ascii="Arial" w:hAnsi="Arial" w:cs="Arial"/>
          <w:sz w:val="22"/>
          <w:szCs w:val="22"/>
        </w:rPr>
        <w:t xml:space="preserve"> </w:t>
      </w:r>
      <w:r w:rsidRPr="007D49EF">
        <w:rPr>
          <w:rFonts w:ascii="Arial" w:hAnsi="Arial" w:cs="Arial"/>
          <w:sz w:val="22"/>
          <w:szCs w:val="22"/>
        </w:rPr>
        <w:t>συνήλθε σε</w:t>
      </w:r>
      <w:r>
        <w:rPr>
          <w:rFonts w:ascii="Arial" w:hAnsi="Arial" w:cs="Arial"/>
          <w:sz w:val="22"/>
          <w:szCs w:val="22"/>
        </w:rPr>
        <w:t xml:space="preserve"> δια περιφοράς</w:t>
      </w:r>
      <w:r w:rsidR="00254741">
        <w:rPr>
          <w:rFonts w:ascii="Arial" w:hAnsi="Arial" w:cs="Arial"/>
          <w:sz w:val="22"/>
          <w:szCs w:val="22"/>
        </w:rPr>
        <w:t xml:space="preserve"> </w:t>
      </w:r>
      <w:r w:rsidRPr="007D49EF">
        <w:rPr>
          <w:rFonts w:ascii="Arial" w:hAnsi="Arial" w:cs="Arial"/>
          <w:sz w:val="22"/>
          <w:szCs w:val="22"/>
        </w:rPr>
        <w:t>συνεδρίαση η Οικονομική Επιτροπή, ύστερα από τη</w:t>
      </w:r>
      <w:r>
        <w:rPr>
          <w:rFonts w:ascii="Arial" w:hAnsi="Arial" w:cs="Arial"/>
          <w:sz w:val="22"/>
          <w:szCs w:val="22"/>
        </w:rPr>
        <w:t>ν</w:t>
      </w:r>
      <w:r w:rsidRPr="007D49EF">
        <w:rPr>
          <w:rFonts w:ascii="Arial" w:hAnsi="Arial" w:cs="Arial"/>
          <w:sz w:val="22"/>
          <w:szCs w:val="22"/>
        </w:rPr>
        <w:t xml:space="preserve"> με αρ. </w:t>
      </w:r>
      <w:proofErr w:type="spellStart"/>
      <w:r w:rsidRPr="007D49EF">
        <w:rPr>
          <w:rFonts w:ascii="Arial" w:hAnsi="Arial" w:cs="Arial"/>
          <w:sz w:val="22"/>
          <w:szCs w:val="22"/>
        </w:rPr>
        <w:t>πρωτ</w:t>
      </w:r>
      <w:proofErr w:type="spellEnd"/>
      <w:r w:rsidRPr="007D49EF">
        <w:rPr>
          <w:rFonts w:ascii="Arial" w:hAnsi="Arial" w:cs="Arial"/>
          <w:sz w:val="22"/>
          <w:szCs w:val="22"/>
        </w:rPr>
        <w:t>.</w:t>
      </w:r>
      <w:r w:rsidR="002E776B">
        <w:rPr>
          <w:rFonts w:ascii="Arial" w:hAnsi="Arial" w:cs="Arial"/>
          <w:sz w:val="22"/>
          <w:szCs w:val="22"/>
        </w:rPr>
        <w:t xml:space="preserve"> 8928/19-06-2020</w:t>
      </w:r>
      <w:r w:rsidRPr="007D49EF">
        <w:rPr>
          <w:rFonts w:ascii="Arial" w:hAnsi="Arial" w:cs="Arial"/>
          <w:sz w:val="22"/>
          <w:szCs w:val="22"/>
        </w:rPr>
        <w:t xml:space="preserve"> έγγραφη πρόσκληση τ</w:t>
      </w:r>
      <w:r>
        <w:rPr>
          <w:rFonts w:ascii="Arial" w:hAnsi="Arial" w:cs="Arial"/>
          <w:sz w:val="22"/>
          <w:szCs w:val="22"/>
        </w:rPr>
        <w:t>ου</w:t>
      </w:r>
      <w:r w:rsidRPr="007D49EF">
        <w:rPr>
          <w:rFonts w:ascii="Arial" w:hAnsi="Arial" w:cs="Arial"/>
          <w:sz w:val="22"/>
          <w:szCs w:val="22"/>
        </w:rPr>
        <w:t xml:space="preserve"> Προέδρου, που δόθηκε στον κάθε σύμβουλο σύμφωνα με το άρθρο 7</w:t>
      </w:r>
      <w:r>
        <w:rPr>
          <w:rFonts w:ascii="Arial" w:hAnsi="Arial" w:cs="Arial"/>
          <w:sz w:val="22"/>
          <w:szCs w:val="22"/>
        </w:rPr>
        <w:t>7</w:t>
      </w:r>
      <w:r w:rsidRPr="007D49EF">
        <w:rPr>
          <w:rFonts w:ascii="Arial" w:hAnsi="Arial" w:cs="Arial"/>
          <w:sz w:val="22"/>
          <w:szCs w:val="22"/>
        </w:rPr>
        <w:t xml:space="preserve"> του Ν. </w:t>
      </w:r>
      <w:r>
        <w:rPr>
          <w:rFonts w:ascii="Arial" w:hAnsi="Arial" w:cs="Arial"/>
          <w:sz w:val="22"/>
          <w:szCs w:val="22"/>
        </w:rPr>
        <w:t>4555/2018</w:t>
      </w:r>
      <w:r w:rsidRPr="007D49EF">
        <w:rPr>
          <w:rFonts w:ascii="Arial" w:hAnsi="Arial" w:cs="Arial"/>
          <w:sz w:val="22"/>
          <w:szCs w:val="22"/>
        </w:rPr>
        <w:t>.</w:t>
      </w:r>
    </w:p>
    <w:p w:rsidR="00D174EA" w:rsidRPr="00A52D43" w:rsidRDefault="00D174EA" w:rsidP="00D174EA">
      <w:pPr>
        <w:tabs>
          <w:tab w:val="left" w:pos="0"/>
        </w:tabs>
        <w:spacing w:line="360" w:lineRule="auto"/>
        <w:ind w:right="26"/>
        <w:jc w:val="both"/>
        <w:rPr>
          <w:rFonts w:ascii="Arial" w:hAnsi="Arial" w:cs="Arial"/>
          <w:sz w:val="22"/>
          <w:szCs w:val="22"/>
        </w:rPr>
      </w:pPr>
      <w:r w:rsidRPr="007D49EF">
        <w:rPr>
          <w:rFonts w:ascii="Arial" w:hAnsi="Arial" w:cs="Arial"/>
          <w:sz w:val="22"/>
          <w:szCs w:val="22"/>
        </w:rPr>
        <w:t>Αφού διαπιστώθηκε ότι υπάρχει νόμιμη απαρτία (άρθρο 75 του Ν.3852/10), δεδομένου ότι σε σύνολο 9 μελών ήταν παρόντα</w:t>
      </w:r>
      <w:r>
        <w:rPr>
          <w:rFonts w:ascii="Arial" w:hAnsi="Arial" w:cs="Arial"/>
          <w:sz w:val="22"/>
          <w:szCs w:val="22"/>
        </w:rPr>
        <w:t>(δια περιφοράς)</w:t>
      </w:r>
      <w:r w:rsidRPr="007D49EF">
        <w:rPr>
          <w:rFonts w:ascii="Arial" w:hAnsi="Arial" w:cs="Arial"/>
          <w:sz w:val="22"/>
          <w:szCs w:val="22"/>
        </w:rPr>
        <w:t xml:space="preserve"> </w:t>
      </w:r>
      <w:r w:rsidR="00791DA2" w:rsidRPr="00A52D43">
        <w:rPr>
          <w:rFonts w:ascii="Arial" w:hAnsi="Arial" w:cs="Arial"/>
          <w:sz w:val="22"/>
          <w:szCs w:val="22"/>
        </w:rPr>
        <w:t>8</w:t>
      </w:r>
      <w:r w:rsidRPr="00A52D43">
        <w:rPr>
          <w:rFonts w:ascii="Arial" w:hAnsi="Arial" w:cs="Arial"/>
          <w:sz w:val="22"/>
          <w:szCs w:val="22"/>
        </w:rPr>
        <w:t xml:space="preserve">  μέλη:</w:t>
      </w:r>
      <w:r w:rsidRPr="00A52D43">
        <w:rPr>
          <w:rFonts w:ascii="Arial" w:hAnsi="Arial" w:cs="Arial"/>
          <w:sz w:val="22"/>
          <w:szCs w:val="22"/>
        </w:rPr>
        <w:tab/>
      </w:r>
      <w:r w:rsidRPr="00A52D43">
        <w:rPr>
          <w:rFonts w:ascii="Arial" w:hAnsi="Arial" w:cs="Arial"/>
          <w:sz w:val="22"/>
          <w:szCs w:val="22"/>
        </w:rPr>
        <w:tab/>
      </w:r>
    </w:p>
    <w:p w:rsidR="00D174EA" w:rsidRPr="00A52D43" w:rsidRDefault="00D174EA" w:rsidP="00D174EA">
      <w:pPr>
        <w:pStyle w:val="20"/>
        <w:ind w:right="43" w:firstLine="720"/>
        <w:rPr>
          <w:rFonts w:ascii="Arial" w:hAnsi="Arial" w:cs="Arial"/>
          <w:sz w:val="22"/>
          <w:szCs w:val="22"/>
        </w:rPr>
      </w:pPr>
      <w:r w:rsidRPr="00A52D43">
        <w:rPr>
          <w:rFonts w:ascii="Tahoma" w:hAnsi="Tahoma" w:cs="Tahoma"/>
          <w:sz w:val="22"/>
          <w:szCs w:val="22"/>
        </w:rPr>
        <w:t xml:space="preserve"> </w:t>
      </w:r>
      <w:r w:rsidRPr="00A52D43">
        <w:rPr>
          <w:rFonts w:ascii="Arial" w:hAnsi="Arial" w:cs="Arial"/>
          <w:sz w:val="22"/>
          <w:szCs w:val="22"/>
        </w:rPr>
        <w:t>ΠΑΡΟΝΤΕΣ</w:t>
      </w:r>
      <w:r w:rsidRPr="00A52D43">
        <w:rPr>
          <w:rFonts w:ascii="Arial" w:hAnsi="Arial" w:cs="Arial"/>
          <w:sz w:val="22"/>
          <w:szCs w:val="22"/>
        </w:rPr>
        <w:tab/>
      </w:r>
      <w:r w:rsidRPr="00A52D43">
        <w:rPr>
          <w:rFonts w:ascii="Arial" w:hAnsi="Arial" w:cs="Arial"/>
          <w:sz w:val="22"/>
          <w:szCs w:val="22"/>
        </w:rPr>
        <w:tab/>
      </w:r>
      <w:r w:rsidRPr="00A52D43">
        <w:rPr>
          <w:rFonts w:ascii="Arial" w:hAnsi="Arial" w:cs="Arial"/>
          <w:sz w:val="22"/>
          <w:szCs w:val="22"/>
        </w:rPr>
        <w:tab/>
      </w:r>
      <w:r w:rsidRPr="00A52D43">
        <w:rPr>
          <w:rFonts w:ascii="Arial" w:hAnsi="Arial" w:cs="Arial"/>
          <w:sz w:val="22"/>
          <w:szCs w:val="22"/>
        </w:rPr>
        <w:tab/>
        <w:t xml:space="preserve">                          </w:t>
      </w:r>
      <w:r w:rsidRPr="00A52D43">
        <w:rPr>
          <w:rFonts w:ascii="Arial" w:hAnsi="Arial" w:cs="Arial"/>
          <w:sz w:val="22"/>
          <w:szCs w:val="22"/>
        </w:rPr>
        <w:tab/>
        <w:t>ΑΠΟΝΤΕΣ</w:t>
      </w:r>
    </w:p>
    <w:p w:rsidR="00D174EA" w:rsidRPr="00A52D43" w:rsidRDefault="00D174EA" w:rsidP="00D174EA">
      <w:pPr>
        <w:pStyle w:val="20"/>
        <w:ind w:right="43" w:firstLine="720"/>
        <w:rPr>
          <w:rFonts w:ascii="Arial" w:hAnsi="Arial" w:cs="Arial"/>
          <w:sz w:val="22"/>
          <w:szCs w:val="22"/>
        </w:rPr>
      </w:pPr>
      <w:r w:rsidRPr="00A52D43">
        <w:rPr>
          <w:rFonts w:ascii="Arial" w:hAnsi="Arial" w:cs="Arial"/>
          <w:sz w:val="22"/>
          <w:szCs w:val="22"/>
        </w:rPr>
        <w:t xml:space="preserve">Καραγιαννίδης Αντώνιος (Πρόεδρος)                               </w:t>
      </w:r>
      <w:r w:rsidR="00D43BA6" w:rsidRPr="00A52D43">
        <w:rPr>
          <w:rFonts w:ascii="Arial" w:hAnsi="Arial" w:cs="Arial"/>
          <w:sz w:val="22"/>
          <w:szCs w:val="22"/>
        </w:rPr>
        <w:t>Βαλσαμίδης Σταύρος</w:t>
      </w:r>
    </w:p>
    <w:p w:rsidR="00D174EA" w:rsidRPr="00A52D43" w:rsidRDefault="00D174EA" w:rsidP="00D43BA6">
      <w:pPr>
        <w:pStyle w:val="20"/>
        <w:ind w:right="43"/>
        <w:rPr>
          <w:rFonts w:ascii="Arial" w:hAnsi="Arial" w:cs="Arial"/>
          <w:sz w:val="22"/>
          <w:szCs w:val="22"/>
        </w:rPr>
      </w:pPr>
      <w:r w:rsidRPr="00A52D43">
        <w:rPr>
          <w:rFonts w:ascii="Arial" w:hAnsi="Arial" w:cs="Arial"/>
          <w:sz w:val="22"/>
          <w:szCs w:val="22"/>
        </w:rPr>
        <w:t xml:space="preserve">             </w:t>
      </w:r>
      <w:proofErr w:type="spellStart"/>
      <w:r w:rsidRPr="00A52D43">
        <w:rPr>
          <w:rFonts w:ascii="Arial" w:hAnsi="Arial" w:cs="Arial"/>
          <w:sz w:val="22"/>
          <w:szCs w:val="22"/>
        </w:rPr>
        <w:t>Αδαμίδης</w:t>
      </w:r>
      <w:proofErr w:type="spellEnd"/>
      <w:r w:rsidRPr="00A52D43">
        <w:rPr>
          <w:rFonts w:ascii="Arial" w:hAnsi="Arial" w:cs="Arial"/>
          <w:sz w:val="22"/>
          <w:szCs w:val="22"/>
        </w:rPr>
        <w:t xml:space="preserve"> Παύλος                                                           </w:t>
      </w:r>
    </w:p>
    <w:p w:rsidR="00D174EA" w:rsidRPr="00A52D43" w:rsidRDefault="00D174EA" w:rsidP="00D174EA">
      <w:pPr>
        <w:pStyle w:val="20"/>
        <w:ind w:right="43" w:firstLine="720"/>
        <w:rPr>
          <w:rFonts w:ascii="Arial" w:hAnsi="Arial" w:cs="Arial"/>
          <w:sz w:val="22"/>
          <w:szCs w:val="22"/>
        </w:rPr>
      </w:pPr>
      <w:proofErr w:type="spellStart"/>
      <w:r w:rsidRPr="00A52D43">
        <w:rPr>
          <w:rFonts w:ascii="Arial" w:hAnsi="Arial" w:cs="Arial"/>
          <w:sz w:val="22"/>
          <w:szCs w:val="22"/>
        </w:rPr>
        <w:t>Λακηνάνος</w:t>
      </w:r>
      <w:proofErr w:type="spellEnd"/>
      <w:r w:rsidRPr="00A52D43">
        <w:rPr>
          <w:rFonts w:ascii="Arial" w:hAnsi="Arial" w:cs="Arial"/>
          <w:sz w:val="22"/>
          <w:szCs w:val="22"/>
        </w:rPr>
        <w:t xml:space="preserve"> Αγγελάκης</w:t>
      </w:r>
    </w:p>
    <w:p w:rsidR="00D174EA" w:rsidRPr="00A52D43" w:rsidRDefault="00D174EA" w:rsidP="00D174EA">
      <w:pPr>
        <w:pStyle w:val="20"/>
        <w:ind w:right="43" w:firstLine="720"/>
        <w:rPr>
          <w:rFonts w:ascii="Arial" w:hAnsi="Arial" w:cs="Arial"/>
          <w:sz w:val="22"/>
          <w:szCs w:val="22"/>
        </w:rPr>
      </w:pPr>
      <w:proofErr w:type="spellStart"/>
      <w:r w:rsidRPr="00A52D43">
        <w:rPr>
          <w:rFonts w:ascii="Arial" w:hAnsi="Arial" w:cs="Arial"/>
          <w:sz w:val="22"/>
          <w:szCs w:val="22"/>
        </w:rPr>
        <w:t>Τσέλιος</w:t>
      </w:r>
      <w:proofErr w:type="spellEnd"/>
      <w:r w:rsidRPr="00A52D43">
        <w:rPr>
          <w:rFonts w:ascii="Arial" w:hAnsi="Arial" w:cs="Arial"/>
          <w:sz w:val="22"/>
          <w:szCs w:val="22"/>
        </w:rPr>
        <w:t xml:space="preserve"> Σταύρος  </w:t>
      </w:r>
    </w:p>
    <w:p w:rsidR="00D174EA" w:rsidRPr="00A52D43" w:rsidRDefault="00D174EA" w:rsidP="00D174EA">
      <w:pPr>
        <w:pStyle w:val="20"/>
        <w:ind w:right="43" w:firstLine="720"/>
        <w:rPr>
          <w:rFonts w:ascii="Arial" w:hAnsi="Arial" w:cs="Arial"/>
          <w:sz w:val="22"/>
          <w:szCs w:val="22"/>
        </w:rPr>
      </w:pPr>
      <w:r w:rsidRPr="00A52D43">
        <w:rPr>
          <w:rFonts w:ascii="Arial" w:hAnsi="Arial" w:cs="Arial"/>
          <w:sz w:val="22"/>
          <w:szCs w:val="22"/>
        </w:rPr>
        <w:t xml:space="preserve">Τζουβάρας Βασίλειος  </w:t>
      </w:r>
    </w:p>
    <w:p w:rsidR="00D174EA" w:rsidRPr="00A52D43" w:rsidRDefault="00D174EA" w:rsidP="00D174EA">
      <w:pPr>
        <w:pStyle w:val="20"/>
        <w:ind w:right="43" w:firstLine="720"/>
        <w:rPr>
          <w:rFonts w:ascii="Arial" w:hAnsi="Arial" w:cs="Arial"/>
          <w:sz w:val="22"/>
          <w:szCs w:val="22"/>
        </w:rPr>
      </w:pPr>
      <w:r w:rsidRPr="00A52D43">
        <w:rPr>
          <w:rFonts w:ascii="Arial" w:hAnsi="Arial" w:cs="Arial"/>
          <w:sz w:val="22"/>
          <w:szCs w:val="22"/>
        </w:rPr>
        <w:t>Θανασούλης Δημήτριος</w:t>
      </w:r>
    </w:p>
    <w:p w:rsidR="00791DA2" w:rsidRPr="00A52D43" w:rsidRDefault="00D174EA" w:rsidP="00D174EA">
      <w:pPr>
        <w:pStyle w:val="20"/>
        <w:ind w:right="43" w:firstLine="720"/>
        <w:rPr>
          <w:rFonts w:ascii="Arial" w:hAnsi="Arial" w:cs="Arial"/>
          <w:sz w:val="22"/>
          <w:szCs w:val="22"/>
        </w:rPr>
      </w:pPr>
      <w:proofErr w:type="spellStart"/>
      <w:r w:rsidRPr="00A52D43">
        <w:rPr>
          <w:rFonts w:ascii="Arial" w:hAnsi="Arial" w:cs="Arial"/>
          <w:sz w:val="22"/>
          <w:szCs w:val="22"/>
        </w:rPr>
        <w:t>Τασιώνας</w:t>
      </w:r>
      <w:proofErr w:type="spellEnd"/>
      <w:r w:rsidRPr="00A52D43">
        <w:rPr>
          <w:rFonts w:ascii="Arial" w:hAnsi="Arial" w:cs="Arial"/>
          <w:sz w:val="22"/>
          <w:szCs w:val="22"/>
        </w:rPr>
        <w:t xml:space="preserve"> Γεώργιος</w:t>
      </w:r>
    </w:p>
    <w:p w:rsidR="00D174EA" w:rsidRPr="00A52D43" w:rsidRDefault="00791DA2" w:rsidP="00D174EA">
      <w:pPr>
        <w:pStyle w:val="20"/>
        <w:ind w:right="43" w:firstLine="720"/>
        <w:rPr>
          <w:rFonts w:ascii="Arial" w:hAnsi="Arial" w:cs="Arial"/>
          <w:sz w:val="22"/>
          <w:szCs w:val="22"/>
        </w:rPr>
      </w:pPr>
      <w:proofErr w:type="spellStart"/>
      <w:r w:rsidRPr="00A52D43">
        <w:rPr>
          <w:rFonts w:ascii="Arial" w:hAnsi="Arial" w:cs="Arial"/>
          <w:sz w:val="22"/>
          <w:szCs w:val="22"/>
        </w:rPr>
        <w:t>Δολδούρης</w:t>
      </w:r>
      <w:proofErr w:type="spellEnd"/>
      <w:r w:rsidRPr="00A52D43">
        <w:rPr>
          <w:rFonts w:ascii="Arial" w:hAnsi="Arial" w:cs="Arial"/>
          <w:sz w:val="22"/>
          <w:szCs w:val="22"/>
        </w:rPr>
        <w:t xml:space="preserve"> Θεόδωρος</w:t>
      </w:r>
      <w:r w:rsidR="00D174EA" w:rsidRPr="00A52D43">
        <w:rPr>
          <w:rFonts w:ascii="Arial" w:hAnsi="Arial" w:cs="Arial"/>
          <w:sz w:val="22"/>
          <w:szCs w:val="22"/>
        </w:rPr>
        <w:t xml:space="preserve">        </w:t>
      </w:r>
      <w:r w:rsidR="00D174EA" w:rsidRPr="00A52D43">
        <w:rPr>
          <w:rFonts w:ascii="Arial" w:hAnsi="Arial" w:cs="Arial"/>
          <w:sz w:val="22"/>
          <w:szCs w:val="22"/>
        </w:rPr>
        <w:tab/>
        <w:t xml:space="preserve"> </w:t>
      </w:r>
      <w:r w:rsidR="00D174EA" w:rsidRPr="00A52D43">
        <w:rPr>
          <w:rFonts w:ascii="Arial" w:hAnsi="Arial" w:cs="Arial"/>
          <w:sz w:val="22"/>
          <w:szCs w:val="22"/>
        </w:rPr>
        <w:tab/>
      </w:r>
    </w:p>
    <w:p w:rsidR="00D174EA" w:rsidRPr="007D49EF" w:rsidRDefault="00D174EA" w:rsidP="00D174EA">
      <w:pPr>
        <w:tabs>
          <w:tab w:val="left" w:pos="0"/>
        </w:tabs>
        <w:spacing w:line="360" w:lineRule="auto"/>
        <w:ind w:right="26"/>
        <w:jc w:val="both"/>
        <w:rPr>
          <w:rFonts w:ascii="Arial" w:hAnsi="Arial" w:cs="Arial"/>
          <w:sz w:val="22"/>
          <w:szCs w:val="22"/>
        </w:rPr>
      </w:pPr>
      <w:r w:rsidRPr="00F416C2">
        <w:rPr>
          <w:rFonts w:ascii="Arial" w:hAnsi="Arial" w:cs="Arial"/>
          <w:color w:val="FF0000"/>
          <w:sz w:val="22"/>
          <w:szCs w:val="22"/>
        </w:rPr>
        <w:tab/>
      </w:r>
      <w:r w:rsidRPr="00F416C2">
        <w:rPr>
          <w:rFonts w:ascii="Arial" w:hAnsi="Arial" w:cs="Arial"/>
          <w:color w:val="FF0000"/>
          <w:sz w:val="22"/>
          <w:szCs w:val="22"/>
        </w:rPr>
        <w:tab/>
      </w:r>
      <w:r w:rsidRPr="00F416C2">
        <w:rPr>
          <w:rFonts w:ascii="Arial" w:hAnsi="Arial" w:cs="Arial"/>
          <w:color w:val="FF0000"/>
          <w:sz w:val="22"/>
          <w:szCs w:val="22"/>
        </w:rPr>
        <w:tab/>
      </w:r>
      <w:r w:rsidRPr="007B680E">
        <w:rPr>
          <w:rFonts w:ascii="Arial" w:hAnsi="Arial" w:cs="Arial"/>
          <w:sz w:val="22"/>
          <w:szCs w:val="22"/>
        </w:rPr>
        <w:tab/>
      </w:r>
      <w:r>
        <w:rPr>
          <w:rFonts w:ascii="Arial" w:hAnsi="Arial" w:cs="Arial"/>
          <w:sz w:val="22"/>
          <w:szCs w:val="22"/>
        </w:rPr>
        <w:t xml:space="preserve">                                      </w:t>
      </w:r>
      <w:r w:rsidR="006031B5">
        <w:rPr>
          <w:rFonts w:ascii="Arial" w:hAnsi="Arial" w:cs="Arial"/>
          <w:sz w:val="22"/>
          <w:szCs w:val="22"/>
        </w:rPr>
        <w:t>ο οποίος δεν προσήλθε</w:t>
      </w:r>
      <w:r w:rsidRPr="007D49EF">
        <w:rPr>
          <w:rFonts w:ascii="Arial" w:hAnsi="Arial" w:cs="Arial"/>
          <w:sz w:val="22"/>
          <w:szCs w:val="22"/>
        </w:rPr>
        <w:t xml:space="preserve"> αν και</w:t>
      </w:r>
    </w:p>
    <w:p w:rsidR="00D30470" w:rsidRPr="00D174EA" w:rsidRDefault="00D174EA" w:rsidP="00D174EA">
      <w:pPr>
        <w:tabs>
          <w:tab w:val="left" w:pos="0"/>
        </w:tabs>
        <w:spacing w:line="360" w:lineRule="auto"/>
        <w:ind w:right="26"/>
        <w:jc w:val="both"/>
        <w:rPr>
          <w:rFonts w:ascii="Arial" w:hAnsi="Arial" w:cs="Arial"/>
          <w:sz w:val="22"/>
          <w:szCs w:val="22"/>
        </w:rPr>
      </w:pPr>
      <w:r>
        <w:rPr>
          <w:rFonts w:ascii="Arial" w:hAnsi="Arial" w:cs="Arial"/>
          <w:sz w:val="22"/>
          <w:szCs w:val="22"/>
        </w:rPr>
        <w:tab/>
        <w:t xml:space="preserve">         </w:t>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Pr>
          <w:rFonts w:ascii="Arial" w:hAnsi="Arial" w:cs="Arial"/>
          <w:sz w:val="22"/>
          <w:szCs w:val="22"/>
        </w:rPr>
        <w:t xml:space="preserve">                     </w:t>
      </w:r>
      <w:r w:rsidR="00D46E33" w:rsidRPr="003558DE">
        <w:rPr>
          <w:rFonts w:ascii="Arial" w:hAnsi="Arial" w:cs="Arial"/>
          <w:sz w:val="22"/>
          <w:szCs w:val="22"/>
        </w:rPr>
        <w:t xml:space="preserve">   </w:t>
      </w:r>
      <w:r>
        <w:rPr>
          <w:rFonts w:ascii="Arial" w:hAnsi="Arial" w:cs="Arial"/>
          <w:sz w:val="22"/>
          <w:szCs w:val="22"/>
        </w:rPr>
        <w:t xml:space="preserve">   </w:t>
      </w:r>
      <w:r w:rsidR="006031B5">
        <w:rPr>
          <w:rFonts w:ascii="Arial" w:hAnsi="Arial" w:cs="Arial"/>
          <w:sz w:val="22"/>
          <w:szCs w:val="22"/>
        </w:rPr>
        <w:t>νόμιμα προσκλήθηκε</w:t>
      </w:r>
      <w:r>
        <w:rPr>
          <w:rFonts w:ascii="Arial" w:hAnsi="Arial" w:cs="Arial"/>
          <w:sz w:val="22"/>
          <w:szCs w:val="22"/>
        </w:rPr>
        <w:tab/>
      </w:r>
      <w:r w:rsidR="00D30470" w:rsidRPr="006D6E73">
        <w:rPr>
          <w:rFonts w:ascii="Arial" w:hAnsi="Arial" w:cs="Arial"/>
          <w:color w:val="000000"/>
          <w:sz w:val="22"/>
          <w:szCs w:val="22"/>
        </w:rPr>
        <w:tab/>
        <w:t xml:space="preserve"> </w:t>
      </w:r>
      <w:r w:rsidR="00D30470" w:rsidRPr="006D6E73">
        <w:rPr>
          <w:rFonts w:ascii="Arial" w:hAnsi="Arial" w:cs="Arial"/>
          <w:color w:val="000000"/>
          <w:sz w:val="22"/>
          <w:szCs w:val="22"/>
        </w:rPr>
        <w:tab/>
      </w:r>
    </w:p>
    <w:p w:rsidR="00966F96" w:rsidRDefault="00D30470" w:rsidP="00B3418D">
      <w:pPr>
        <w:tabs>
          <w:tab w:val="left" w:pos="0"/>
        </w:tabs>
        <w:ind w:right="26"/>
        <w:jc w:val="both"/>
        <w:rPr>
          <w:rFonts w:ascii="Arial" w:hAnsi="Arial" w:cs="Arial"/>
          <w:sz w:val="22"/>
          <w:szCs w:val="22"/>
        </w:rPr>
      </w:pP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t xml:space="preserve">   </w:t>
      </w:r>
      <w:r w:rsidR="001F3A5E">
        <w:rPr>
          <w:rFonts w:ascii="Arial" w:hAnsi="Arial" w:cs="Arial"/>
          <w:sz w:val="22"/>
          <w:szCs w:val="22"/>
        </w:rPr>
        <w:t xml:space="preserve">                         </w:t>
      </w:r>
    </w:p>
    <w:p w:rsidR="00A77F79" w:rsidRDefault="00E855C8" w:rsidP="00B3418D">
      <w:pPr>
        <w:pStyle w:val="20"/>
        <w:spacing w:line="240" w:lineRule="auto"/>
        <w:ind w:right="-360"/>
        <w:rPr>
          <w:rFonts w:ascii="Arial" w:hAnsi="Arial" w:cs="Arial"/>
          <w:sz w:val="22"/>
          <w:szCs w:val="22"/>
        </w:rPr>
      </w:pPr>
      <w:r w:rsidRPr="00B37F24">
        <w:rPr>
          <w:rFonts w:ascii="Arial" w:hAnsi="Arial" w:cs="Arial"/>
          <w:sz w:val="22"/>
          <w:szCs w:val="22"/>
        </w:rPr>
        <w:t xml:space="preserve"> </w:t>
      </w:r>
    </w:p>
    <w:p w:rsidR="00A77F79" w:rsidRDefault="00A77F79" w:rsidP="00B3418D">
      <w:pPr>
        <w:pStyle w:val="20"/>
        <w:spacing w:line="240" w:lineRule="auto"/>
        <w:ind w:right="-360"/>
        <w:rPr>
          <w:rFonts w:ascii="Arial" w:hAnsi="Arial" w:cs="Arial"/>
          <w:sz w:val="22"/>
          <w:szCs w:val="22"/>
        </w:rPr>
      </w:pPr>
    </w:p>
    <w:p w:rsidR="00A77F79" w:rsidRDefault="00A77F79" w:rsidP="00B3418D">
      <w:pPr>
        <w:pStyle w:val="20"/>
        <w:spacing w:line="240" w:lineRule="auto"/>
        <w:ind w:right="-360"/>
        <w:rPr>
          <w:rFonts w:ascii="Arial" w:hAnsi="Arial" w:cs="Arial"/>
          <w:sz w:val="22"/>
          <w:szCs w:val="22"/>
        </w:rPr>
      </w:pPr>
    </w:p>
    <w:p w:rsidR="009A73E7" w:rsidRPr="00703C77" w:rsidRDefault="00E855C8" w:rsidP="00B3418D">
      <w:pPr>
        <w:pStyle w:val="20"/>
        <w:spacing w:line="240" w:lineRule="auto"/>
        <w:ind w:right="-360"/>
        <w:rPr>
          <w:rFonts w:ascii="Arial" w:hAnsi="Arial" w:cs="Arial"/>
          <w:sz w:val="22"/>
          <w:szCs w:val="22"/>
        </w:rPr>
      </w:pPr>
      <w:r w:rsidRPr="00B37F24">
        <w:rPr>
          <w:rFonts w:ascii="Arial" w:hAnsi="Arial" w:cs="Arial"/>
          <w:sz w:val="22"/>
          <w:szCs w:val="22"/>
        </w:rPr>
        <w:lastRenderedPageBreak/>
        <w:t xml:space="preserve"> </w:t>
      </w:r>
      <w:r w:rsidR="004E7459" w:rsidRPr="00703C77">
        <w:rPr>
          <w:rFonts w:ascii="Arial" w:hAnsi="Arial" w:cs="Arial"/>
          <w:sz w:val="22"/>
          <w:szCs w:val="22"/>
        </w:rPr>
        <w:t>Στη συνεδρίαση ήταν παρούσα</w:t>
      </w:r>
      <w:r w:rsidR="004E2518" w:rsidRPr="00703C77">
        <w:rPr>
          <w:rFonts w:ascii="Arial" w:hAnsi="Arial" w:cs="Arial"/>
          <w:sz w:val="22"/>
          <w:szCs w:val="22"/>
        </w:rPr>
        <w:t xml:space="preserve"> και η Ανθοπούλου Μυρούλα</w:t>
      </w:r>
      <w:r w:rsidR="008A71A4">
        <w:rPr>
          <w:rFonts w:ascii="Arial" w:hAnsi="Arial" w:cs="Arial"/>
          <w:sz w:val="22"/>
          <w:szCs w:val="22"/>
        </w:rPr>
        <w:t>,</w:t>
      </w:r>
      <w:r w:rsidR="004E2518" w:rsidRPr="00703C77">
        <w:rPr>
          <w:rFonts w:ascii="Arial" w:hAnsi="Arial" w:cs="Arial"/>
          <w:sz w:val="22"/>
          <w:szCs w:val="22"/>
        </w:rPr>
        <w:t xml:space="preserve"> υπάλληλος του Δήμου για την τήρηση των πρακτικών</w:t>
      </w:r>
      <w:r w:rsidR="007D49EF" w:rsidRPr="00703C77">
        <w:rPr>
          <w:rFonts w:ascii="Arial" w:hAnsi="Arial" w:cs="Arial"/>
          <w:sz w:val="22"/>
          <w:szCs w:val="22"/>
        </w:rPr>
        <w:t>.</w:t>
      </w:r>
      <w:r w:rsidRPr="00703C77">
        <w:rPr>
          <w:rFonts w:ascii="Arial" w:hAnsi="Arial" w:cs="Arial"/>
          <w:sz w:val="22"/>
          <w:szCs w:val="22"/>
        </w:rPr>
        <w:t xml:space="preserve"> </w:t>
      </w:r>
    </w:p>
    <w:p w:rsidR="00BF72ED" w:rsidRDefault="00ED2D51" w:rsidP="00BF72ED">
      <w:pPr>
        <w:ind w:firstLine="720"/>
        <w:jc w:val="both"/>
        <w:rPr>
          <w:rFonts w:ascii="Arial" w:hAnsi="Arial" w:cs="Arial"/>
          <w:sz w:val="22"/>
          <w:szCs w:val="22"/>
        </w:rPr>
      </w:pPr>
      <w:r w:rsidRPr="00703C77">
        <w:rPr>
          <w:rFonts w:ascii="Arial" w:hAnsi="Arial" w:cs="Arial"/>
          <w:sz w:val="22"/>
          <w:szCs w:val="22"/>
        </w:rPr>
        <w:t xml:space="preserve">      </w:t>
      </w:r>
      <w:r w:rsidR="001E6855" w:rsidRPr="00703C77">
        <w:rPr>
          <w:rFonts w:ascii="Arial" w:hAnsi="Arial" w:cs="Arial"/>
          <w:sz w:val="22"/>
          <w:szCs w:val="22"/>
        </w:rPr>
        <w:t xml:space="preserve"> </w:t>
      </w:r>
      <w:r w:rsidRPr="00703C77">
        <w:rPr>
          <w:rFonts w:ascii="Arial" w:hAnsi="Arial" w:cs="Arial"/>
          <w:sz w:val="22"/>
          <w:szCs w:val="22"/>
        </w:rPr>
        <w:t xml:space="preserve">     </w:t>
      </w:r>
      <w:r w:rsidR="00CA7F20" w:rsidRPr="00B3418D">
        <w:rPr>
          <w:rFonts w:ascii="Arial" w:hAnsi="Arial" w:cs="Arial"/>
          <w:sz w:val="22"/>
          <w:szCs w:val="22"/>
        </w:rPr>
        <w:t>Ο</w:t>
      </w:r>
      <w:r w:rsidRPr="00B3418D">
        <w:rPr>
          <w:rFonts w:ascii="Arial" w:hAnsi="Arial" w:cs="Arial"/>
          <w:sz w:val="22"/>
          <w:szCs w:val="22"/>
        </w:rPr>
        <w:t xml:space="preserve"> Πρόεδρος  </w:t>
      </w:r>
      <w:r w:rsidR="00CA7F20" w:rsidRPr="00B3418D">
        <w:rPr>
          <w:rFonts w:ascii="Arial" w:hAnsi="Arial" w:cs="Arial"/>
          <w:sz w:val="22"/>
          <w:szCs w:val="22"/>
        </w:rPr>
        <w:t>εισηγούμεν</w:t>
      </w:r>
      <w:r w:rsidR="00323CD1" w:rsidRPr="00B3418D">
        <w:rPr>
          <w:rFonts w:ascii="Arial" w:hAnsi="Arial" w:cs="Arial"/>
          <w:sz w:val="22"/>
          <w:szCs w:val="22"/>
        </w:rPr>
        <w:t>ος</w:t>
      </w:r>
      <w:r w:rsidR="0054766B" w:rsidRPr="00B3418D">
        <w:rPr>
          <w:rFonts w:ascii="Arial" w:hAnsi="Arial" w:cs="Arial"/>
          <w:sz w:val="22"/>
          <w:szCs w:val="22"/>
        </w:rPr>
        <w:t xml:space="preserve"> το</w:t>
      </w:r>
      <w:r w:rsidR="00BF72ED">
        <w:rPr>
          <w:rFonts w:ascii="Arial" w:hAnsi="Arial" w:cs="Arial"/>
          <w:sz w:val="22"/>
          <w:szCs w:val="22"/>
        </w:rPr>
        <w:t xml:space="preserve"> όγδοο</w:t>
      </w:r>
      <w:r w:rsidR="00B3418D" w:rsidRPr="00B3418D">
        <w:rPr>
          <w:rFonts w:ascii="Arial" w:hAnsi="Arial" w:cs="Arial"/>
          <w:sz w:val="22"/>
          <w:szCs w:val="22"/>
        </w:rPr>
        <w:t xml:space="preserve"> </w:t>
      </w:r>
      <w:r w:rsidR="00E847D1" w:rsidRPr="00B3418D">
        <w:rPr>
          <w:rFonts w:ascii="Arial" w:hAnsi="Arial" w:cs="Arial"/>
          <w:sz w:val="22"/>
          <w:szCs w:val="22"/>
        </w:rPr>
        <w:t xml:space="preserve"> </w:t>
      </w:r>
      <w:r w:rsidR="00791DA2" w:rsidRPr="00B3418D">
        <w:rPr>
          <w:rFonts w:ascii="Arial" w:hAnsi="Arial" w:cs="Arial"/>
          <w:sz w:val="22"/>
          <w:szCs w:val="22"/>
        </w:rPr>
        <w:t xml:space="preserve"> θέμ</w:t>
      </w:r>
      <w:r w:rsidR="0054766B" w:rsidRPr="00B3418D">
        <w:rPr>
          <w:rFonts w:ascii="Arial" w:hAnsi="Arial" w:cs="Arial"/>
          <w:sz w:val="22"/>
          <w:szCs w:val="22"/>
        </w:rPr>
        <w:t>α της</w:t>
      </w:r>
      <w:r w:rsidR="006E4885" w:rsidRPr="00B3418D">
        <w:rPr>
          <w:rFonts w:ascii="Arial" w:hAnsi="Arial" w:cs="Arial"/>
          <w:sz w:val="22"/>
          <w:szCs w:val="22"/>
        </w:rPr>
        <w:t xml:space="preserve"> ημερήσιας διάταξης </w:t>
      </w:r>
      <w:r w:rsidR="001E6855" w:rsidRPr="00B3418D">
        <w:rPr>
          <w:rFonts w:ascii="Arial" w:hAnsi="Arial" w:cs="Arial"/>
          <w:sz w:val="22"/>
          <w:szCs w:val="22"/>
        </w:rPr>
        <w:t xml:space="preserve"> </w:t>
      </w:r>
      <w:r w:rsidR="00BF72ED">
        <w:rPr>
          <w:rFonts w:ascii="Arial" w:hAnsi="Arial" w:cs="Arial"/>
          <w:sz w:val="22"/>
          <w:szCs w:val="22"/>
        </w:rPr>
        <w:t>για το</w:t>
      </w:r>
      <w:r w:rsidR="00D174EA" w:rsidRPr="00B3418D">
        <w:rPr>
          <w:rFonts w:ascii="Arial" w:hAnsi="Arial" w:cs="Arial"/>
          <w:sz w:val="22"/>
          <w:szCs w:val="22"/>
        </w:rPr>
        <w:t xml:space="preserve">ν </w:t>
      </w:r>
      <w:r w:rsidR="00B3418D" w:rsidRPr="00B3418D">
        <w:rPr>
          <w:rFonts w:ascii="Arial" w:hAnsi="Arial" w:cs="Arial"/>
          <w:sz w:val="22"/>
          <w:szCs w:val="22"/>
        </w:rPr>
        <w:t>«</w:t>
      </w:r>
      <w:r w:rsidR="00BF72ED">
        <w:rPr>
          <w:b/>
        </w:rPr>
        <w:t>Καθορισμό τιμής εισιτηρίων εισόδου</w:t>
      </w:r>
      <w:r w:rsidR="00BF72ED" w:rsidRPr="00B60885">
        <w:rPr>
          <w:b/>
        </w:rPr>
        <w:t xml:space="preserve"> </w:t>
      </w:r>
      <w:r w:rsidR="00BF72ED">
        <w:rPr>
          <w:b/>
        </w:rPr>
        <w:t>Κινηματογράφου Δήμου Νάουσας»</w:t>
      </w:r>
      <w:r w:rsidR="00BF72ED" w:rsidRPr="00D30A4C">
        <w:rPr>
          <w:rFonts w:ascii="Arial" w:hAnsi="Arial" w:cs="Arial"/>
          <w:sz w:val="22"/>
          <w:szCs w:val="22"/>
        </w:rPr>
        <w:t xml:space="preserve"> </w:t>
      </w:r>
      <w:r w:rsidR="00BF72ED">
        <w:rPr>
          <w:rFonts w:ascii="Arial" w:hAnsi="Arial" w:cs="Arial"/>
          <w:sz w:val="22"/>
          <w:szCs w:val="22"/>
        </w:rPr>
        <w:t xml:space="preserve">, ανέφερε την εισήγηση </w:t>
      </w:r>
      <w:r w:rsidR="00BF72ED" w:rsidRPr="00BF72ED">
        <w:rPr>
          <w:rFonts w:ascii="Arial" w:hAnsi="Arial" w:cs="Arial"/>
          <w:sz w:val="22"/>
          <w:szCs w:val="22"/>
        </w:rPr>
        <w:t xml:space="preserve">του Αυτοτελούς Τμήματος </w:t>
      </w:r>
      <w:proofErr w:type="spellStart"/>
      <w:r w:rsidR="00BF72ED" w:rsidRPr="00BF72ED">
        <w:rPr>
          <w:rFonts w:ascii="Arial" w:hAnsi="Arial" w:cs="Arial"/>
          <w:sz w:val="22"/>
          <w:szCs w:val="22"/>
        </w:rPr>
        <w:t>Κοιν</w:t>
      </w:r>
      <w:proofErr w:type="spellEnd"/>
      <w:r w:rsidR="00BF72ED" w:rsidRPr="00BF72ED">
        <w:rPr>
          <w:rFonts w:ascii="Arial" w:hAnsi="Arial" w:cs="Arial"/>
          <w:sz w:val="22"/>
          <w:szCs w:val="22"/>
        </w:rPr>
        <w:t>. Προστασίας, Παιδείας και Πολιτισμού που έχει ως εξής:</w:t>
      </w:r>
    </w:p>
    <w:p w:rsidR="002F0873" w:rsidRPr="0052684D" w:rsidRDefault="002F0873" w:rsidP="00BF72ED">
      <w:pPr>
        <w:ind w:firstLine="720"/>
        <w:jc w:val="both"/>
        <w:rPr>
          <w:rFonts w:ascii="Arial" w:hAnsi="Arial" w:cs="Arial"/>
          <w:sz w:val="22"/>
          <w:szCs w:val="22"/>
        </w:rPr>
      </w:pPr>
    </w:p>
    <w:p w:rsidR="0052684D" w:rsidRPr="00A77F79" w:rsidRDefault="0052684D" w:rsidP="0052684D">
      <w:pPr>
        <w:jc w:val="both"/>
        <w:rPr>
          <w:rFonts w:asciiTheme="minorHAnsi" w:hAnsiTheme="minorHAnsi" w:cs="Tahoma"/>
          <w:i/>
          <w:sz w:val="22"/>
          <w:szCs w:val="22"/>
        </w:rPr>
      </w:pPr>
      <w:r w:rsidRPr="00A77F79">
        <w:rPr>
          <w:rFonts w:asciiTheme="minorHAnsi" w:hAnsiTheme="minorHAnsi" w:cs="Tahoma"/>
          <w:sz w:val="22"/>
          <w:szCs w:val="22"/>
        </w:rPr>
        <w:t xml:space="preserve">  </w:t>
      </w:r>
      <w:r w:rsidRPr="00A77F79">
        <w:rPr>
          <w:rFonts w:asciiTheme="minorHAnsi" w:hAnsiTheme="minorHAnsi" w:cs="Tahoma"/>
          <w:i/>
          <w:sz w:val="22"/>
          <w:szCs w:val="22"/>
        </w:rPr>
        <w:t xml:space="preserve">«Παρακαλούμε για την έγκριση της παρακάτω εισηγήσεως του Αυτοτελούς Τμήματος </w:t>
      </w:r>
      <w:proofErr w:type="spellStart"/>
      <w:r w:rsidRPr="00A77F79">
        <w:rPr>
          <w:rFonts w:asciiTheme="minorHAnsi" w:hAnsiTheme="minorHAnsi" w:cs="Tahoma"/>
          <w:i/>
          <w:sz w:val="22"/>
          <w:szCs w:val="22"/>
        </w:rPr>
        <w:t>Κοιν</w:t>
      </w:r>
      <w:proofErr w:type="spellEnd"/>
      <w:r w:rsidRPr="00A77F79">
        <w:rPr>
          <w:rFonts w:asciiTheme="minorHAnsi" w:hAnsiTheme="minorHAnsi" w:cs="Tahoma"/>
          <w:i/>
          <w:sz w:val="22"/>
          <w:szCs w:val="22"/>
        </w:rPr>
        <w:t>. Προστασίας, Παιδείας και Πολιτισμού.</w:t>
      </w:r>
    </w:p>
    <w:p w:rsidR="00BF72ED" w:rsidRPr="00A77F79" w:rsidRDefault="00BF72ED" w:rsidP="00BF72ED">
      <w:pPr>
        <w:ind w:firstLine="720"/>
        <w:jc w:val="both"/>
        <w:rPr>
          <w:rFonts w:asciiTheme="minorHAnsi" w:hAnsiTheme="minorHAnsi" w:cs="Tahoma"/>
          <w:i/>
          <w:sz w:val="22"/>
          <w:szCs w:val="22"/>
        </w:rPr>
      </w:pPr>
      <w:r w:rsidRPr="00A77F79">
        <w:rPr>
          <w:rFonts w:asciiTheme="minorHAnsi" w:hAnsiTheme="minorHAnsi" w:cs="Tahoma"/>
          <w:i/>
          <w:sz w:val="22"/>
          <w:szCs w:val="22"/>
        </w:rPr>
        <w:t>Ο Δήμος Ηρωικής Πόλης Νάουσας στο πλαίσιο δημιουργίας Κινηματογράφου εισηγούμαστε την επιβολή εισιτηρίου εισόδου στο κοινό, το οποίο και θα καταβάλλει το υπό ορισμό τίμημα.</w:t>
      </w:r>
    </w:p>
    <w:p w:rsidR="00BF72ED" w:rsidRPr="00A77F79" w:rsidRDefault="00BF72ED" w:rsidP="00BF72ED">
      <w:pPr>
        <w:ind w:firstLine="720"/>
        <w:jc w:val="both"/>
        <w:rPr>
          <w:rFonts w:asciiTheme="minorHAnsi" w:hAnsiTheme="minorHAnsi" w:cs="Tahoma"/>
          <w:i/>
          <w:sz w:val="22"/>
          <w:szCs w:val="22"/>
        </w:rPr>
      </w:pPr>
      <w:r w:rsidRPr="00A77F79">
        <w:rPr>
          <w:rFonts w:asciiTheme="minorHAnsi" w:hAnsiTheme="minorHAnsi" w:cs="Tahoma"/>
          <w:i/>
          <w:sz w:val="22"/>
          <w:szCs w:val="22"/>
        </w:rPr>
        <w:t>Έχοντας υπόψη:</w:t>
      </w:r>
    </w:p>
    <w:p w:rsidR="00BF72ED" w:rsidRPr="00A77F79" w:rsidRDefault="00BF72ED" w:rsidP="00A77F79">
      <w:pPr>
        <w:ind w:firstLine="720"/>
        <w:jc w:val="both"/>
        <w:rPr>
          <w:rFonts w:asciiTheme="minorHAnsi" w:hAnsiTheme="minorHAnsi" w:cs="Calibri"/>
          <w:i/>
          <w:sz w:val="22"/>
          <w:szCs w:val="22"/>
        </w:rPr>
      </w:pPr>
      <w:r w:rsidRPr="00A77F79">
        <w:rPr>
          <w:rFonts w:asciiTheme="minorHAnsi" w:hAnsiTheme="minorHAnsi" w:cs="Calibri"/>
          <w:i/>
          <w:sz w:val="22"/>
          <w:szCs w:val="22"/>
        </w:rPr>
        <w:t xml:space="preserve">- </w:t>
      </w:r>
      <w:r w:rsidRPr="00A77F79">
        <w:rPr>
          <w:rFonts w:asciiTheme="minorHAnsi" w:hAnsiTheme="minorHAnsi" w:cs="Verdana"/>
          <w:i/>
          <w:color w:val="000000"/>
          <w:sz w:val="22"/>
          <w:szCs w:val="22"/>
        </w:rPr>
        <w:t xml:space="preserve">το </w:t>
      </w:r>
      <w:r w:rsidRPr="00A77F79">
        <w:rPr>
          <w:rFonts w:asciiTheme="minorHAnsi" w:hAnsiTheme="minorHAnsi" w:cs="Verdana"/>
          <w:b/>
          <w:i/>
          <w:color w:val="000000"/>
          <w:sz w:val="22"/>
          <w:szCs w:val="22"/>
        </w:rPr>
        <w:t>άρθρο 72 παρ.1 Ν.3852/10,</w:t>
      </w:r>
      <w:r w:rsidRPr="00A77F79">
        <w:rPr>
          <w:rFonts w:asciiTheme="minorHAnsi" w:hAnsiTheme="minorHAnsi" w:cs="Verdana"/>
          <w:i/>
          <w:color w:val="000000"/>
          <w:sz w:val="22"/>
          <w:szCs w:val="22"/>
        </w:rPr>
        <w:t xml:space="preserve"> η Οικονομική Επιτροπή εισηγείται προς το Δημοτικό Συμβούλιο την επιβολή τελών, δικαιωμάτων και εισφορών</w:t>
      </w:r>
    </w:p>
    <w:p w:rsidR="00BF72ED" w:rsidRPr="00A77F79" w:rsidRDefault="00BF72ED" w:rsidP="00BF72ED">
      <w:pPr>
        <w:jc w:val="center"/>
        <w:rPr>
          <w:rFonts w:asciiTheme="minorHAnsi" w:hAnsiTheme="minorHAnsi" w:cs="Tahoma"/>
          <w:b/>
          <w:i/>
          <w:sz w:val="22"/>
          <w:szCs w:val="22"/>
        </w:rPr>
      </w:pPr>
      <w:r w:rsidRPr="00A77F79">
        <w:rPr>
          <w:rFonts w:asciiTheme="minorHAnsi" w:hAnsiTheme="minorHAnsi" w:cs="Tahoma"/>
          <w:b/>
          <w:i/>
          <w:sz w:val="22"/>
          <w:szCs w:val="22"/>
        </w:rPr>
        <w:t>Εισηγούμαστε</w:t>
      </w:r>
    </w:p>
    <w:p w:rsidR="00BF72ED" w:rsidRPr="00A77F79" w:rsidRDefault="00BF72ED" w:rsidP="00A77F79">
      <w:pPr>
        <w:pStyle w:val="Default"/>
        <w:ind w:firstLine="720"/>
        <w:jc w:val="both"/>
        <w:rPr>
          <w:rFonts w:asciiTheme="minorHAnsi" w:hAnsiTheme="minorHAnsi"/>
          <w:i/>
          <w:sz w:val="22"/>
          <w:szCs w:val="22"/>
        </w:rPr>
      </w:pPr>
      <w:r w:rsidRPr="00A77F79">
        <w:rPr>
          <w:rFonts w:asciiTheme="minorHAnsi" w:hAnsiTheme="minorHAnsi" w:cs="Tahoma"/>
          <w:i/>
          <w:sz w:val="22"/>
          <w:szCs w:val="22"/>
        </w:rPr>
        <w:t>Την επιβολή τιμής εισιτηρίου εισόδου για τον Κινηματόγραφου Δήμου Νάουσας  με τιμή στα πέντε (5) ευρώ</w:t>
      </w:r>
      <w:r w:rsidRPr="00A77F79">
        <w:rPr>
          <w:rFonts w:asciiTheme="minorHAnsi" w:hAnsiTheme="minorHAnsi"/>
          <w:i/>
          <w:sz w:val="22"/>
          <w:szCs w:val="22"/>
        </w:rPr>
        <w:t>.</w:t>
      </w:r>
    </w:p>
    <w:p w:rsidR="00BF72ED" w:rsidRPr="00A77F79" w:rsidRDefault="00BF72ED" w:rsidP="00BF72ED">
      <w:pPr>
        <w:pStyle w:val="Default"/>
        <w:ind w:firstLine="720"/>
        <w:jc w:val="both"/>
        <w:rPr>
          <w:rFonts w:asciiTheme="minorHAnsi" w:hAnsiTheme="minorHAnsi"/>
          <w:i/>
          <w:sz w:val="22"/>
          <w:szCs w:val="22"/>
        </w:rPr>
      </w:pPr>
      <w:r w:rsidRPr="00A77F79">
        <w:rPr>
          <w:rFonts w:asciiTheme="minorHAnsi" w:hAnsiTheme="minorHAnsi"/>
          <w:i/>
          <w:sz w:val="22"/>
          <w:szCs w:val="22"/>
        </w:rPr>
        <w:t>Η απόδοση των εισπράξεων θα γίνει την αμέσως επόμενη εργάσιμη ημέρα μετά την εκδήλωση, στην Ταμειακή Υπηρεσία του Δήμου με αναλυτική κατάσταση των αριθμημένων εισιτηρίων στο Κ.Α. εσόδων 06.00.0432 «Εισιτήρια θεάτρων, μουσείων κλπ.» από τον αρμόδιο υπάλληλο για την είσπραξη του ποσού των εισιτηρίων που θα οριστεί έπειτα από υπόδειξη της Αντιδημάρχου Πολιτισμού και Τουρισμού Δήμου Νάουσας</w:t>
      </w:r>
      <w:r w:rsidR="0052684D" w:rsidRPr="00A77F79">
        <w:rPr>
          <w:rFonts w:asciiTheme="minorHAnsi" w:hAnsiTheme="minorHAnsi"/>
          <w:i/>
          <w:sz w:val="22"/>
          <w:szCs w:val="22"/>
        </w:rPr>
        <w:t>».</w:t>
      </w:r>
    </w:p>
    <w:p w:rsidR="00D04406" w:rsidRPr="00BF72ED" w:rsidRDefault="00D04406" w:rsidP="002A0015">
      <w:pPr>
        <w:spacing w:line="276" w:lineRule="auto"/>
        <w:ind w:right="-284"/>
        <w:rPr>
          <w:rFonts w:ascii="Arial" w:hAnsi="Arial" w:cs="Arial"/>
          <w:color w:val="FF0000"/>
          <w:sz w:val="22"/>
          <w:szCs w:val="22"/>
        </w:rPr>
      </w:pPr>
    </w:p>
    <w:p w:rsidR="003558DE" w:rsidRPr="003558DE" w:rsidRDefault="003558DE" w:rsidP="00A77F79">
      <w:pPr>
        <w:ind w:left="142" w:right="-284"/>
        <w:rPr>
          <w:rFonts w:ascii="Arial" w:hAnsi="Arial" w:cs="Arial"/>
          <w:sz w:val="22"/>
          <w:szCs w:val="22"/>
        </w:rPr>
      </w:pPr>
      <w:r>
        <w:rPr>
          <w:rFonts w:ascii="Arial" w:hAnsi="Arial" w:cs="Arial"/>
          <w:sz w:val="22"/>
          <w:szCs w:val="22"/>
        </w:rPr>
        <w:t xml:space="preserve">Ο κ. </w:t>
      </w:r>
      <w:proofErr w:type="spellStart"/>
      <w:r>
        <w:rPr>
          <w:rFonts w:ascii="Arial" w:hAnsi="Arial" w:cs="Arial"/>
          <w:sz w:val="22"/>
          <w:szCs w:val="22"/>
        </w:rPr>
        <w:t>Τσέλιος</w:t>
      </w:r>
      <w:proofErr w:type="spellEnd"/>
      <w:r>
        <w:rPr>
          <w:rFonts w:ascii="Arial" w:hAnsi="Arial" w:cs="Arial"/>
          <w:sz w:val="22"/>
          <w:szCs w:val="22"/>
        </w:rPr>
        <w:t xml:space="preserve"> τοποθετήθηκε ως εξής: μακάρι να ήταν δυνατό να μην υπήρχε αντίτιμο εισιτηρίου, να επιχορηγούνταν ο πολιτισμός και όσοι τον παράγουν (σύλλογοι, Δήμοι κλπ), αλλά επειδή δεν συμβαίνει αυτό, ψηφίζει την παρούσα πρόταση.</w:t>
      </w:r>
    </w:p>
    <w:p w:rsidR="00AB1E6E" w:rsidRDefault="00AB1E6E" w:rsidP="00A77F79">
      <w:pPr>
        <w:ind w:left="142" w:right="-284"/>
        <w:rPr>
          <w:rFonts w:ascii="Arial" w:hAnsi="Arial" w:cs="Arial"/>
          <w:sz w:val="22"/>
          <w:szCs w:val="22"/>
        </w:rPr>
      </w:pPr>
      <w:r>
        <w:rPr>
          <w:rFonts w:ascii="Arial" w:hAnsi="Arial" w:cs="Arial"/>
          <w:sz w:val="22"/>
          <w:szCs w:val="22"/>
        </w:rPr>
        <w:t>ΟΧΙ ψήφισαν δύο  (2</w:t>
      </w:r>
      <w:r w:rsidR="002F5E53">
        <w:rPr>
          <w:rFonts w:ascii="Arial" w:hAnsi="Arial" w:cs="Arial"/>
          <w:sz w:val="22"/>
          <w:szCs w:val="22"/>
        </w:rPr>
        <w:t>) ο</w:t>
      </w:r>
      <w:r>
        <w:rPr>
          <w:rFonts w:ascii="Arial" w:hAnsi="Arial" w:cs="Arial"/>
          <w:sz w:val="22"/>
          <w:szCs w:val="22"/>
        </w:rPr>
        <w:t>ι</w:t>
      </w:r>
      <w:r w:rsidR="002F5E53">
        <w:rPr>
          <w:rFonts w:ascii="Arial" w:hAnsi="Arial" w:cs="Arial"/>
          <w:sz w:val="22"/>
          <w:szCs w:val="22"/>
        </w:rPr>
        <w:t xml:space="preserve"> </w:t>
      </w:r>
      <w:proofErr w:type="spellStart"/>
      <w:r>
        <w:rPr>
          <w:rFonts w:ascii="Arial" w:hAnsi="Arial" w:cs="Arial"/>
          <w:sz w:val="22"/>
          <w:szCs w:val="22"/>
        </w:rPr>
        <w:t>κ.</w:t>
      </w:r>
      <w:r w:rsidR="002F5E53">
        <w:rPr>
          <w:rFonts w:ascii="Arial" w:hAnsi="Arial" w:cs="Arial"/>
          <w:sz w:val="22"/>
          <w:szCs w:val="22"/>
        </w:rPr>
        <w:t>κ</w:t>
      </w:r>
      <w:proofErr w:type="spellEnd"/>
      <w:r w:rsidR="002F5E53">
        <w:rPr>
          <w:rFonts w:ascii="Arial" w:hAnsi="Arial" w:cs="Arial"/>
          <w:sz w:val="22"/>
          <w:szCs w:val="22"/>
        </w:rPr>
        <w:t xml:space="preserve">. </w:t>
      </w:r>
      <w:proofErr w:type="spellStart"/>
      <w:r w:rsidR="002F5E53">
        <w:rPr>
          <w:rFonts w:ascii="Arial" w:hAnsi="Arial" w:cs="Arial"/>
          <w:sz w:val="22"/>
          <w:szCs w:val="22"/>
        </w:rPr>
        <w:t>Δολδούρης</w:t>
      </w:r>
      <w:proofErr w:type="spellEnd"/>
      <w:r w:rsidR="002F5E53">
        <w:rPr>
          <w:rFonts w:ascii="Arial" w:hAnsi="Arial" w:cs="Arial"/>
          <w:sz w:val="22"/>
          <w:szCs w:val="22"/>
        </w:rPr>
        <w:t xml:space="preserve"> Θεόδωρος </w:t>
      </w:r>
      <w:r>
        <w:rPr>
          <w:rFonts w:ascii="Arial" w:hAnsi="Arial" w:cs="Arial"/>
          <w:sz w:val="22"/>
          <w:szCs w:val="22"/>
        </w:rPr>
        <w:t xml:space="preserve"> και  </w:t>
      </w:r>
      <w:proofErr w:type="spellStart"/>
      <w:r>
        <w:rPr>
          <w:rFonts w:ascii="Arial" w:hAnsi="Arial" w:cs="Arial"/>
          <w:sz w:val="22"/>
          <w:szCs w:val="22"/>
        </w:rPr>
        <w:t>Λακηνάνος</w:t>
      </w:r>
      <w:proofErr w:type="spellEnd"/>
      <w:r>
        <w:rPr>
          <w:rFonts w:ascii="Arial" w:hAnsi="Arial" w:cs="Arial"/>
          <w:sz w:val="22"/>
          <w:szCs w:val="22"/>
        </w:rPr>
        <w:t xml:space="preserve"> Αγγελάκης.</w:t>
      </w:r>
    </w:p>
    <w:p w:rsidR="002F5E53" w:rsidRDefault="002A0015" w:rsidP="00A77F79">
      <w:pPr>
        <w:ind w:left="142" w:right="-284"/>
        <w:rPr>
          <w:rFonts w:ascii="Arial" w:hAnsi="Arial" w:cs="Arial"/>
          <w:sz w:val="22"/>
          <w:szCs w:val="22"/>
        </w:rPr>
      </w:pPr>
      <w:r>
        <w:rPr>
          <w:rFonts w:ascii="Arial" w:hAnsi="Arial" w:cs="Arial"/>
          <w:sz w:val="22"/>
          <w:szCs w:val="22"/>
        </w:rPr>
        <w:t>Ο</w:t>
      </w:r>
      <w:r w:rsidR="00AB1E6E">
        <w:rPr>
          <w:rFonts w:ascii="Arial" w:hAnsi="Arial" w:cs="Arial"/>
          <w:sz w:val="22"/>
          <w:szCs w:val="22"/>
        </w:rPr>
        <w:t xml:space="preserve"> κ. </w:t>
      </w:r>
      <w:proofErr w:type="spellStart"/>
      <w:r>
        <w:rPr>
          <w:rFonts w:ascii="Arial" w:hAnsi="Arial" w:cs="Arial"/>
          <w:sz w:val="22"/>
          <w:szCs w:val="22"/>
        </w:rPr>
        <w:t>Δολδούρης</w:t>
      </w:r>
      <w:proofErr w:type="spellEnd"/>
      <w:r>
        <w:rPr>
          <w:rFonts w:ascii="Arial" w:hAnsi="Arial" w:cs="Arial"/>
          <w:sz w:val="22"/>
          <w:szCs w:val="22"/>
        </w:rPr>
        <w:t xml:space="preserve"> </w:t>
      </w:r>
      <w:r w:rsidR="00843035">
        <w:rPr>
          <w:rFonts w:ascii="Arial" w:hAnsi="Arial" w:cs="Arial"/>
          <w:sz w:val="22"/>
          <w:szCs w:val="22"/>
        </w:rPr>
        <w:t xml:space="preserve"> τοποθετήθηκε ως εξής: θεωρώ ότι η εισήγηση είναι ελλιπής καθώς λείπουν βασικά στοιχεία όπως, ο χώρος λειτουργίας του κινηματογράφου, οι ημ</w:t>
      </w:r>
      <w:r w:rsidR="001249DF">
        <w:rPr>
          <w:rFonts w:ascii="Arial" w:hAnsi="Arial" w:cs="Arial"/>
          <w:sz w:val="22"/>
          <w:szCs w:val="22"/>
        </w:rPr>
        <w:t>έ</w:t>
      </w:r>
      <w:r w:rsidR="00843035">
        <w:rPr>
          <w:rFonts w:ascii="Arial" w:hAnsi="Arial" w:cs="Arial"/>
          <w:sz w:val="22"/>
          <w:szCs w:val="22"/>
        </w:rPr>
        <w:t xml:space="preserve">ρες και ώρες </w:t>
      </w:r>
      <w:r w:rsidR="001249DF">
        <w:rPr>
          <w:rFonts w:ascii="Arial" w:hAnsi="Arial" w:cs="Arial"/>
          <w:sz w:val="22"/>
          <w:szCs w:val="22"/>
        </w:rPr>
        <w:t xml:space="preserve">καθώς και οι συνθήκες λόγω </w:t>
      </w:r>
      <w:proofErr w:type="spellStart"/>
      <w:r w:rsidR="001249DF">
        <w:rPr>
          <w:rFonts w:ascii="Arial" w:hAnsi="Arial" w:cs="Arial"/>
          <w:sz w:val="22"/>
          <w:szCs w:val="22"/>
        </w:rPr>
        <w:t>κορωνοιού</w:t>
      </w:r>
      <w:proofErr w:type="spellEnd"/>
      <w:r w:rsidR="001249DF">
        <w:rPr>
          <w:rFonts w:ascii="Arial" w:hAnsi="Arial" w:cs="Arial"/>
          <w:sz w:val="22"/>
          <w:szCs w:val="22"/>
        </w:rPr>
        <w:t xml:space="preserve"> – </w:t>
      </w:r>
      <w:proofErr w:type="spellStart"/>
      <w:r w:rsidR="001249DF">
        <w:rPr>
          <w:rFonts w:ascii="Arial" w:hAnsi="Arial" w:cs="Arial"/>
          <w:sz w:val="22"/>
          <w:szCs w:val="22"/>
          <w:lang w:val="en-US"/>
        </w:rPr>
        <w:t>covid</w:t>
      </w:r>
      <w:proofErr w:type="spellEnd"/>
      <w:r w:rsidR="001249DF" w:rsidRPr="001249DF">
        <w:rPr>
          <w:rFonts w:ascii="Arial" w:hAnsi="Arial" w:cs="Arial"/>
          <w:sz w:val="22"/>
          <w:szCs w:val="22"/>
        </w:rPr>
        <w:t xml:space="preserve"> 19. </w:t>
      </w:r>
      <w:r w:rsidR="001249DF">
        <w:rPr>
          <w:rFonts w:ascii="Arial" w:hAnsi="Arial" w:cs="Arial"/>
          <w:sz w:val="22"/>
          <w:szCs w:val="22"/>
        </w:rPr>
        <w:t>Προτείνω το θέμα να επανέλθει προς συζήτηση στην οικονομική Επιτροπή με πλήρη εισήγηση.</w:t>
      </w:r>
    </w:p>
    <w:p w:rsidR="00B45C15" w:rsidRPr="00A77F79" w:rsidRDefault="00AB1E6E" w:rsidP="00A77F79">
      <w:pPr>
        <w:ind w:left="142" w:right="-284"/>
        <w:rPr>
          <w:rFonts w:ascii="Arial" w:hAnsi="Arial" w:cs="Arial"/>
          <w:sz w:val="22"/>
          <w:szCs w:val="22"/>
        </w:rPr>
      </w:pPr>
      <w:r w:rsidRPr="00A77F79">
        <w:rPr>
          <w:rFonts w:ascii="Arial" w:hAnsi="Arial" w:cs="Arial"/>
          <w:sz w:val="22"/>
          <w:szCs w:val="22"/>
        </w:rPr>
        <w:t xml:space="preserve">Ο κ. </w:t>
      </w:r>
      <w:proofErr w:type="spellStart"/>
      <w:r w:rsidRPr="00A77F79">
        <w:rPr>
          <w:rFonts w:ascii="Arial" w:hAnsi="Arial" w:cs="Arial"/>
          <w:sz w:val="22"/>
          <w:szCs w:val="22"/>
        </w:rPr>
        <w:t>Λακηνάνος</w:t>
      </w:r>
      <w:proofErr w:type="spellEnd"/>
      <w:r w:rsidRPr="00A77F79">
        <w:rPr>
          <w:rFonts w:ascii="Arial" w:hAnsi="Arial" w:cs="Arial"/>
          <w:sz w:val="22"/>
          <w:szCs w:val="22"/>
        </w:rPr>
        <w:t xml:space="preserve">   τοποθετήθηκε ως εξής: </w:t>
      </w:r>
      <w:r w:rsidR="00B45C15" w:rsidRPr="00A77F79">
        <w:rPr>
          <w:rFonts w:ascii="Arial" w:hAnsi="Arial" w:cs="Arial"/>
          <w:sz w:val="22"/>
          <w:szCs w:val="22"/>
        </w:rPr>
        <w:t>Προτείνουμε επί πλέον, την τιμή 2-3 ευρώ για τα παιδικά προγράμματα, ακόμη και δωρεάν σε οικονομικά ασθενέστερα παιδιά, έτσι ώστε όλοι οι μαθητές να μπορούν να γίνουν κοινωνοί και μέτοχοι των εκπαιδευτικών και ψυχαγωγικών προγραμμάτων λαμβάνοντας ισότιμα τις βοήθειες για την συμμετοχή τους στο σχολείο.</w:t>
      </w:r>
      <w:r w:rsidR="00341218">
        <w:rPr>
          <w:rFonts w:ascii="Arial" w:hAnsi="Arial" w:cs="Arial"/>
          <w:sz w:val="22"/>
          <w:szCs w:val="22"/>
        </w:rPr>
        <w:t xml:space="preserve"> </w:t>
      </w:r>
      <w:r w:rsidR="00B45C15" w:rsidRPr="00A77F79">
        <w:rPr>
          <w:rFonts w:ascii="Arial" w:hAnsi="Arial" w:cs="Arial"/>
          <w:sz w:val="22"/>
          <w:szCs w:val="22"/>
        </w:rPr>
        <w:t>Σε περίπτωση που η πρότασή μας δεν υιοθετηθεί και από τις υπόλοιπες παρατάξεις, τότε θεωρώντας ελλιπή την παρούσα πρότασή την καταψηφίζουμε σύμφωνα με την πρότασή μας.</w:t>
      </w:r>
    </w:p>
    <w:p w:rsidR="00B45C15" w:rsidRDefault="00B45C15" w:rsidP="00AB1E6E">
      <w:pPr>
        <w:spacing w:line="360" w:lineRule="auto"/>
        <w:ind w:left="142" w:right="-284"/>
        <w:rPr>
          <w:rFonts w:ascii="Arial" w:hAnsi="Arial" w:cs="Arial"/>
          <w:sz w:val="22"/>
          <w:szCs w:val="22"/>
        </w:rPr>
      </w:pPr>
    </w:p>
    <w:p w:rsidR="009C0DC1" w:rsidRPr="00AB1E6E" w:rsidRDefault="009C0DC1" w:rsidP="009C0DC1">
      <w:pPr>
        <w:spacing w:line="276" w:lineRule="auto"/>
        <w:ind w:left="142" w:right="-284"/>
        <w:rPr>
          <w:rFonts w:ascii="Arial" w:hAnsi="Arial" w:cs="Arial"/>
          <w:sz w:val="22"/>
          <w:szCs w:val="22"/>
        </w:rPr>
      </w:pPr>
      <w:r w:rsidRPr="0043099D">
        <w:rPr>
          <w:rFonts w:ascii="Arial" w:hAnsi="Arial" w:cs="Arial"/>
          <w:sz w:val="22"/>
          <w:szCs w:val="22"/>
        </w:rPr>
        <w:t>Στη συνέχεια ο Πρόεδρος κάλεσε την Οικονομική Επιτροπή να αποφασίσει σχετικά</w:t>
      </w:r>
      <w:r>
        <w:rPr>
          <w:rFonts w:ascii="Arial" w:hAnsi="Arial" w:cs="Arial"/>
          <w:sz w:val="22"/>
          <w:szCs w:val="22"/>
        </w:rPr>
        <w:t>.</w:t>
      </w:r>
    </w:p>
    <w:p w:rsidR="009C0DC1" w:rsidRDefault="009C0DC1" w:rsidP="009C0DC1">
      <w:pPr>
        <w:spacing w:line="360" w:lineRule="auto"/>
        <w:ind w:left="142" w:right="-284"/>
        <w:rPr>
          <w:rFonts w:ascii="Arial" w:hAnsi="Arial" w:cs="Arial"/>
          <w:sz w:val="22"/>
          <w:szCs w:val="22"/>
        </w:rPr>
      </w:pPr>
      <w:r w:rsidRPr="0043099D">
        <w:rPr>
          <w:rFonts w:ascii="Arial" w:hAnsi="Arial" w:cs="Arial"/>
          <w:sz w:val="22"/>
          <w:szCs w:val="22"/>
        </w:rPr>
        <w:t>Η Οικονομική Επιτροπή λαμβάνοντας υπόψη</w:t>
      </w:r>
      <w:r>
        <w:rPr>
          <w:rFonts w:ascii="Arial" w:hAnsi="Arial" w:cs="Arial"/>
          <w:sz w:val="22"/>
          <w:szCs w:val="22"/>
        </w:rPr>
        <w:t>:</w:t>
      </w:r>
    </w:p>
    <w:p w:rsidR="00A77F79" w:rsidRDefault="00A77F79" w:rsidP="00A77F79">
      <w:pPr>
        <w:spacing w:line="360" w:lineRule="auto"/>
        <w:ind w:right="-284"/>
        <w:rPr>
          <w:rFonts w:ascii="Arial" w:hAnsi="Arial" w:cs="Arial"/>
          <w:sz w:val="22"/>
          <w:szCs w:val="22"/>
        </w:rPr>
      </w:pPr>
      <w:r>
        <w:rPr>
          <w:rFonts w:ascii="Arial" w:hAnsi="Arial" w:cs="Arial"/>
          <w:sz w:val="22"/>
          <w:szCs w:val="22"/>
        </w:rPr>
        <w:t xml:space="preserve">  -Την εισήγηση του Προέδρου</w:t>
      </w:r>
    </w:p>
    <w:p w:rsidR="009C0DC1" w:rsidRPr="00121C0C" w:rsidRDefault="00133237" w:rsidP="009C0DC1">
      <w:pPr>
        <w:spacing w:line="360" w:lineRule="auto"/>
        <w:ind w:left="142" w:right="-284"/>
        <w:rPr>
          <w:rFonts w:ascii="Arial" w:hAnsi="Arial" w:cs="Arial"/>
          <w:sz w:val="22"/>
          <w:szCs w:val="22"/>
        </w:rPr>
      </w:pPr>
      <w:r>
        <w:rPr>
          <w:rFonts w:ascii="Arial" w:hAnsi="Arial" w:cs="Arial"/>
          <w:sz w:val="22"/>
          <w:szCs w:val="22"/>
        </w:rPr>
        <w:t xml:space="preserve"> -Τ</w:t>
      </w:r>
      <w:r w:rsidR="009C0DC1">
        <w:rPr>
          <w:rFonts w:ascii="Arial" w:hAnsi="Arial" w:cs="Arial"/>
          <w:sz w:val="22"/>
          <w:szCs w:val="22"/>
        </w:rPr>
        <w:t xml:space="preserve">ην εισήγηση </w:t>
      </w:r>
      <w:r w:rsidR="009C0DC1" w:rsidRPr="00BF72ED">
        <w:rPr>
          <w:rFonts w:ascii="Arial" w:hAnsi="Arial" w:cs="Arial"/>
          <w:sz w:val="22"/>
          <w:szCs w:val="22"/>
        </w:rPr>
        <w:t xml:space="preserve">του Αυτοτελούς Τμήματος </w:t>
      </w:r>
      <w:proofErr w:type="spellStart"/>
      <w:r w:rsidR="009C0DC1" w:rsidRPr="00BF72ED">
        <w:rPr>
          <w:rFonts w:ascii="Arial" w:hAnsi="Arial" w:cs="Arial"/>
          <w:sz w:val="22"/>
          <w:szCs w:val="22"/>
        </w:rPr>
        <w:t>Κοιν</w:t>
      </w:r>
      <w:proofErr w:type="spellEnd"/>
      <w:r w:rsidR="009C0DC1" w:rsidRPr="00BF72ED">
        <w:rPr>
          <w:rFonts w:ascii="Arial" w:hAnsi="Arial" w:cs="Arial"/>
          <w:sz w:val="22"/>
          <w:szCs w:val="22"/>
        </w:rPr>
        <w:t>. Προστ</w:t>
      </w:r>
      <w:r>
        <w:rPr>
          <w:rFonts w:ascii="Arial" w:hAnsi="Arial" w:cs="Arial"/>
          <w:sz w:val="22"/>
          <w:szCs w:val="22"/>
        </w:rPr>
        <w:t>ασίας, Παιδείας και Πολιτισμού .</w:t>
      </w:r>
    </w:p>
    <w:p w:rsidR="009C0DC1" w:rsidRPr="003558DE" w:rsidRDefault="00133237" w:rsidP="009C0DC1">
      <w:pPr>
        <w:spacing w:line="360" w:lineRule="auto"/>
        <w:ind w:left="142" w:right="-284"/>
        <w:rPr>
          <w:rFonts w:ascii="Arial" w:hAnsi="Arial" w:cs="Arial"/>
          <w:sz w:val="22"/>
          <w:szCs w:val="22"/>
        </w:rPr>
      </w:pPr>
      <w:r>
        <w:rPr>
          <w:rFonts w:ascii="Arial" w:hAnsi="Arial" w:cs="Arial"/>
          <w:sz w:val="22"/>
          <w:szCs w:val="22"/>
        </w:rPr>
        <w:t>- Τ</w:t>
      </w:r>
      <w:r w:rsidR="009C0DC1" w:rsidRPr="00121C0C">
        <w:rPr>
          <w:rFonts w:ascii="Arial" w:hAnsi="Arial" w:cs="Arial"/>
          <w:sz w:val="22"/>
          <w:szCs w:val="22"/>
        </w:rPr>
        <w:t>ο άρθρο 72 παρ.1 Ν.3852/10</w:t>
      </w:r>
      <w:r w:rsidR="009C0DC1">
        <w:rPr>
          <w:rFonts w:ascii="Arial" w:hAnsi="Arial" w:cs="Arial"/>
          <w:sz w:val="22"/>
          <w:szCs w:val="22"/>
        </w:rPr>
        <w:t xml:space="preserve"> όπως ισχύει.</w:t>
      </w:r>
    </w:p>
    <w:p w:rsidR="00AB1E6E" w:rsidRPr="001249DF" w:rsidRDefault="00AB1E6E" w:rsidP="00121C0C">
      <w:pPr>
        <w:spacing w:line="360" w:lineRule="auto"/>
        <w:ind w:left="142" w:right="-284"/>
        <w:rPr>
          <w:rFonts w:ascii="Arial" w:hAnsi="Arial" w:cs="Arial"/>
          <w:sz w:val="22"/>
          <w:szCs w:val="22"/>
        </w:rPr>
      </w:pPr>
    </w:p>
    <w:p w:rsidR="009444DF" w:rsidRPr="001249DF" w:rsidRDefault="009444DF" w:rsidP="00E847D1">
      <w:pPr>
        <w:rPr>
          <w:rFonts w:ascii="Arial" w:hAnsi="Arial" w:cs="Arial"/>
          <w:bCs/>
          <w:sz w:val="22"/>
          <w:szCs w:val="22"/>
        </w:rPr>
      </w:pPr>
    </w:p>
    <w:p w:rsidR="009444DF" w:rsidRDefault="009444DF" w:rsidP="00E847D1">
      <w:pPr>
        <w:rPr>
          <w:rFonts w:ascii="Arial" w:hAnsi="Arial" w:cs="Arial"/>
          <w:b/>
          <w:bCs/>
          <w:sz w:val="22"/>
          <w:szCs w:val="22"/>
        </w:rPr>
      </w:pPr>
      <w:r w:rsidRPr="001249DF">
        <w:rPr>
          <w:rFonts w:ascii="Arial" w:hAnsi="Arial" w:cs="Arial"/>
          <w:b/>
          <w:bCs/>
          <w:color w:val="FF0000"/>
          <w:sz w:val="22"/>
          <w:szCs w:val="22"/>
        </w:rPr>
        <w:t xml:space="preserve">                                                          </w:t>
      </w:r>
      <w:r w:rsidRPr="001F60BC">
        <w:rPr>
          <w:rFonts w:ascii="Arial" w:hAnsi="Arial" w:cs="Arial"/>
          <w:b/>
          <w:bCs/>
          <w:sz w:val="22"/>
          <w:szCs w:val="22"/>
        </w:rPr>
        <w:t xml:space="preserve">ΑΠΟΦΑΣΙΖΕΙ </w:t>
      </w:r>
      <w:r w:rsidR="002F5E53" w:rsidRPr="001F60BC">
        <w:rPr>
          <w:rFonts w:ascii="Arial" w:hAnsi="Arial" w:cs="Arial"/>
          <w:b/>
          <w:bCs/>
          <w:sz w:val="22"/>
          <w:szCs w:val="22"/>
        </w:rPr>
        <w:t>ΚΑΤΑ</w:t>
      </w:r>
      <w:r w:rsidR="004F1749" w:rsidRPr="001F60BC">
        <w:rPr>
          <w:rFonts w:ascii="Arial" w:hAnsi="Arial" w:cs="Arial"/>
          <w:b/>
          <w:bCs/>
          <w:sz w:val="22"/>
          <w:szCs w:val="22"/>
        </w:rPr>
        <w:t xml:space="preserve"> ΠΛΕΙΟΨΗΦΙΑ</w:t>
      </w:r>
    </w:p>
    <w:p w:rsidR="000B47B9" w:rsidRPr="00317D28" w:rsidRDefault="000B47B9" w:rsidP="000B47B9">
      <w:pPr>
        <w:pStyle w:val="western"/>
        <w:shd w:val="clear" w:color="auto" w:fill="FFFFFF"/>
        <w:spacing w:after="0" w:afterAutospacing="0"/>
        <w:jc w:val="both"/>
        <w:rPr>
          <w:rFonts w:ascii="Arial" w:hAnsi="Arial" w:cs="Arial"/>
          <w:sz w:val="22"/>
          <w:szCs w:val="22"/>
        </w:rPr>
      </w:pPr>
      <w:r w:rsidRPr="00317D28">
        <w:rPr>
          <w:rFonts w:ascii="Arial" w:hAnsi="Arial" w:cs="Arial"/>
          <w:sz w:val="22"/>
          <w:szCs w:val="22"/>
        </w:rPr>
        <w:t xml:space="preserve">Η πλειοψηφία των: </w:t>
      </w:r>
      <w:proofErr w:type="spellStart"/>
      <w:r w:rsidRPr="00317D28">
        <w:rPr>
          <w:rFonts w:ascii="Arial" w:hAnsi="Arial" w:cs="Arial"/>
          <w:sz w:val="22"/>
          <w:szCs w:val="22"/>
        </w:rPr>
        <w:t>Καραγιαννίδης</w:t>
      </w:r>
      <w:proofErr w:type="spellEnd"/>
      <w:r w:rsidRPr="00317D28">
        <w:rPr>
          <w:rFonts w:ascii="Arial" w:hAnsi="Arial" w:cs="Arial"/>
          <w:sz w:val="22"/>
          <w:szCs w:val="22"/>
        </w:rPr>
        <w:t xml:space="preserve"> Αντώνιος (Πρόεδρος), </w:t>
      </w:r>
      <w:proofErr w:type="spellStart"/>
      <w:r w:rsidRPr="00317D28">
        <w:rPr>
          <w:rFonts w:ascii="Arial" w:hAnsi="Arial" w:cs="Arial"/>
          <w:sz w:val="22"/>
          <w:szCs w:val="22"/>
        </w:rPr>
        <w:t>Αδαμίδης</w:t>
      </w:r>
      <w:proofErr w:type="spellEnd"/>
      <w:r w:rsidRPr="00317D28">
        <w:rPr>
          <w:rFonts w:ascii="Arial" w:hAnsi="Arial" w:cs="Arial"/>
          <w:sz w:val="22"/>
          <w:szCs w:val="22"/>
        </w:rPr>
        <w:t xml:space="preserve"> Παύλος,                                                          </w:t>
      </w:r>
      <w:proofErr w:type="spellStart"/>
      <w:r w:rsidRPr="00317D28">
        <w:rPr>
          <w:rFonts w:ascii="Arial" w:hAnsi="Arial" w:cs="Arial"/>
          <w:sz w:val="22"/>
          <w:szCs w:val="22"/>
        </w:rPr>
        <w:t>Τσέλιος</w:t>
      </w:r>
      <w:proofErr w:type="spellEnd"/>
      <w:r w:rsidRPr="00317D28">
        <w:rPr>
          <w:rFonts w:ascii="Arial" w:hAnsi="Arial" w:cs="Arial"/>
          <w:sz w:val="22"/>
          <w:szCs w:val="22"/>
        </w:rPr>
        <w:t xml:space="preserve"> Σταύρος ,</w:t>
      </w:r>
      <w:proofErr w:type="spellStart"/>
      <w:r w:rsidRPr="00317D28">
        <w:rPr>
          <w:rFonts w:ascii="Arial" w:hAnsi="Arial" w:cs="Arial"/>
          <w:sz w:val="22"/>
          <w:szCs w:val="22"/>
        </w:rPr>
        <w:t>Τζουβάρας</w:t>
      </w:r>
      <w:proofErr w:type="spellEnd"/>
      <w:r w:rsidRPr="00317D28">
        <w:rPr>
          <w:rFonts w:ascii="Arial" w:hAnsi="Arial" w:cs="Arial"/>
          <w:sz w:val="22"/>
          <w:szCs w:val="22"/>
        </w:rPr>
        <w:t xml:space="preserve"> Βασίλειος, </w:t>
      </w:r>
      <w:proofErr w:type="spellStart"/>
      <w:r w:rsidRPr="00317D28">
        <w:rPr>
          <w:rFonts w:ascii="Arial" w:hAnsi="Arial" w:cs="Arial"/>
          <w:sz w:val="22"/>
          <w:szCs w:val="22"/>
        </w:rPr>
        <w:t>Θανασούλης</w:t>
      </w:r>
      <w:proofErr w:type="spellEnd"/>
      <w:r w:rsidRPr="00317D28">
        <w:rPr>
          <w:rFonts w:ascii="Arial" w:hAnsi="Arial" w:cs="Arial"/>
          <w:sz w:val="22"/>
          <w:szCs w:val="22"/>
        </w:rPr>
        <w:t xml:space="preserve"> Δημήτριος, </w:t>
      </w:r>
      <w:proofErr w:type="spellStart"/>
      <w:r w:rsidRPr="00317D28">
        <w:rPr>
          <w:rFonts w:ascii="Arial" w:hAnsi="Arial" w:cs="Arial"/>
          <w:sz w:val="22"/>
          <w:szCs w:val="22"/>
        </w:rPr>
        <w:t>Τασιώνας</w:t>
      </w:r>
      <w:proofErr w:type="spellEnd"/>
      <w:r w:rsidRPr="00317D28">
        <w:rPr>
          <w:rFonts w:ascii="Arial" w:hAnsi="Arial" w:cs="Arial"/>
          <w:sz w:val="22"/>
          <w:szCs w:val="22"/>
        </w:rPr>
        <w:t xml:space="preserve"> Γεώργιος, </w:t>
      </w:r>
      <w:r w:rsidR="00B45C15">
        <w:rPr>
          <w:rFonts w:ascii="Arial" w:hAnsi="Arial" w:cs="Arial"/>
          <w:sz w:val="22"/>
          <w:szCs w:val="22"/>
        </w:rPr>
        <w:t xml:space="preserve"> σύνολο έξι</w:t>
      </w:r>
      <w:r w:rsidRPr="00317D28">
        <w:rPr>
          <w:rFonts w:ascii="Arial" w:hAnsi="Arial" w:cs="Arial"/>
          <w:sz w:val="22"/>
          <w:szCs w:val="22"/>
        </w:rPr>
        <w:t xml:space="preserve">  (</w:t>
      </w:r>
      <w:r w:rsidR="00B45C15">
        <w:rPr>
          <w:rFonts w:ascii="Arial" w:hAnsi="Arial" w:cs="Arial"/>
          <w:sz w:val="22"/>
          <w:szCs w:val="22"/>
        </w:rPr>
        <w:t>6</w:t>
      </w:r>
      <w:r w:rsidRPr="00317D28">
        <w:rPr>
          <w:rFonts w:ascii="Arial" w:hAnsi="Arial" w:cs="Arial"/>
          <w:sz w:val="22"/>
          <w:szCs w:val="22"/>
        </w:rPr>
        <w:t xml:space="preserve">)  έναντι παρόντων οκτώ  (8) </w:t>
      </w:r>
    </w:p>
    <w:p w:rsidR="000B47B9" w:rsidRPr="001F60BC" w:rsidRDefault="000B47B9" w:rsidP="00E847D1">
      <w:pPr>
        <w:rPr>
          <w:rFonts w:ascii="Arial" w:hAnsi="Arial" w:cs="Arial"/>
          <w:b/>
          <w:bCs/>
          <w:sz w:val="22"/>
          <w:szCs w:val="22"/>
        </w:rPr>
      </w:pPr>
    </w:p>
    <w:p w:rsidR="00D04406" w:rsidRPr="00B3418D" w:rsidRDefault="00D04406" w:rsidP="00E847D1">
      <w:pPr>
        <w:rPr>
          <w:rFonts w:ascii="Arial" w:hAnsi="Arial" w:cs="Arial"/>
          <w:b/>
          <w:bCs/>
          <w:color w:val="FF0000"/>
          <w:sz w:val="22"/>
          <w:szCs w:val="22"/>
        </w:rPr>
      </w:pPr>
    </w:p>
    <w:p w:rsidR="004C7F23" w:rsidRPr="00A77F79" w:rsidRDefault="00D04406" w:rsidP="00A77F79">
      <w:pPr>
        <w:spacing w:line="276" w:lineRule="auto"/>
        <w:jc w:val="both"/>
        <w:rPr>
          <w:rFonts w:ascii="Arial" w:hAnsi="Arial" w:cs="Arial"/>
          <w:sz w:val="22"/>
          <w:szCs w:val="22"/>
        </w:rPr>
      </w:pPr>
      <w:r w:rsidRPr="00A77F79">
        <w:rPr>
          <w:rFonts w:ascii="Arial" w:hAnsi="Arial" w:cs="Arial"/>
          <w:sz w:val="22"/>
          <w:szCs w:val="22"/>
        </w:rPr>
        <w:t>Την</w:t>
      </w:r>
      <w:r w:rsidR="004C7F23" w:rsidRPr="00A77F79">
        <w:rPr>
          <w:rFonts w:ascii="Arial" w:hAnsi="Arial" w:cs="Arial"/>
          <w:sz w:val="22"/>
          <w:szCs w:val="22"/>
        </w:rPr>
        <w:t xml:space="preserve"> έγκριση</w:t>
      </w:r>
      <w:r w:rsidR="00121C0C" w:rsidRPr="00A77F79">
        <w:rPr>
          <w:rFonts w:ascii="Arial" w:hAnsi="Arial" w:cs="Arial"/>
          <w:sz w:val="22"/>
          <w:szCs w:val="22"/>
        </w:rPr>
        <w:t xml:space="preserve">  της επιβολής τιμής εισιτηρίου εισόδου για τον Κινηματόγραφου Δήμου Νάουσας  με τιμή στα πέντε (5) ευρώ. </w:t>
      </w:r>
    </w:p>
    <w:p w:rsidR="00121C0C" w:rsidRPr="00A77F79" w:rsidRDefault="00121C0C" w:rsidP="00A77F79">
      <w:pPr>
        <w:spacing w:line="276" w:lineRule="auto"/>
        <w:jc w:val="both"/>
        <w:rPr>
          <w:rFonts w:ascii="Arial" w:hAnsi="Arial" w:cs="Arial"/>
          <w:sz w:val="22"/>
          <w:szCs w:val="22"/>
        </w:rPr>
      </w:pPr>
      <w:r w:rsidRPr="00A77F79">
        <w:rPr>
          <w:rFonts w:ascii="Arial" w:hAnsi="Arial" w:cs="Arial"/>
          <w:sz w:val="22"/>
          <w:szCs w:val="22"/>
        </w:rPr>
        <w:t>Η απόδοση των εισπράξεων θα γίνεται την αμέσως επόμενη εργάσιμη ημέρα μετά την εκδήλωση, στην Ταμειακή Υπηρεσία του Δήμου με αναλυτική κατάσταση των αριθμημένων εισιτηρίων στο Κ.Α. εσόδων 06.00.0432 «Εισιτήρια θεάτρων, μουσείων κλπ.» από τον αρμόδιο υπάλληλο για την είσπραξη του ποσού των εισιτηρίων που θα οριστεί έπειτα από υπόδειξη της Αντιδημάρχου Πολιτισμού και Τουρισμού Δήμου Νάουσας</w:t>
      </w:r>
      <w:r w:rsidR="00134A31" w:rsidRPr="00A77F79">
        <w:rPr>
          <w:rFonts w:ascii="Arial" w:hAnsi="Arial" w:cs="Arial"/>
          <w:sz w:val="22"/>
          <w:szCs w:val="22"/>
        </w:rPr>
        <w:t>.</w:t>
      </w:r>
    </w:p>
    <w:p w:rsidR="00134A31" w:rsidRPr="00A77F79" w:rsidRDefault="00134A31" w:rsidP="00A77F79">
      <w:pPr>
        <w:spacing w:line="276" w:lineRule="auto"/>
        <w:jc w:val="both"/>
        <w:rPr>
          <w:rFonts w:ascii="Arial" w:hAnsi="Arial" w:cs="Arial"/>
          <w:sz w:val="22"/>
          <w:szCs w:val="22"/>
        </w:rPr>
      </w:pPr>
      <w:r w:rsidRPr="00A77F79">
        <w:rPr>
          <w:rFonts w:ascii="Arial" w:hAnsi="Arial" w:cs="Arial"/>
          <w:sz w:val="22"/>
          <w:szCs w:val="22"/>
        </w:rPr>
        <w:t>Να εισηγηθεί σχετικά στο Δ.Σ. του Δήμου Νάουσας.</w:t>
      </w:r>
    </w:p>
    <w:p w:rsidR="00B3418D" w:rsidRPr="00134A31" w:rsidRDefault="00B3418D" w:rsidP="00E847D1">
      <w:pPr>
        <w:rPr>
          <w:rFonts w:ascii="Arial" w:hAnsi="Arial" w:cs="Arial"/>
          <w:b/>
          <w:bCs/>
          <w:color w:val="FF0000"/>
          <w:sz w:val="22"/>
          <w:szCs w:val="22"/>
        </w:rPr>
      </w:pPr>
    </w:p>
    <w:p w:rsidR="00AA28B2" w:rsidRPr="00121C0C" w:rsidRDefault="00443DC7" w:rsidP="00443DC7">
      <w:pPr>
        <w:spacing w:line="360" w:lineRule="auto"/>
        <w:jc w:val="both"/>
        <w:rPr>
          <w:rFonts w:ascii="Tahoma" w:hAnsi="Tahoma" w:cs="Tahoma"/>
          <w:sz w:val="22"/>
          <w:szCs w:val="22"/>
        </w:rPr>
      </w:pPr>
      <w:bookmarkStart w:id="0" w:name="_Toc294264366"/>
      <w:r w:rsidRPr="00121C0C">
        <w:rPr>
          <w:rFonts w:ascii="Tahoma" w:hAnsi="Tahoma" w:cs="Tahoma"/>
          <w:sz w:val="22"/>
          <w:szCs w:val="22"/>
        </w:rPr>
        <w:t>Η απόφαση αυτή πήρε αύξοντα αριθμό</w:t>
      </w:r>
      <w:r w:rsidR="00AA28B2" w:rsidRPr="00121C0C">
        <w:rPr>
          <w:rFonts w:ascii="Tahoma" w:hAnsi="Tahoma" w:cs="Tahoma"/>
          <w:sz w:val="22"/>
          <w:szCs w:val="22"/>
        </w:rPr>
        <w:t xml:space="preserve"> </w:t>
      </w:r>
      <w:r w:rsidR="00121C0C" w:rsidRPr="00121C0C">
        <w:rPr>
          <w:rFonts w:ascii="Tahoma" w:hAnsi="Tahoma" w:cs="Tahoma"/>
          <w:sz w:val="22"/>
          <w:szCs w:val="22"/>
        </w:rPr>
        <w:t>139</w:t>
      </w:r>
      <w:r w:rsidR="00AA28B2" w:rsidRPr="00121C0C">
        <w:rPr>
          <w:rFonts w:ascii="Tahoma" w:hAnsi="Tahoma" w:cs="Tahoma"/>
          <w:sz w:val="22"/>
          <w:szCs w:val="22"/>
        </w:rPr>
        <w:t xml:space="preserve"> </w:t>
      </w:r>
      <w:bookmarkEnd w:id="0"/>
      <w:r w:rsidR="007B680E" w:rsidRPr="00121C0C">
        <w:rPr>
          <w:rFonts w:ascii="Tahoma" w:hAnsi="Tahoma" w:cs="Tahoma"/>
          <w:sz w:val="22"/>
          <w:szCs w:val="22"/>
        </w:rPr>
        <w:t>/</w:t>
      </w:r>
      <w:r w:rsidR="00F516F3" w:rsidRPr="00121C0C">
        <w:rPr>
          <w:rFonts w:ascii="Tahoma" w:hAnsi="Tahoma" w:cs="Tahoma"/>
          <w:sz w:val="22"/>
          <w:szCs w:val="22"/>
        </w:rPr>
        <w:t xml:space="preserve"> </w:t>
      </w:r>
      <w:r w:rsidR="000C58C3" w:rsidRPr="00121C0C">
        <w:rPr>
          <w:rFonts w:ascii="Tahoma" w:hAnsi="Tahoma" w:cs="Tahoma"/>
          <w:sz w:val="22"/>
          <w:szCs w:val="22"/>
        </w:rPr>
        <w:t>2020</w:t>
      </w:r>
      <w:r w:rsidR="00134A31">
        <w:rPr>
          <w:rFonts w:ascii="Tahoma" w:hAnsi="Tahoma" w:cs="Tahoma"/>
          <w:sz w:val="22"/>
          <w:szCs w:val="22"/>
        </w:rPr>
        <w:t>.</w:t>
      </w:r>
    </w:p>
    <w:p w:rsidR="00443DC7" w:rsidRPr="00121C0C" w:rsidRDefault="00443DC7" w:rsidP="00443DC7">
      <w:pPr>
        <w:spacing w:line="360" w:lineRule="auto"/>
        <w:jc w:val="both"/>
        <w:rPr>
          <w:rFonts w:ascii="Tahoma" w:hAnsi="Tahoma" w:cs="Tahoma"/>
          <w:sz w:val="22"/>
          <w:szCs w:val="22"/>
        </w:rPr>
      </w:pPr>
      <w:r w:rsidRPr="00121C0C">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21C0C" w:rsidTr="00AD0ED8">
        <w:trPr>
          <w:jc w:val="center"/>
        </w:trPr>
        <w:tc>
          <w:tcPr>
            <w:tcW w:w="4261" w:type="dxa"/>
          </w:tcPr>
          <w:p w:rsidR="00443DC7" w:rsidRPr="00121C0C" w:rsidRDefault="00443DC7" w:rsidP="00AD0ED8">
            <w:pPr>
              <w:pStyle w:val="a3"/>
              <w:jc w:val="both"/>
              <w:rPr>
                <w:rFonts w:ascii="Tahoma" w:hAnsi="Tahoma" w:cs="Tahoma"/>
                <w:sz w:val="22"/>
                <w:szCs w:val="22"/>
              </w:rPr>
            </w:pPr>
            <w:r w:rsidRPr="00121C0C">
              <w:rPr>
                <w:rFonts w:ascii="Tahoma" w:hAnsi="Tahoma" w:cs="Tahoma"/>
                <w:sz w:val="22"/>
                <w:szCs w:val="22"/>
              </w:rPr>
              <w:t xml:space="preserve">       </w:t>
            </w:r>
            <w:r w:rsidR="00AA28B2" w:rsidRPr="00121C0C">
              <w:rPr>
                <w:rFonts w:ascii="Tahoma" w:hAnsi="Tahoma" w:cs="Tahoma"/>
                <w:sz w:val="22"/>
                <w:szCs w:val="22"/>
              </w:rPr>
              <w:t>Ο</w:t>
            </w:r>
            <w:r w:rsidRPr="00121C0C">
              <w:rPr>
                <w:rFonts w:ascii="Tahoma" w:hAnsi="Tahoma" w:cs="Tahoma"/>
                <w:sz w:val="22"/>
                <w:szCs w:val="22"/>
              </w:rPr>
              <w:t xml:space="preserve"> ΠΡΟΕΔΡΟΣ</w:t>
            </w:r>
          </w:p>
          <w:p w:rsidR="00443DC7" w:rsidRPr="00121C0C" w:rsidRDefault="00443DC7" w:rsidP="00AD0ED8">
            <w:pPr>
              <w:pStyle w:val="a3"/>
              <w:jc w:val="both"/>
              <w:rPr>
                <w:rFonts w:ascii="Tahoma" w:hAnsi="Tahoma" w:cs="Tahoma"/>
                <w:sz w:val="22"/>
                <w:szCs w:val="22"/>
              </w:rPr>
            </w:pPr>
            <w:r w:rsidRPr="00121C0C">
              <w:rPr>
                <w:rFonts w:ascii="Tahoma" w:hAnsi="Tahoma" w:cs="Tahoma"/>
                <w:sz w:val="22"/>
                <w:szCs w:val="22"/>
              </w:rPr>
              <w:t>Υπογραφή όπως στην αρχή</w:t>
            </w:r>
          </w:p>
        </w:tc>
        <w:tc>
          <w:tcPr>
            <w:tcW w:w="4261" w:type="dxa"/>
          </w:tcPr>
          <w:p w:rsidR="00443DC7" w:rsidRPr="00121C0C" w:rsidRDefault="00443DC7" w:rsidP="00AD0ED8">
            <w:pPr>
              <w:pStyle w:val="1"/>
              <w:ind w:left="360"/>
              <w:rPr>
                <w:rFonts w:ascii="Tahoma" w:hAnsi="Tahoma" w:cs="Tahoma"/>
                <w:b w:val="0"/>
                <w:sz w:val="22"/>
                <w:szCs w:val="22"/>
              </w:rPr>
            </w:pPr>
            <w:bookmarkStart w:id="1" w:name="_Toc294264367"/>
            <w:r w:rsidRPr="00121C0C">
              <w:rPr>
                <w:rFonts w:ascii="Tahoma" w:hAnsi="Tahoma" w:cs="Tahoma"/>
                <w:b w:val="0"/>
                <w:sz w:val="22"/>
                <w:szCs w:val="22"/>
              </w:rPr>
              <w:t>ΤΑ   ΜΕΛΗ</w:t>
            </w:r>
            <w:bookmarkEnd w:id="1"/>
          </w:p>
          <w:p w:rsidR="00443DC7" w:rsidRPr="00121C0C" w:rsidRDefault="00443DC7" w:rsidP="00AD0ED8">
            <w:pPr>
              <w:pStyle w:val="a3"/>
              <w:jc w:val="both"/>
              <w:rPr>
                <w:rFonts w:ascii="Tahoma" w:hAnsi="Tahoma" w:cs="Tahoma"/>
                <w:sz w:val="22"/>
                <w:szCs w:val="22"/>
              </w:rPr>
            </w:pPr>
            <w:r w:rsidRPr="00121C0C">
              <w:rPr>
                <w:rFonts w:ascii="Tahoma" w:hAnsi="Tahoma" w:cs="Tahoma"/>
                <w:sz w:val="22"/>
                <w:szCs w:val="22"/>
              </w:rPr>
              <w:t>Υπογραφή όπως στην αρχή</w:t>
            </w:r>
          </w:p>
          <w:p w:rsidR="00AA47CD" w:rsidRPr="00121C0C" w:rsidRDefault="00AA47CD" w:rsidP="00AD0ED8">
            <w:pPr>
              <w:pStyle w:val="a3"/>
              <w:jc w:val="both"/>
              <w:rPr>
                <w:rFonts w:ascii="Tahoma" w:hAnsi="Tahoma" w:cs="Tahoma"/>
                <w:sz w:val="22"/>
                <w:szCs w:val="22"/>
              </w:rPr>
            </w:pPr>
          </w:p>
        </w:tc>
      </w:tr>
    </w:tbl>
    <w:p w:rsidR="00443DC7" w:rsidRPr="00121C0C" w:rsidRDefault="00443DC7" w:rsidP="00443DC7">
      <w:pPr>
        <w:spacing w:line="360" w:lineRule="auto"/>
        <w:jc w:val="center"/>
        <w:rPr>
          <w:rFonts w:ascii="Tahoma" w:hAnsi="Tahoma" w:cs="Tahoma"/>
          <w:sz w:val="22"/>
          <w:szCs w:val="22"/>
        </w:rPr>
      </w:pPr>
      <w:r w:rsidRPr="00121C0C">
        <w:rPr>
          <w:rFonts w:ascii="Tahoma" w:hAnsi="Tahoma" w:cs="Tahoma"/>
          <w:sz w:val="22"/>
          <w:szCs w:val="22"/>
        </w:rPr>
        <w:t>ΑΚΡΙΒΕΣ ΑΝΤΙΓΡΑΦΟ</w:t>
      </w:r>
    </w:p>
    <w:p w:rsidR="00BB6C6B" w:rsidRDefault="00DE3D58" w:rsidP="00A77F79">
      <w:pPr>
        <w:spacing w:line="360" w:lineRule="auto"/>
        <w:jc w:val="center"/>
        <w:rPr>
          <w:rFonts w:ascii="Tahoma" w:hAnsi="Tahoma" w:cs="Tahoma"/>
          <w:sz w:val="22"/>
          <w:szCs w:val="22"/>
        </w:rPr>
      </w:pPr>
      <w:r w:rsidRPr="00121C0C">
        <w:rPr>
          <w:rFonts w:ascii="Tahoma" w:hAnsi="Tahoma" w:cs="Tahoma"/>
          <w:sz w:val="22"/>
          <w:szCs w:val="22"/>
        </w:rPr>
        <w:t>Ο</w:t>
      </w:r>
      <w:r w:rsidR="00A77F79">
        <w:rPr>
          <w:rFonts w:ascii="Tahoma" w:hAnsi="Tahoma" w:cs="Tahoma"/>
          <w:sz w:val="22"/>
          <w:szCs w:val="22"/>
        </w:rPr>
        <w:t xml:space="preserve"> ΠΡΟΕΔΡΟΣ</w:t>
      </w:r>
    </w:p>
    <w:p w:rsidR="00BB6C6B" w:rsidRPr="00121C0C" w:rsidRDefault="00BB6C6B" w:rsidP="00121C0C">
      <w:pPr>
        <w:spacing w:line="360" w:lineRule="auto"/>
        <w:jc w:val="center"/>
        <w:rPr>
          <w:rFonts w:ascii="Tahoma" w:hAnsi="Tahoma" w:cs="Tahoma"/>
          <w:sz w:val="22"/>
          <w:szCs w:val="22"/>
        </w:rPr>
      </w:pPr>
    </w:p>
    <w:p w:rsidR="00443DC7" w:rsidRPr="00BB6C6B" w:rsidRDefault="0030056D" w:rsidP="0030056D">
      <w:pPr>
        <w:spacing w:line="360" w:lineRule="auto"/>
        <w:rPr>
          <w:rFonts w:ascii="Verdana" w:hAnsi="Verdana"/>
          <w:sz w:val="20"/>
          <w:szCs w:val="20"/>
        </w:rPr>
      </w:pPr>
      <w:r w:rsidRPr="00BB6C6B">
        <w:rPr>
          <w:rFonts w:ascii="Tahoma" w:hAnsi="Tahoma" w:cs="Tahoma"/>
          <w:sz w:val="22"/>
          <w:szCs w:val="22"/>
        </w:rPr>
        <w:t xml:space="preserve">                                                         </w:t>
      </w:r>
      <w:r w:rsidR="00443DC7" w:rsidRPr="00BB6C6B">
        <w:rPr>
          <w:rFonts w:ascii="Tahoma" w:hAnsi="Tahoma" w:cs="Tahoma"/>
          <w:sz w:val="22"/>
          <w:szCs w:val="22"/>
        </w:rPr>
        <w:t xml:space="preserve"> </w:t>
      </w:r>
      <w:r w:rsidR="000C58C3" w:rsidRPr="00BB6C6B">
        <w:rPr>
          <w:rFonts w:ascii="Tahoma" w:hAnsi="Tahoma" w:cs="Tahoma"/>
          <w:sz w:val="22"/>
          <w:szCs w:val="22"/>
        </w:rPr>
        <w:t>ΚΑΡΑΓΙΑΝΝΙΔΗΣ ΑΝΤΩΝΙΟΣ</w:t>
      </w:r>
    </w:p>
    <w:sectPr w:rsidR="00443DC7" w:rsidRPr="00BB6C6B" w:rsidSect="004E2518">
      <w:headerReference w:type="default" r:id="rId10"/>
      <w:footerReference w:type="even" r:id="rId11"/>
      <w:footerReference w:type="default" r:id="rId12"/>
      <w:pgSz w:w="11906" w:h="16838"/>
      <w:pgMar w:top="993"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DC1" w:rsidRDefault="009C0DC1">
      <w:r>
        <w:separator/>
      </w:r>
    </w:p>
  </w:endnote>
  <w:endnote w:type="continuationSeparator" w:id="1">
    <w:p w:rsidR="009C0DC1" w:rsidRDefault="009C0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omic Sans MS">
    <w:altName w:val="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1" w:rsidRDefault="0033354A" w:rsidP="00176F9E">
    <w:pPr>
      <w:pStyle w:val="a4"/>
      <w:framePr w:wrap="around" w:vAnchor="text" w:hAnchor="margin" w:xAlign="right" w:y="1"/>
      <w:rPr>
        <w:rStyle w:val="a5"/>
      </w:rPr>
    </w:pPr>
    <w:r>
      <w:rPr>
        <w:rStyle w:val="a5"/>
      </w:rPr>
      <w:fldChar w:fldCharType="begin"/>
    </w:r>
    <w:r w:rsidR="009C0DC1">
      <w:rPr>
        <w:rStyle w:val="a5"/>
      </w:rPr>
      <w:instrText xml:space="preserve">PAGE  </w:instrText>
    </w:r>
    <w:r>
      <w:rPr>
        <w:rStyle w:val="a5"/>
      </w:rPr>
      <w:fldChar w:fldCharType="end"/>
    </w:r>
  </w:p>
  <w:p w:rsidR="009C0DC1" w:rsidRDefault="009C0DC1"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1" w:rsidRDefault="0033354A" w:rsidP="00176F9E">
    <w:pPr>
      <w:pStyle w:val="a4"/>
      <w:framePr w:wrap="around" w:vAnchor="text" w:hAnchor="margin" w:xAlign="right" w:y="1"/>
      <w:rPr>
        <w:rStyle w:val="a5"/>
      </w:rPr>
    </w:pPr>
    <w:r>
      <w:rPr>
        <w:rStyle w:val="a5"/>
      </w:rPr>
      <w:fldChar w:fldCharType="begin"/>
    </w:r>
    <w:r w:rsidR="009C0DC1">
      <w:rPr>
        <w:rStyle w:val="a5"/>
      </w:rPr>
      <w:instrText xml:space="preserve">PAGE  </w:instrText>
    </w:r>
    <w:r>
      <w:rPr>
        <w:rStyle w:val="a5"/>
      </w:rPr>
      <w:fldChar w:fldCharType="separate"/>
    </w:r>
    <w:r w:rsidR="002F0873">
      <w:rPr>
        <w:rStyle w:val="a5"/>
        <w:noProof/>
      </w:rPr>
      <w:t>3</w:t>
    </w:r>
    <w:r>
      <w:rPr>
        <w:rStyle w:val="a5"/>
      </w:rPr>
      <w:fldChar w:fldCharType="end"/>
    </w:r>
  </w:p>
  <w:p w:rsidR="009C0DC1" w:rsidRDefault="009C0DC1"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DC1" w:rsidRDefault="009C0DC1">
      <w:r>
        <w:separator/>
      </w:r>
    </w:p>
  </w:footnote>
  <w:footnote w:type="continuationSeparator" w:id="1">
    <w:p w:rsidR="009C0DC1" w:rsidRDefault="009C0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1" w:rsidRDefault="009C0DC1">
    <w:pPr>
      <w:pStyle w:val="ab"/>
      <w:rPr>
        <w:lang w:val="en-US"/>
      </w:rPr>
    </w:pPr>
  </w:p>
  <w:p w:rsidR="009C0DC1" w:rsidRPr="009A05F5" w:rsidRDefault="009C0DC1">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EA610D"/>
    <w:multiLevelType w:val="hybridMultilevel"/>
    <w:tmpl w:val="D062FCEA"/>
    <w:lvl w:ilvl="0" w:tplc="B3983CE0">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A983D76"/>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1780B7A"/>
    <w:multiLevelType w:val="hybridMultilevel"/>
    <w:tmpl w:val="123612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346255D9"/>
    <w:multiLevelType w:val="hybridMultilevel"/>
    <w:tmpl w:val="6EDA0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BA93C38"/>
    <w:multiLevelType w:val="hybridMultilevel"/>
    <w:tmpl w:val="AE0C8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196772D"/>
    <w:multiLevelType w:val="hybridMultilevel"/>
    <w:tmpl w:val="7A904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A5344A5"/>
    <w:multiLevelType w:val="hybridMultilevel"/>
    <w:tmpl w:val="639CB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7"/>
  </w:num>
  <w:num w:numId="4">
    <w:abstractNumId w:val="0"/>
  </w:num>
  <w:num w:numId="5">
    <w:abstractNumId w:val="13"/>
  </w:num>
  <w:num w:numId="6">
    <w:abstractNumId w:val="10"/>
  </w:num>
  <w:num w:numId="7">
    <w:abstractNumId w:val="19"/>
  </w:num>
  <w:num w:numId="8">
    <w:abstractNumId w:val="5"/>
  </w:num>
  <w:num w:numId="9">
    <w:abstractNumId w:val="2"/>
  </w:num>
  <w:num w:numId="10">
    <w:abstractNumId w:val="15"/>
  </w:num>
  <w:num w:numId="11">
    <w:abstractNumId w:val="3"/>
  </w:num>
  <w:num w:numId="12">
    <w:abstractNumId w:val="12"/>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8"/>
  </w:num>
  <w:num w:numId="18">
    <w:abstractNumId w:val="8"/>
  </w:num>
  <w:num w:numId="19">
    <w:abstractNumId w:val="17"/>
  </w:num>
  <w:num w:numId="2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hdrShapeDefaults>
    <o:shapedefaults v:ext="edit" spidmax="56321"/>
  </w:hdrShapeDefaults>
  <w:footnotePr>
    <w:footnote w:id="0"/>
    <w:footnote w:id="1"/>
  </w:footnotePr>
  <w:endnotePr>
    <w:endnote w:id="0"/>
    <w:endnote w:id="1"/>
  </w:endnotePr>
  <w:compat/>
  <w:rsids>
    <w:rsidRoot w:val="00080C1B"/>
    <w:rsid w:val="0000050E"/>
    <w:rsid w:val="0000554A"/>
    <w:rsid w:val="000073D8"/>
    <w:rsid w:val="0002537A"/>
    <w:rsid w:val="00025888"/>
    <w:rsid w:val="00032AFE"/>
    <w:rsid w:val="00035166"/>
    <w:rsid w:val="00037A81"/>
    <w:rsid w:val="00040C8C"/>
    <w:rsid w:val="00047256"/>
    <w:rsid w:val="00057607"/>
    <w:rsid w:val="00064CCB"/>
    <w:rsid w:val="00080C1B"/>
    <w:rsid w:val="00081367"/>
    <w:rsid w:val="00087B86"/>
    <w:rsid w:val="000963FF"/>
    <w:rsid w:val="00096DE7"/>
    <w:rsid w:val="0009717E"/>
    <w:rsid w:val="000A0A57"/>
    <w:rsid w:val="000A2764"/>
    <w:rsid w:val="000A2DFA"/>
    <w:rsid w:val="000A2F2A"/>
    <w:rsid w:val="000A3F23"/>
    <w:rsid w:val="000A65BB"/>
    <w:rsid w:val="000A78FD"/>
    <w:rsid w:val="000B1D40"/>
    <w:rsid w:val="000B2D1C"/>
    <w:rsid w:val="000B32AE"/>
    <w:rsid w:val="000B47B9"/>
    <w:rsid w:val="000B523F"/>
    <w:rsid w:val="000C58C3"/>
    <w:rsid w:val="000C5CC1"/>
    <w:rsid w:val="000C6080"/>
    <w:rsid w:val="000D3CFC"/>
    <w:rsid w:val="000D4F2D"/>
    <w:rsid w:val="000D7176"/>
    <w:rsid w:val="000E22CA"/>
    <w:rsid w:val="000F1E18"/>
    <w:rsid w:val="000F4392"/>
    <w:rsid w:val="001000E9"/>
    <w:rsid w:val="0010070C"/>
    <w:rsid w:val="00104FFC"/>
    <w:rsid w:val="00112F20"/>
    <w:rsid w:val="00121C0C"/>
    <w:rsid w:val="00124496"/>
    <w:rsid w:val="001249DF"/>
    <w:rsid w:val="00127B76"/>
    <w:rsid w:val="00127D0E"/>
    <w:rsid w:val="00133237"/>
    <w:rsid w:val="00134A31"/>
    <w:rsid w:val="00136202"/>
    <w:rsid w:val="0014257C"/>
    <w:rsid w:val="00143492"/>
    <w:rsid w:val="00144C0F"/>
    <w:rsid w:val="00145DD8"/>
    <w:rsid w:val="0016713D"/>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B0BFB"/>
    <w:rsid w:val="001B20E4"/>
    <w:rsid w:val="001B2B32"/>
    <w:rsid w:val="001B48AD"/>
    <w:rsid w:val="001B6CDB"/>
    <w:rsid w:val="001B7098"/>
    <w:rsid w:val="001B7647"/>
    <w:rsid w:val="001C0783"/>
    <w:rsid w:val="001C4526"/>
    <w:rsid w:val="001C6163"/>
    <w:rsid w:val="001D4409"/>
    <w:rsid w:val="001E1F43"/>
    <w:rsid w:val="001E6855"/>
    <w:rsid w:val="001F11FE"/>
    <w:rsid w:val="001F21CD"/>
    <w:rsid w:val="001F3A5E"/>
    <w:rsid w:val="001F60BC"/>
    <w:rsid w:val="001F6589"/>
    <w:rsid w:val="00220215"/>
    <w:rsid w:val="00226170"/>
    <w:rsid w:val="00226A85"/>
    <w:rsid w:val="0022791C"/>
    <w:rsid w:val="00227B8E"/>
    <w:rsid w:val="00230E5D"/>
    <w:rsid w:val="00232E1C"/>
    <w:rsid w:val="002354EC"/>
    <w:rsid w:val="00236576"/>
    <w:rsid w:val="00237E1A"/>
    <w:rsid w:val="00243977"/>
    <w:rsid w:val="00250DA7"/>
    <w:rsid w:val="00253EDA"/>
    <w:rsid w:val="00254741"/>
    <w:rsid w:val="002666EA"/>
    <w:rsid w:val="00270639"/>
    <w:rsid w:val="00274660"/>
    <w:rsid w:val="00275270"/>
    <w:rsid w:val="00280553"/>
    <w:rsid w:val="00282275"/>
    <w:rsid w:val="00284608"/>
    <w:rsid w:val="00286743"/>
    <w:rsid w:val="00296541"/>
    <w:rsid w:val="002A0015"/>
    <w:rsid w:val="002A272B"/>
    <w:rsid w:val="002A2E61"/>
    <w:rsid w:val="002A4C3A"/>
    <w:rsid w:val="002A525C"/>
    <w:rsid w:val="002A709B"/>
    <w:rsid w:val="002B54E6"/>
    <w:rsid w:val="002B6884"/>
    <w:rsid w:val="002C2873"/>
    <w:rsid w:val="002C5A12"/>
    <w:rsid w:val="002C5B8D"/>
    <w:rsid w:val="002D2DCF"/>
    <w:rsid w:val="002E67FD"/>
    <w:rsid w:val="002E776B"/>
    <w:rsid w:val="002F0873"/>
    <w:rsid w:val="002F0EB4"/>
    <w:rsid w:val="002F5E53"/>
    <w:rsid w:val="0030056D"/>
    <w:rsid w:val="003015F1"/>
    <w:rsid w:val="00303761"/>
    <w:rsid w:val="00304517"/>
    <w:rsid w:val="003049C2"/>
    <w:rsid w:val="003077C4"/>
    <w:rsid w:val="00323CD1"/>
    <w:rsid w:val="00326453"/>
    <w:rsid w:val="00326BC7"/>
    <w:rsid w:val="00330B3B"/>
    <w:rsid w:val="0033354A"/>
    <w:rsid w:val="00335C80"/>
    <w:rsid w:val="00336D5E"/>
    <w:rsid w:val="00341218"/>
    <w:rsid w:val="00352C7C"/>
    <w:rsid w:val="00354D41"/>
    <w:rsid w:val="003558DE"/>
    <w:rsid w:val="00360F14"/>
    <w:rsid w:val="00370799"/>
    <w:rsid w:val="00370971"/>
    <w:rsid w:val="00371EB6"/>
    <w:rsid w:val="00384E66"/>
    <w:rsid w:val="00386A85"/>
    <w:rsid w:val="003942E2"/>
    <w:rsid w:val="003A0B25"/>
    <w:rsid w:val="003A2E8C"/>
    <w:rsid w:val="003B72FB"/>
    <w:rsid w:val="003C0499"/>
    <w:rsid w:val="003C08B0"/>
    <w:rsid w:val="003D3C7E"/>
    <w:rsid w:val="003E13AF"/>
    <w:rsid w:val="003E5397"/>
    <w:rsid w:val="003F6C14"/>
    <w:rsid w:val="00402622"/>
    <w:rsid w:val="00405947"/>
    <w:rsid w:val="004304D0"/>
    <w:rsid w:val="0043099D"/>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A0AB2"/>
    <w:rsid w:val="004A37F2"/>
    <w:rsid w:val="004A4135"/>
    <w:rsid w:val="004A41FD"/>
    <w:rsid w:val="004A6D55"/>
    <w:rsid w:val="004B5BDB"/>
    <w:rsid w:val="004C463B"/>
    <w:rsid w:val="004C477A"/>
    <w:rsid w:val="004C7F23"/>
    <w:rsid w:val="004D5287"/>
    <w:rsid w:val="004D7256"/>
    <w:rsid w:val="004E2518"/>
    <w:rsid w:val="004E4C02"/>
    <w:rsid w:val="004E6CBC"/>
    <w:rsid w:val="004E7459"/>
    <w:rsid w:val="004F0EF6"/>
    <w:rsid w:val="004F1157"/>
    <w:rsid w:val="004F1749"/>
    <w:rsid w:val="004F19BB"/>
    <w:rsid w:val="004F6B98"/>
    <w:rsid w:val="00501F38"/>
    <w:rsid w:val="00503036"/>
    <w:rsid w:val="00503A7E"/>
    <w:rsid w:val="00507A88"/>
    <w:rsid w:val="00507F2A"/>
    <w:rsid w:val="00513091"/>
    <w:rsid w:val="00514741"/>
    <w:rsid w:val="0051622F"/>
    <w:rsid w:val="005178F0"/>
    <w:rsid w:val="0052684D"/>
    <w:rsid w:val="00534C6F"/>
    <w:rsid w:val="00546D21"/>
    <w:rsid w:val="00547533"/>
    <w:rsid w:val="0054766B"/>
    <w:rsid w:val="005502E3"/>
    <w:rsid w:val="005507C2"/>
    <w:rsid w:val="00556C15"/>
    <w:rsid w:val="00562DEB"/>
    <w:rsid w:val="00575DDA"/>
    <w:rsid w:val="0057623C"/>
    <w:rsid w:val="005957FA"/>
    <w:rsid w:val="00595B2A"/>
    <w:rsid w:val="00595DA5"/>
    <w:rsid w:val="005972A6"/>
    <w:rsid w:val="005A3B89"/>
    <w:rsid w:val="005A7BBD"/>
    <w:rsid w:val="005B34ED"/>
    <w:rsid w:val="005B5EAA"/>
    <w:rsid w:val="005B6ACF"/>
    <w:rsid w:val="005D2C11"/>
    <w:rsid w:val="005E5D26"/>
    <w:rsid w:val="005F3720"/>
    <w:rsid w:val="005F4ACA"/>
    <w:rsid w:val="006021D9"/>
    <w:rsid w:val="006031B5"/>
    <w:rsid w:val="006039AD"/>
    <w:rsid w:val="00603B02"/>
    <w:rsid w:val="006147C9"/>
    <w:rsid w:val="00620024"/>
    <w:rsid w:val="00620528"/>
    <w:rsid w:val="00620B63"/>
    <w:rsid w:val="006210BB"/>
    <w:rsid w:val="006239D6"/>
    <w:rsid w:val="00626E4E"/>
    <w:rsid w:val="00627056"/>
    <w:rsid w:val="0063194D"/>
    <w:rsid w:val="00634E9A"/>
    <w:rsid w:val="00635022"/>
    <w:rsid w:val="00635445"/>
    <w:rsid w:val="006408EE"/>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1C8C"/>
    <w:rsid w:val="006946C6"/>
    <w:rsid w:val="006A02DC"/>
    <w:rsid w:val="006A0A6F"/>
    <w:rsid w:val="006B4FE3"/>
    <w:rsid w:val="006C02A6"/>
    <w:rsid w:val="006C02D0"/>
    <w:rsid w:val="006C17FE"/>
    <w:rsid w:val="006C1CFF"/>
    <w:rsid w:val="006C363A"/>
    <w:rsid w:val="006C47D9"/>
    <w:rsid w:val="006C569A"/>
    <w:rsid w:val="006C6C12"/>
    <w:rsid w:val="006D54A5"/>
    <w:rsid w:val="006D6E73"/>
    <w:rsid w:val="006E0E37"/>
    <w:rsid w:val="006E19D5"/>
    <w:rsid w:val="006E2341"/>
    <w:rsid w:val="006E3A8A"/>
    <w:rsid w:val="006E4885"/>
    <w:rsid w:val="006F070B"/>
    <w:rsid w:val="006F75E2"/>
    <w:rsid w:val="006F7BA8"/>
    <w:rsid w:val="00700B62"/>
    <w:rsid w:val="00703C77"/>
    <w:rsid w:val="007055E4"/>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74E3D"/>
    <w:rsid w:val="007835EB"/>
    <w:rsid w:val="0078537D"/>
    <w:rsid w:val="00791DA2"/>
    <w:rsid w:val="00793EC9"/>
    <w:rsid w:val="007B0191"/>
    <w:rsid w:val="007B680E"/>
    <w:rsid w:val="007C4649"/>
    <w:rsid w:val="007D309C"/>
    <w:rsid w:val="007D49EF"/>
    <w:rsid w:val="007D5250"/>
    <w:rsid w:val="007D5395"/>
    <w:rsid w:val="007D77F6"/>
    <w:rsid w:val="007E283E"/>
    <w:rsid w:val="007E686B"/>
    <w:rsid w:val="007F10F5"/>
    <w:rsid w:val="007F3CC3"/>
    <w:rsid w:val="0081166B"/>
    <w:rsid w:val="00812766"/>
    <w:rsid w:val="00821EA1"/>
    <w:rsid w:val="00823CD6"/>
    <w:rsid w:val="008276C8"/>
    <w:rsid w:val="00830C64"/>
    <w:rsid w:val="0083486B"/>
    <w:rsid w:val="00834DA5"/>
    <w:rsid w:val="008353B7"/>
    <w:rsid w:val="00837866"/>
    <w:rsid w:val="008426C7"/>
    <w:rsid w:val="00842E89"/>
    <w:rsid w:val="00843035"/>
    <w:rsid w:val="00843C47"/>
    <w:rsid w:val="00844FCB"/>
    <w:rsid w:val="00847070"/>
    <w:rsid w:val="00852EE0"/>
    <w:rsid w:val="00860491"/>
    <w:rsid w:val="008708A9"/>
    <w:rsid w:val="00872ABE"/>
    <w:rsid w:val="00874727"/>
    <w:rsid w:val="00874986"/>
    <w:rsid w:val="0087567A"/>
    <w:rsid w:val="00882400"/>
    <w:rsid w:val="00884A72"/>
    <w:rsid w:val="008873EE"/>
    <w:rsid w:val="008A2C64"/>
    <w:rsid w:val="008A71A4"/>
    <w:rsid w:val="008B02FF"/>
    <w:rsid w:val="008B44EB"/>
    <w:rsid w:val="008B69FB"/>
    <w:rsid w:val="008C3BC3"/>
    <w:rsid w:val="008E02AD"/>
    <w:rsid w:val="008E17DA"/>
    <w:rsid w:val="008E3DE4"/>
    <w:rsid w:val="008E4AAC"/>
    <w:rsid w:val="008E59D2"/>
    <w:rsid w:val="008E7199"/>
    <w:rsid w:val="008F143A"/>
    <w:rsid w:val="008F2B88"/>
    <w:rsid w:val="008F5118"/>
    <w:rsid w:val="00900C35"/>
    <w:rsid w:val="00902326"/>
    <w:rsid w:val="009038AD"/>
    <w:rsid w:val="0091004D"/>
    <w:rsid w:val="00921411"/>
    <w:rsid w:val="00924AF0"/>
    <w:rsid w:val="00926F08"/>
    <w:rsid w:val="00940A80"/>
    <w:rsid w:val="009444DF"/>
    <w:rsid w:val="0094632C"/>
    <w:rsid w:val="00965055"/>
    <w:rsid w:val="00966155"/>
    <w:rsid w:val="00966F96"/>
    <w:rsid w:val="009704EC"/>
    <w:rsid w:val="00970593"/>
    <w:rsid w:val="00972268"/>
    <w:rsid w:val="00973183"/>
    <w:rsid w:val="009750FF"/>
    <w:rsid w:val="00977167"/>
    <w:rsid w:val="009865CC"/>
    <w:rsid w:val="00987908"/>
    <w:rsid w:val="00996055"/>
    <w:rsid w:val="009A05F5"/>
    <w:rsid w:val="009A118F"/>
    <w:rsid w:val="009A4315"/>
    <w:rsid w:val="009A73E7"/>
    <w:rsid w:val="009B0D8F"/>
    <w:rsid w:val="009B26E8"/>
    <w:rsid w:val="009B4A01"/>
    <w:rsid w:val="009C0DC1"/>
    <w:rsid w:val="009C2D8A"/>
    <w:rsid w:val="009C6CBB"/>
    <w:rsid w:val="009D7EB0"/>
    <w:rsid w:val="009E4726"/>
    <w:rsid w:val="009F473F"/>
    <w:rsid w:val="009F56EC"/>
    <w:rsid w:val="00A02C8C"/>
    <w:rsid w:val="00A07DA2"/>
    <w:rsid w:val="00A1167F"/>
    <w:rsid w:val="00A20C50"/>
    <w:rsid w:val="00A2554E"/>
    <w:rsid w:val="00A26741"/>
    <w:rsid w:val="00A26785"/>
    <w:rsid w:val="00A305CC"/>
    <w:rsid w:val="00A37C9A"/>
    <w:rsid w:val="00A479C3"/>
    <w:rsid w:val="00A504FC"/>
    <w:rsid w:val="00A50D44"/>
    <w:rsid w:val="00A50F30"/>
    <w:rsid w:val="00A511E9"/>
    <w:rsid w:val="00A52D43"/>
    <w:rsid w:val="00A54AEB"/>
    <w:rsid w:val="00A55841"/>
    <w:rsid w:val="00A5757F"/>
    <w:rsid w:val="00A65394"/>
    <w:rsid w:val="00A74426"/>
    <w:rsid w:val="00A77F79"/>
    <w:rsid w:val="00A874E7"/>
    <w:rsid w:val="00A90078"/>
    <w:rsid w:val="00A92F67"/>
    <w:rsid w:val="00A95179"/>
    <w:rsid w:val="00AA28B2"/>
    <w:rsid w:val="00AA47CD"/>
    <w:rsid w:val="00AA5563"/>
    <w:rsid w:val="00AB1403"/>
    <w:rsid w:val="00AB1E6E"/>
    <w:rsid w:val="00AB34BB"/>
    <w:rsid w:val="00AB581A"/>
    <w:rsid w:val="00AC119F"/>
    <w:rsid w:val="00AC7CA1"/>
    <w:rsid w:val="00AD0ED8"/>
    <w:rsid w:val="00AD7743"/>
    <w:rsid w:val="00AD7A97"/>
    <w:rsid w:val="00AF6255"/>
    <w:rsid w:val="00B07D15"/>
    <w:rsid w:val="00B16E26"/>
    <w:rsid w:val="00B21958"/>
    <w:rsid w:val="00B239CF"/>
    <w:rsid w:val="00B26F3F"/>
    <w:rsid w:val="00B32217"/>
    <w:rsid w:val="00B3418D"/>
    <w:rsid w:val="00B360C9"/>
    <w:rsid w:val="00B37F24"/>
    <w:rsid w:val="00B40238"/>
    <w:rsid w:val="00B41EF1"/>
    <w:rsid w:val="00B435FB"/>
    <w:rsid w:val="00B45C15"/>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B6C6B"/>
    <w:rsid w:val="00BC18C4"/>
    <w:rsid w:val="00BC4B34"/>
    <w:rsid w:val="00BE6E22"/>
    <w:rsid w:val="00BE6EF6"/>
    <w:rsid w:val="00BF2F5F"/>
    <w:rsid w:val="00BF4E82"/>
    <w:rsid w:val="00BF67D3"/>
    <w:rsid w:val="00BF72ED"/>
    <w:rsid w:val="00BF77F5"/>
    <w:rsid w:val="00C02604"/>
    <w:rsid w:val="00C027EE"/>
    <w:rsid w:val="00C065B6"/>
    <w:rsid w:val="00C07F9A"/>
    <w:rsid w:val="00C10347"/>
    <w:rsid w:val="00C1095F"/>
    <w:rsid w:val="00C10A1A"/>
    <w:rsid w:val="00C10C60"/>
    <w:rsid w:val="00C144C1"/>
    <w:rsid w:val="00C14FF7"/>
    <w:rsid w:val="00C1574A"/>
    <w:rsid w:val="00C20F06"/>
    <w:rsid w:val="00C217E5"/>
    <w:rsid w:val="00C22985"/>
    <w:rsid w:val="00C232FF"/>
    <w:rsid w:val="00C27662"/>
    <w:rsid w:val="00C37E2E"/>
    <w:rsid w:val="00C408A8"/>
    <w:rsid w:val="00C428DD"/>
    <w:rsid w:val="00C462AB"/>
    <w:rsid w:val="00C51D83"/>
    <w:rsid w:val="00C63F42"/>
    <w:rsid w:val="00C6472A"/>
    <w:rsid w:val="00C71C44"/>
    <w:rsid w:val="00C824A7"/>
    <w:rsid w:val="00C824AB"/>
    <w:rsid w:val="00C975E5"/>
    <w:rsid w:val="00CA6178"/>
    <w:rsid w:val="00CA7F20"/>
    <w:rsid w:val="00CC39D7"/>
    <w:rsid w:val="00CC3ACA"/>
    <w:rsid w:val="00CC4593"/>
    <w:rsid w:val="00CC5222"/>
    <w:rsid w:val="00CC53C3"/>
    <w:rsid w:val="00CD171D"/>
    <w:rsid w:val="00CD33E5"/>
    <w:rsid w:val="00CD46A9"/>
    <w:rsid w:val="00CD5382"/>
    <w:rsid w:val="00CD6315"/>
    <w:rsid w:val="00CD7794"/>
    <w:rsid w:val="00CE721B"/>
    <w:rsid w:val="00CF2318"/>
    <w:rsid w:val="00CF7BFF"/>
    <w:rsid w:val="00CF7E16"/>
    <w:rsid w:val="00D04406"/>
    <w:rsid w:val="00D06A13"/>
    <w:rsid w:val="00D174EA"/>
    <w:rsid w:val="00D22059"/>
    <w:rsid w:val="00D24468"/>
    <w:rsid w:val="00D252CA"/>
    <w:rsid w:val="00D26954"/>
    <w:rsid w:val="00D273C6"/>
    <w:rsid w:val="00D30470"/>
    <w:rsid w:val="00D3599C"/>
    <w:rsid w:val="00D43BA6"/>
    <w:rsid w:val="00D43E52"/>
    <w:rsid w:val="00D44BE5"/>
    <w:rsid w:val="00D46E33"/>
    <w:rsid w:val="00D57227"/>
    <w:rsid w:val="00D575C7"/>
    <w:rsid w:val="00D66291"/>
    <w:rsid w:val="00D7733B"/>
    <w:rsid w:val="00D84AFD"/>
    <w:rsid w:val="00D92A31"/>
    <w:rsid w:val="00DA0592"/>
    <w:rsid w:val="00DA7C29"/>
    <w:rsid w:val="00DB470D"/>
    <w:rsid w:val="00DC408F"/>
    <w:rsid w:val="00DC5893"/>
    <w:rsid w:val="00DD1B6E"/>
    <w:rsid w:val="00DD2418"/>
    <w:rsid w:val="00DD59FE"/>
    <w:rsid w:val="00DE3D58"/>
    <w:rsid w:val="00DF3578"/>
    <w:rsid w:val="00DF3678"/>
    <w:rsid w:val="00DF3702"/>
    <w:rsid w:val="00DF3DA5"/>
    <w:rsid w:val="00DF6B37"/>
    <w:rsid w:val="00E12233"/>
    <w:rsid w:val="00E23CB0"/>
    <w:rsid w:val="00E23F4F"/>
    <w:rsid w:val="00E3343D"/>
    <w:rsid w:val="00E361F8"/>
    <w:rsid w:val="00E36506"/>
    <w:rsid w:val="00E36DA2"/>
    <w:rsid w:val="00E46C77"/>
    <w:rsid w:val="00E530DF"/>
    <w:rsid w:val="00E54286"/>
    <w:rsid w:val="00E620D7"/>
    <w:rsid w:val="00E66892"/>
    <w:rsid w:val="00E70353"/>
    <w:rsid w:val="00E757F9"/>
    <w:rsid w:val="00E83100"/>
    <w:rsid w:val="00E847D1"/>
    <w:rsid w:val="00E855C8"/>
    <w:rsid w:val="00E86DE9"/>
    <w:rsid w:val="00E86E35"/>
    <w:rsid w:val="00E921E6"/>
    <w:rsid w:val="00E9245F"/>
    <w:rsid w:val="00E94982"/>
    <w:rsid w:val="00E9552C"/>
    <w:rsid w:val="00EA1953"/>
    <w:rsid w:val="00EA1C72"/>
    <w:rsid w:val="00EA53EA"/>
    <w:rsid w:val="00EA7D64"/>
    <w:rsid w:val="00EB0BBC"/>
    <w:rsid w:val="00EB1C85"/>
    <w:rsid w:val="00EB556E"/>
    <w:rsid w:val="00EC2B36"/>
    <w:rsid w:val="00EC6EC5"/>
    <w:rsid w:val="00ED0C12"/>
    <w:rsid w:val="00ED14C6"/>
    <w:rsid w:val="00ED2D51"/>
    <w:rsid w:val="00ED4AED"/>
    <w:rsid w:val="00EE3B82"/>
    <w:rsid w:val="00EE6370"/>
    <w:rsid w:val="00EF2CF6"/>
    <w:rsid w:val="00F04951"/>
    <w:rsid w:val="00F1639E"/>
    <w:rsid w:val="00F1707B"/>
    <w:rsid w:val="00F1763D"/>
    <w:rsid w:val="00F20555"/>
    <w:rsid w:val="00F2699B"/>
    <w:rsid w:val="00F3470A"/>
    <w:rsid w:val="00F35195"/>
    <w:rsid w:val="00F40D19"/>
    <w:rsid w:val="00F416C2"/>
    <w:rsid w:val="00F516F3"/>
    <w:rsid w:val="00F546F1"/>
    <w:rsid w:val="00F5540D"/>
    <w:rsid w:val="00F55D0C"/>
    <w:rsid w:val="00F654C3"/>
    <w:rsid w:val="00F7005B"/>
    <w:rsid w:val="00F74222"/>
    <w:rsid w:val="00F851B0"/>
    <w:rsid w:val="00F85488"/>
    <w:rsid w:val="00F8706D"/>
    <w:rsid w:val="00F90A08"/>
    <w:rsid w:val="00F94603"/>
    <w:rsid w:val="00F961FC"/>
    <w:rsid w:val="00F970B7"/>
    <w:rsid w:val="00FA2293"/>
    <w:rsid w:val="00FA2B88"/>
    <w:rsid w:val="00FA3611"/>
    <w:rsid w:val="00FA3C73"/>
    <w:rsid w:val="00FA3D95"/>
    <w:rsid w:val="00FB0FBE"/>
    <w:rsid w:val="00FB34DD"/>
    <w:rsid w:val="00FB3DE0"/>
    <w:rsid w:val="00FC22E8"/>
    <w:rsid w:val="00FC413A"/>
    <w:rsid w:val="00FD263C"/>
    <w:rsid w:val="00FD40BB"/>
    <w:rsid w:val="00FD5F99"/>
    <w:rsid w:val="00FE4C94"/>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paragraph" w:styleId="af">
    <w:name w:val="Title"/>
    <w:basedOn w:val="a"/>
    <w:next w:val="a"/>
    <w:link w:val="Char1"/>
    <w:qFormat/>
    <w:rsid w:val="00A55841"/>
    <w:pPr>
      <w:suppressAutoHyphens/>
      <w:overflowPunct w:val="0"/>
      <w:autoSpaceDE w:val="0"/>
      <w:jc w:val="center"/>
      <w:textAlignment w:val="baseline"/>
    </w:pPr>
    <w:rPr>
      <w:rFonts w:ascii="Arial" w:hAnsi="Arial" w:cs="Arial"/>
      <w:b/>
      <w:sz w:val="48"/>
      <w:szCs w:val="20"/>
      <w:u w:val="single"/>
      <w:lang w:eastAsia="ar-SA"/>
    </w:rPr>
  </w:style>
  <w:style w:type="character" w:customStyle="1" w:styleId="Char1">
    <w:name w:val="Τίτλος Char"/>
    <w:basedOn w:val="a0"/>
    <w:link w:val="af"/>
    <w:rsid w:val="00A55841"/>
    <w:rPr>
      <w:rFonts w:ascii="Arial" w:hAnsi="Arial" w:cs="Arial"/>
      <w:b/>
      <w:sz w:val="48"/>
      <w:u w:val="single"/>
      <w:lang w:eastAsia="ar-SA"/>
    </w:rPr>
  </w:style>
  <w:style w:type="paragraph" w:customStyle="1" w:styleId="Default">
    <w:name w:val="Default"/>
    <w:rsid w:val="00BF72ED"/>
    <w:pPr>
      <w:autoSpaceDE w:val="0"/>
      <w:autoSpaceDN w:val="0"/>
      <w:adjustRightInd w:val="0"/>
    </w:pPr>
    <w:rPr>
      <w:rFonts w:ascii="Comic Sans MS" w:eastAsiaTheme="minorEastAsia"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20270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CDA7-D20C-4D63-AA7C-1B5D50D1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682</Words>
  <Characters>4642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30</cp:revision>
  <cp:lastPrinted>2019-10-02T07:28:00Z</cp:lastPrinted>
  <dcterms:created xsi:type="dcterms:W3CDTF">2020-06-23T04:37:00Z</dcterms:created>
  <dcterms:modified xsi:type="dcterms:W3CDTF">2020-06-30T10:10:00Z</dcterms:modified>
</cp:coreProperties>
</file>